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A9FD" w14:textId="01E9CEF2"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4D1F88">
        <w:rPr>
          <w:rFonts w:ascii="Arial" w:hAnsi="Arial" w:cs="Arial"/>
          <w:b/>
          <w:color w:val="010000"/>
          <w:sz w:val="20"/>
        </w:rPr>
        <w:t>VSF: Extraordinary General Mandate 2024</w:t>
      </w:r>
    </w:p>
    <w:p w14:paraId="35E45089" w14:textId="24685752"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On February 28, 2024, Vietnam Southern Food Corporation - Joint Stock Company announced General Mandate No. 01/NQ-VSF-DHDCD as follows:</w:t>
      </w:r>
    </w:p>
    <w:p w14:paraId="6D8F36CC" w14:textId="63162EB2"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1. Approve the Report on activities of the Board of Directors for the 2018 - 2023</w:t>
      </w:r>
      <w:r w:rsidR="00EE41DA" w:rsidRPr="004D1F88">
        <w:rPr>
          <w:rFonts w:ascii="Arial" w:hAnsi="Arial" w:cs="Arial"/>
          <w:color w:val="010000"/>
          <w:sz w:val="20"/>
        </w:rPr>
        <w:t xml:space="preserve"> term</w:t>
      </w:r>
    </w:p>
    <w:p w14:paraId="2A362CDE" w14:textId="2F4C9569"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‎‎Article 2. Approve the </w:t>
      </w:r>
      <w:r w:rsidR="00EE41DA" w:rsidRPr="004D1F88">
        <w:rPr>
          <w:rFonts w:ascii="Arial" w:hAnsi="Arial" w:cs="Arial"/>
          <w:color w:val="010000"/>
          <w:sz w:val="20"/>
        </w:rPr>
        <w:t>Report on activities</w:t>
      </w:r>
      <w:r w:rsidRPr="004D1F88">
        <w:rPr>
          <w:rFonts w:ascii="Arial" w:hAnsi="Arial" w:cs="Arial"/>
          <w:color w:val="010000"/>
          <w:sz w:val="20"/>
        </w:rPr>
        <w:t xml:space="preserve"> of the Supervisory Board for the 2018 - 2023 term</w:t>
      </w:r>
    </w:p>
    <w:p w14:paraId="7B6404C1" w14:textId="650A4784"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3. Approve the Development Strategy until 2030 and vision until 2035; 5-year production and business and investment development plan until 2025 of Vietnam Southern Food Corporation - Joint Stock Company.</w:t>
      </w:r>
    </w:p>
    <w:p w14:paraId="47176496" w14:textId="56667F86"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4. Approve the Project to restructure Vietnam Southern Food Corporation - Joint Stock Company for the period 2021 - 2025.</w:t>
      </w:r>
    </w:p>
    <w:p w14:paraId="677AADB9"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5. Approve the dismissal of the members of the Board of Directors for the term 2018 - 2023 and electing members of the Board of Directors for the term 2023 - 2028.</w:t>
      </w:r>
    </w:p>
    <w:p w14:paraId="68678D3D" w14:textId="685124F6" w:rsidR="00997D73" w:rsidRPr="004D1F88" w:rsidRDefault="00DB3E6D" w:rsidP="003F3BDE">
      <w:pPr>
        <w:numPr>
          <w:ilvl w:val="0"/>
          <w:numId w:val="7"/>
        </w:numPr>
        <w:pBdr>
          <w:top w:val="nil"/>
          <w:left w:val="nil"/>
          <w:bottom w:val="nil"/>
          <w:right w:val="nil"/>
          <w:between w:val="nil"/>
        </w:pBdr>
        <w:tabs>
          <w:tab w:val="left" w:pos="450"/>
          <w:tab w:val="left" w:pos="1119"/>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End </w:t>
      </w:r>
      <w:r w:rsidR="00EE41DA" w:rsidRPr="004D1F88">
        <w:rPr>
          <w:rFonts w:ascii="Arial" w:hAnsi="Arial" w:cs="Arial"/>
          <w:color w:val="010000"/>
          <w:sz w:val="20"/>
        </w:rPr>
        <w:t xml:space="preserve">the </w:t>
      </w:r>
      <w:r w:rsidRPr="004D1F88">
        <w:rPr>
          <w:rFonts w:ascii="Arial" w:hAnsi="Arial" w:cs="Arial"/>
          <w:color w:val="010000"/>
          <w:sz w:val="20"/>
        </w:rPr>
        <w:t>2018 - 2023</w:t>
      </w:r>
      <w:r w:rsidR="00EE41DA" w:rsidRPr="004D1F88">
        <w:rPr>
          <w:rFonts w:ascii="Arial" w:hAnsi="Arial" w:cs="Arial"/>
          <w:color w:val="010000"/>
          <w:sz w:val="20"/>
        </w:rPr>
        <w:t xml:space="preserve"> term</w:t>
      </w:r>
      <w:r w:rsidRPr="004D1F88">
        <w:rPr>
          <w:rFonts w:ascii="Arial" w:hAnsi="Arial" w:cs="Arial"/>
          <w:color w:val="010000"/>
          <w:sz w:val="20"/>
        </w:rPr>
        <w:t xml:space="preserve"> for the following Members:</w:t>
      </w:r>
    </w:p>
    <w:p w14:paraId="67A240BD" w14:textId="77777777" w:rsidR="00997D73" w:rsidRPr="004D1F88" w:rsidRDefault="00DB3E6D" w:rsidP="003F3BDE">
      <w:pPr>
        <w:numPr>
          <w:ilvl w:val="0"/>
          <w:numId w:val="8"/>
        </w:numPr>
        <w:pBdr>
          <w:top w:val="nil"/>
          <w:left w:val="nil"/>
          <w:bottom w:val="nil"/>
          <w:right w:val="nil"/>
          <w:between w:val="nil"/>
        </w:pBdr>
        <w:tabs>
          <w:tab w:val="left" w:pos="450"/>
          <w:tab w:val="left" w:pos="997"/>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Nguyen </w:t>
      </w:r>
      <w:proofErr w:type="spellStart"/>
      <w:r w:rsidRPr="004D1F88">
        <w:rPr>
          <w:rFonts w:ascii="Arial" w:hAnsi="Arial" w:cs="Arial"/>
          <w:color w:val="010000"/>
          <w:sz w:val="20"/>
        </w:rPr>
        <w:t>Huy</w:t>
      </w:r>
      <w:proofErr w:type="spellEnd"/>
      <w:r w:rsidRPr="004D1F88">
        <w:rPr>
          <w:rFonts w:ascii="Arial" w:hAnsi="Arial" w:cs="Arial"/>
          <w:color w:val="010000"/>
          <w:sz w:val="20"/>
        </w:rPr>
        <w:t xml:space="preserve"> Hung</w:t>
      </w:r>
    </w:p>
    <w:p w14:paraId="569A7BDC" w14:textId="77777777" w:rsidR="00997D73" w:rsidRPr="004D1F88" w:rsidRDefault="00DB3E6D" w:rsidP="003F3BDE">
      <w:pPr>
        <w:numPr>
          <w:ilvl w:val="0"/>
          <w:numId w:val="8"/>
        </w:numPr>
        <w:pBdr>
          <w:top w:val="nil"/>
          <w:left w:val="nil"/>
          <w:bottom w:val="nil"/>
          <w:right w:val="nil"/>
          <w:between w:val="nil"/>
        </w:pBdr>
        <w:tabs>
          <w:tab w:val="left" w:pos="450"/>
          <w:tab w:val="left" w:pos="992"/>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w:t>
      </w:r>
      <w:proofErr w:type="spellStart"/>
      <w:r w:rsidRPr="004D1F88">
        <w:rPr>
          <w:rFonts w:ascii="Arial" w:hAnsi="Arial" w:cs="Arial"/>
          <w:color w:val="010000"/>
          <w:sz w:val="20"/>
        </w:rPr>
        <w:t>Luu</w:t>
      </w:r>
      <w:proofErr w:type="spellEnd"/>
      <w:r w:rsidRPr="004D1F88">
        <w:rPr>
          <w:rFonts w:ascii="Arial" w:hAnsi="Arial" w:cs="Arial"/>
          <w:color w:val="010000"/>
          <w:sz w:val="20"/>
        </w:rPr>
        <w:t xml:space="preserve"> Nguyen Chi </w:t>
      </w:r>
      <w:proofErr w:type="spellStart"/>
      <w:r w:rsidRPr="004D1F88">
        <w:rPr>
          <w:rFonts w:ascii="Arial" w:hAnsi="Arial" w:cs="Arial"/>
          <w:color w:val="010000"/>
          <w:sz w:val="20"/>
        </w:rPr>
        <w:t>Nhan</w:t>
      </w:r>
      <w:proofErr w:type="spellEnd"/>
    </w:p>
    <w:p w14:paraId="7F8E81A8" w14:textId="77777777" w:rsidR="00997D73" w:rsidRPr="004D1F88" w:rsidRDefault="00DB3E6D" w:rsidP="003F3BDE">
      <w:pPr>
        <w:numPr>
          <w:ilvl w:val="0"/>
          <w:numId w:val="8"/>
        </w:numPr>
        <w:pBdr>
          <w:top w:val="nil"/>
          <w:left w:val="nil"/>
          <w:bottom w:val="nil"/>
          <w:right w:val="nil"/>
          <w:between w:val="nil"/>
        </w:pBdr>
        <w:tabs>
          <w:tab w:val="left" w:pos="450"/>
          <w:tab w:val="left" w:pos="992"/>
        </w:tabs>
        <w:spacing w:after="120" w:line="360" w:lineRule="auto"/>
        <w:jc w:val="both"/>
        <w:rPr>
          <w:rFonts w:ascii="Arial" w:eastAsia="Arial" w:hAnsi="Arial" w:cs="Arial"/>
          <w:color w:val="010000"/>
          <w:sz w:val="20"/>
          <w:szCs w:val="20"/>
        </w:rPr>
      </w:pPr>
      <w:r w:rsidRPr="004D1F88">
        <w:rPr>
          <w:rFonts w:ascii="Arial" w:hAnsi="Arial" w:cs="Arial"/>
          <w:color w:val="010000"/>
          <w:sz w:val="20"/>
        </w:rPr>
        <w:t>Mr. Nguyen Tien Dung</w:t>
      </w:r>
    </w:p>
    <w:p w14:paraId="191108F6" w14:textId="77777777" w:rsidR="00997D73" w:rsidRPr="004D1F88" w:rsidRDefault="00DB3E6D" w:rsidP="003F3BDE">
      <w:pPr>
        <w:numPr>
          <w:ilvl w:val="0"/>
          <w:numId w:val="8"/>
        </w:numPr>
        <w:pBdr>
          <w:top w:val="nil"/>
          <w:left w:val="nil"/>
          <w:bottom w:val="nil"/>
          <w:right w:val="nil"/>
          <w:between w:val="nil"/>
        </w:pBdr>
        <w:tabs>
          <w:tab w:val="left" w:pos="450"/>
          <w:tab w:val="left" w:pos="1002"/>
        </w:tabs>
        <w:spacing w:after="120" w:line="360" w:lineRule="auto"/>
        <w:jc w:val="both"/>
        <w:rPr>
          <w:rFonts w:ascii="Arial" w:eastAsia="Arial" w:hAnsi="Arial" w:cs="Arial"/>
          <w:color w:val="010000"/>
          <w:sz w:val="20"/>
          <w:szCs w:val="20"/>
        </w:rPr>
      </w:pPr>
      <w:r w:rsidRPr="004D1F88">
        <w:rPr>
          <w:rFonts w:ascii="Arial" w:hAnsi="Arial" w:cs="Arial"/>
          <w:color w:val="010000"/>
          <w:sz w:val="20"/>
        </w:rPr>
        <w:t>Ms. Ho Thi Cam Van</w:t>
      </w:r>
    </w:p>
    <w:p w14:paraId="3D9193D1" w14:textId="31D2DC1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The above Members will continue to be Members</w:t>
      </w:r>
      <w:r w:rsidR="00EE41DA" w:rsidRPr="004D1F88">
        <w:rPr>
          <w:rFonts w:ascii="Arial" w:hAnsi="Arial" w:cs="Arial"/>
          <w:color w:val="010000"/>
          <w:sz w:val="20"/>
        </w:rPr>
        <w:t xml:space="preserve"> of the Board of Directors</w:t>
      </w:r>
      <w:r w:rsidRPr="004D1F88">
        <w:rPr>
          <w:rFonts w:ascii="Arial" w:hAnsi="Arial" w:cs="Arial"/>
          <w:color w:val="010000"/>
          <w:sz w:val="20"/>
        </w:rPr>
        <w:t xml:space="preserve"> until the General Meeting of Shareholders elects </w:t>
      </w:r>
      <w:r w:rsidR="00EE41DA" w:rsidRPr="004D1F88">
        <w:rPr>
          <w:rFonts w:ascii="Arial" w:hAnsi="Arial" w:cs="Arial"/>
          <w:color w:val="010000"/>
          <w:sz w:val="20"/>
        </w:rPr>
        <w:t>new</w:t>
      </w:r>
      <w:r w:rsidRPr="004D1F88">
        <w:rPr>
          <w:rFonts w:ascii="Arial" w:hAnsi="Arial" w:cs="Arial"/>
          <w:color w:val="010000"/>
          <w:sz w:val="20"/>
        </w:rPr>
        <w:t xml:space="preserve"> </w:t>
      </w:r>
      <w:r w:rsidR="00EE41DA" w:rsidRPr="004D1F88">
        <w:rPr>
          <w:rFonts w:ascii="Arial" w:hAnsi="Arial" w:cs="Arial"/>
          <w:color w:val="010000"/>
          <w:sz w:val="20"/>
        </w:rPr>
        <w:t>m</w:t>
      </w:r>
      <w:r w:rsidRPr="004D1F88">
        <w:rPr>
          <w:rFonts w:ascii="Arial" w:hAnsi="Arial" w:cs="Arial"/>
          <w:color w:val="010000"/>
          <w:sz w:val="20"/>
        </w:rPr>
        <w:t>embers for the 2023 - 2028 term and takes over the responsibilities.</w:t>
      </w:r>
    </w:p>
    <w:p w14:paraId="14E09996" w14:textId="77777777" w:rsidR="00997D73" w:rsidRPr="004D1F88" w:rsidRDefault="00DB3E6D" w:rsidP="003F3BDE">
      <w:pPr>
        <w:numPr>
          <w:ilvl w:val="0"/>
          <w:numId w:val="7"/>
        </w:numPr>
        <w:pBdr>
          <w:top w:val="nil"/>
          <w:left w:val="nil"/>
          <w:bottom w:val="nil"/>
          <w:right w:val="nil"/>
          <w:between w:val="nil"/>
        </w:pBdr>
        <w:tabs>
          <w:tab w:val="left" w:pos="450"/>
          <w:tab w:val="left" w:pos="1546"/>
        </w:tabs>
        <w:spacing w:after="120" w:line="360" w:lineRule="auto"/>
        <w:jc w:val="both"/>
        <w:rPr>
          <w:rFonts w:ascii="Arial" w:eastAsia="Arial" w:hAnsi="Arial" w:cs="Arial"/>
          <w:color w:val="010000"/>
          <w:sz w:val="20"/>
          <w:szCs w:val="20"/>
        </w:rPr>
      </w:pPr>
      <w:r w:rsidRPr="004D1F88">
        <w:rPr>
          <w:rFonts w:ascii="Arial" w:hAnsi="Arial" w:cs="Arial"/>
          <w:color w:val="010000"/>
          <w:sz w:val="20"/>
        </w:rPr>
        <w:t>The election of members of the Board of Directors for the 2023 - 2028 term is as follows:</w:t>
      </w:r>
    </w:p>
    <w:p w14:paraId="0770CF1C" w14:textId="77777777" w:rsidR="00997D73" w:rsidRPr="004D1F88" w:rsidRDefault="00DB3E6D" w:rsidP="003F3BDE">
      <w:pPr>
        <w:numPr>
          <w:ilvl w:val="0"/>
          <w:numId w:val="1"/>
        </w:numPr>
        <w:pBdr>
          <w:top w:val="nil"/>
          <w:left w:val="nil"/>
          <w:bottom w:val="nil"/>
          <w:right w:val="nil"/>
          <w:between w:val="nil"/>
        </w:pBdr>
        <w:tabs>
          <w:tab w:val="left" w:pos="450"/>
          <w:tab w:val="left" w:pos="1117"/>
        </w:tabs>
        <w:spacing w:after="120" w:line="360" w:lineRule="auto"/>
        <w:jc w:val="both"/>
        <w:rPr>
          <w:rFonts w:ascii="Arial" w:eastAsia="Arial" w:hAnsi="Arial" w:cs="Arial"/>
          <w:color w:val="010000"/>
          <w:sz w:val="20"/>
          <w:szCs w:val="20"/>
        </w:rPr>
      </w:pPr>
      <w:r w:rsidRPr="004D1F88">
        <w:rPr>
          <w:rFonts w:ascii="Arial" w:hAnsi="Arial" w:cs="Arial"/>
          <w:color w:val="010000"/>
          <w:sz w:val="20"/>
        </w:rPr>
        <w:t>Number of members of the Board of Directors in the term of 2023-2028 is 05 people</w:t>
      </w:r>
    </w:p>
    <w:p w14:paraId="0DC620D1" w14:textId="77777777" w:rsidR="00997D73" w:rsidRPr="004D1F88" w:rsidRDefault="00DB3E6D" w:rsidP="003F3BDE">
      <w:pPr>
        <w:numPr>
          <w:ilvl w:val="0"/>
          <w:numId w:val="1"/>
        </w:numPr>
        <w:pBdr>
          <w:top w:val="nil"/>
          <w:left w:val="nil"/>
          <w:bottom w:val="nil"/>
          <w:right w:val="nil"/>
          <w:between w:val="nil"/>
        </w:pBdr>
        <w:tabs>
          <w:tab w:val="left" w:pos="450"/>
          <w:tab w:val="left" w:pos="1141"/>
        </w:tabs>
        <w:spacing w:after="120" w:line="360" w:lineRule="auto"/>
        <w:jc w:val="both"/>
        <w:rPr>
          <w:rFonts w:ascii="Arial" w:eastAsia="Arial" w:hAnsi="Arial" w:cs="Arial"/>
          <w:color w:val="010000"/>
          <w:sz w:val="20"/>
          <w:szCs w:val="20"/>
        </w:rPr>
      </w:pPr>
      <w:r w:rsidRPr="004D1F88">
        <w:rPr>
          <w:rFonts w:ascii="Arial" w:hAnsi="Arial" w:cs="Arial"/>
          <w:color w:val="010000"/>
          <w:sz w:val="20"/>
        </w:rPr>
        <w:t>Number of elected members of the Board of Directors: 04 persons.</w:t>
      </w:r>
    </w:p>
    <w:p w14:paraId="04E5BBE2"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For the number of vacant members of the Board of Directors, the Corporation will submit to the General Meeting of Shareholders for additional election at the next General Meeting of Shareholders after completing the personnel procedures and processes according to regulations.</w:t>
      </w:r>
    </w:p>
    <w:p w14:paraId="5E9D8CF1"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6. Approve the Supervisor's ending of the 2018 - 2023 term and elect the Supervisor for the 2023 - 2028 term.</w:t>
      </w:r>
    </w:p>
    <w:p w14:paraId="5D34EB84" w14:textId="77777777" w:rsidR="00997D73" w:rsidRPr="004D1F88" w:rsidRDefault="00DB3E6D" w:rsidP="003F3BDE">
      <w:pPr>
        <w:numPr>
          <w:ilvl w:val="0"/>
          <w:numId w:val="3"/>
        </w:numPr>
        <w:pBdr>
          <w:top w:val="nil"/>
          <w:left w:val="nil"/>
          <w:bottom w:val="nil"/>
          <w:right w:val="nil"/>
          <w:between w:val="nil"/>
        </w:pBdr>
        <w:tabs>
          <w:tab w:val="left" w:pos="450"/>
          <w:tab w:val="left" w:pos="1093"/>
        </w:tabs>
        <w:spacing w:after="120" w:line="360" w:lineRule="auto"/>
        <w:jc w:val="both"/>
        <w:rPr>
          <w:rFonts w:ascii="Arial" w:eastAsia="Arial" w:hAnsi="Arial" w:cs="Arial"/>
          <w:color w:val="010000"/>
          <w:sz w:val="20"/>
          <w:szCs w:val="20"/>
        </w:rPr>
      </w:pPr>
      <w:r w:rsidRPr="004D1F88">
        <w:rPr>
          <w:rFonts w:ascii="Arial" w:hAnsi="Arial" w:cs="Arial"/>
          <w:color w:val="010000"/>
          <w:sz w:val="20"/>
        </w:rPr>
        <w:t>End of term 2018 - 2023 for the following Supervisors:</w:t>
      </w:r>
    </w:p>
    <w:p w14:paraId="523C0B5B" w14:textId="77777777" w:rsidR="00997D73" w:rsidRPr="004D1F88" w:rsidRDefault="00DB3E6D" w:rsidP="003F3BDE">
      <w:pPr>
        <w:numPr>
          <w:ilvl w:val="0"/>
          <w:numId w:val="5"/>
        </w:numPr>
        <w:pBdr>
          <w:top w:val="nil"/>
          <w:left w:val="nil"/>
          <w:bottom w:val="nil"/>
          <w:right w:val="nil"/>
          <w:between w:val="nil"/>
        </w:pBdr>
        <w:tabs>
          <w:tab w:val="left" w:pos="450"/>
          <w:tab w:val="left" w:pos="1002"/>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Nguyen Tuan </w:t>
      </w:r>
      <w:proofErr w:type="spellStart"/>
      <w:r w:rsidRPr="004D1F88">
        <w:rPr>
          <w:rFonts w:ascii="Arial" w:hAnsi="Arial" w:cs="Arial"/>
          <w:color w:val="010000"/>
          <w:sz w:val="20"/>
        </w:rPr>
        <w:t>Vinh</w:t>
      </w:r>
      <w:proofErr w:type="spellEnd"/>
    </w:p>
    <w:p w14:paraId="648C8B2E" w14:textId="77777777" w:rsidR="00997D73" w:rsidRPr="004D1F88" w:rsidRDefault="00DB3E6D" w:rsidP="003F3BDE">
      <w:pPr>
        <w:numPr>
          <w:ilvl w:val="0"/>
          <w:numId w:val="5"/>
        </w:numPr>
        <w:pBdr>
          <w:top w:val="nil"/>
          <w:left w:val="nil"/>
          <w:bottom w:val="nil"/>
          <w:right w:val="nil"/>
          <w:between w:val="nil"/>
        </w:pBdr>
        <w:tabs>
          <w:tab w:val="left" w:pos="450"/>
          <w:tab w:val="left" w:pos="917"/>
        </w:tabs>
        <w:spacing w:after="120" w:line="360" w:lineRule="auto"/>
        <w:jc w:val="both"/>
        <w:rPr>
          <w:rFonts w:ascii="Arial" w:eastAsia="Arial" w:hAnsi="Arial" w:cs="Arial"/>
          <w:color w:val="010000"/>
          <w:sz w:val="20"/>
          <w:szCs w:val="20"/>
        </w:rPr>
      </w:pPr>
      <w:r w:rsidRPr="004D1F88">
        <w:rPr>
          <w:rFonts w:ascii="Arial" w:hAnsi="Arial" w:cs="Arial"/>
          <w:color w:val="010000"/>
          <w:sz w:val="20"/>
        </w:rPr>
        <w:t>Mr. Nguyen Nhu Khoa</w:t>
      </w:r>
    </w:p>
    <w:p w14:paraId="7EC45DD7" w14:textId="77777777" w:rsidR="00997D73" w:rsidRPr="004D1F88" w:rsidRDefault="00DB3E6D" w:rsidP="003F3BDE">
      <w:pPr>
        <w:numPr>
          <w:ilvl w:val="0"/>
          <w:numId w:val="5"/>
        </w:numPr>
        <w:pBdr>
          <w:top w:val="nil"/>
          <w:left w:val="nil"/>
          <w:bottom w:val="nil"/>
          <w:right w:val="nil"/>
          <w:between w:val="nil"/>
        </w:pBdr>
        <w:tabs>
          <w:tab w:val="left" w:pos="450"/>
          <w:tab w:val="left" w:pos="917"/>
        </w:tabs>
        <w:spacing w:after="120" w:line="360" w:lineRule="auto"/>
        <w:jc w:val="both"/>
        <w:rPr>
          <w:rFonts w:ascii="Arial" w:eastAsia="Arial" w:hAnsi="Arial" w:cs="Arial"/>
          <w:color w:val="010000"/>
          <w:sz w:val="20"/>
          <w:szCs w:val="20"/>
        </w:rPr>
      </w:pPr>
      <w:r w:rsidRPr="004D1F88">
        <w:rPr>
          <w:rFonts w:ascii="Arial" w:hAnsi="Arial" w:cs="Arial"/>
          <w:color w:val="010000"/>
          <w:sz w:val="20"/>
        </w:rPr>
        <w:t>Ms. Tran Thi Doan Thu</w:t>
      </w:r>
    </w:p>
    <w:p w14:paraId="4E510428"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The above Supervisors will continue to exercise their rights and obligations until the Supervisors for the 2023 - 2028 term is elected and take duties.</w:t>
      </w:r>
    </w:p>
    <w:p w14:paraId="15194089" w14:textId="77777777" w:rsidR="00997D73" w:rsidRPr="004D1F88" w:rsidRDefault="00DB3E6D" w:rsidP="003F3BDE">
      <w:pPr>
        <w:numPr>
          <w:ilvl w:val="0"/>
          <w:numId w:val="3"/>
        </w:numPr>
        <w:pBdr>
          <w:top w:val="nil"/>
          <w:left w:val="nil"/>
          <w:bottom w:val="nil"/>
          <w:right w:val="nil"/>
          <w:between w:val="nil"/>
        </w:pBdr>
        <w:tabs>
          <w:tab w:val="left" w:pos="450"/>
          <w:tab w:val="left" w:pos="1042"/>
        </w:tabs>
        <w:spacing w:after="120" w:line="360" w:lineRule="auto"/>
        <w:jc w:val="both"/>
        <w:rPr>
          <w:rFonts w:ascii="Arial" w:eastAsia="Arial" w:hAnsi="Arial" w:cs="Arial"/>
          <w:color w:val="010000"/>
          <w:sz w:val="20"/>
          <w:szCs w:val="20"/>
        </w:rPr>
      </w:pPr>
      <w:r w:rsidRPr="004D1F88">
        <w:rPr>
          <w:rFonts w:ascii="Arial" w:hAnsi="Arial" w:cs="Arial"/>
          <w:color w:val="010000"/>
          <w:sz w:val="20"/>
        </w:rPr>
        <w:lastRenderedPageBreak/>
        <w:t>The election of Supervisors for the 2023 - 2028 term is as follows:</w:t>
      </w:r>
    </w:p>
    <w:p w14:paraId="04CD7E9F" w14:textId="77777777" w:rsidR="00997D73" w:rsidRPr="004D1F88" w:rsidRDefault="00DB3E6D" w:rsidP="003F3BDE">
      <w:pPr>
        <w:numPr>
          <w:ilvl w:val="0"/>
          <w:numId w:val="6"/>
        </w:numPr>
        <w:pBdr>
          <w:top w:val="nil"/>
          <w:left w:val="nil"/>
          <w:bottom w:val="nil"/>
          <w:right w:val="nil"/>
          <w:between w:val="nil"/>
        </w:pBdr>
        <w:tabs>
          <w:tab w:val="left" w:pos="450"/>
          <w:tab w:val="left" w:pos="1066"/>
        </w:tabs>
        <w:spacing w:after="120" w:line="360" w:lineRule="auto"/>
        <w:jc w:val="both"/>
        <w:rPr>
          <w:rFonts w:ascii="Arial" w:eastAsia="Arial" w:hAnsi="Arial" w:cs="Arial"/>
          <w:color w:val="010000"/>
          <w:sz w:val="20"/>
          <w:szCs w:val="20"/>
        </w:rPr>
      </w:pPr>
      <w:r w:rsidRPr="004D1F88">
        <w:rPr>
          <w:rFonts w:ascii="Arial" w:hAnsi="Arial" w:cs="Arial"/>
          <w:color w:val="010000"/>
          <w:sz w:val="20"/>
        </w:rPr>
        <w:t>The number of Supervisors is 03 people.</w:t>
      </w:r>
    </w:p>
    <w:p w14:paraId="5A7F4BBD" w14:textId="77777777" w:rsidR="00997D73" w:rsidRPr="004D1F88" w:rsidRDefault="00DB3E6D" w:rsidP="003F3BDE">
      <w:pPr>
        <w:numPr>
          <w:ilvl w:val="0"/>
          <w:numId w:val="6"/>
        </w:numPr>
        <w:pBdr>
          <w:top w:val="nil"/>
          <w:left w:val="nil"/>
          <w:bottom w:val="nil"/>
          <w:right w:val="nil"/>
          <w:between w:val="nil"/>
        </w:pBdr>
        <w:tabs>
          <w:tab w:val="left" w:pos="450"/>
          <w:tab w:val="left" w:pos="1086"/>
        </w:tabs>
        <w:spacing w:after="120" w:line="360" w:lineRule="auto"/>
        <w:jc w:val="both"/>
        <w:rPr>
          <w:rFonts w:ascii="Arial" w:eastAsia="Arial" w:hAnsi="Arial" w:cs="Arial"/>
          <w:color w:val="010000"/>
          <w:sz w:val="20"/>
          <w:szCs w:val="20"/>
        </w:rPr>
      </w:pPr>
      <w:r w:rsidRPr="004D1F88">
        <w:rPr>
          <w:rFonts w:ascii="Arial" w:hAnsi="Arial" w:cs="Arial"/>
          <w:color w:val="010000"/>
          <w:sz w:val="20"/>
        </w:rPr>
        <w:t>Number of Supervisors elected: 03 people.</w:t>
      </w:r>
    </w:p>
    <w:p w14:paraId="13D0F4F5"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7. The General Meeting of Shareholders elected members of the Board of Directors for the term 2023 - 2028, specifically as follows:</w:t>
      </w:r>
    </w:p>
    <w:p w14:paraId="525221BC" w14:textId="77777777" w:rsidR="00997D73" w:rsidRPr="004D1F88" w:rsidRDefault="00DB3E6D" w:rsidP="003F3BDE">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4D1F88">
        <w:rPr>
          <w:rFonts w:ascii="Arial" w:hAnsi="Arial" w:cs="Arial"/>
          <w:color w:val="010000"/>
          <w:sz w:val="20"/>
        </w:rPr>
        <w:t xml:space="preserve"> List of elected members of the Board of Directors in the term of 2023-2028.</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8303"/>
      </w:tblGrid>
      <w:tr w:rsidR="00DB3E6D" w:rsidRPr="004D1F88" w14:paraId="173BBBB4" w14:textId="77777777" w:rsidTr="00113315">
        <w:tc>
          <w:tcPr>
            <w:tcW w:w="396" w:type="pct"/>
            <w:shd w:val="clear" w:color="auto" w:fill="auto"/>
            <w:tcMar>
              <w:top w:w="0" w:type="dxa"/>
              <w:bottom w:w="0" w:type="dxa"/>
            </w:tcMar>
            <w:vAlign w:val="center"/>
          </w:tcPr>
          <w:p w14:paraId="33E5151F"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No.</w:t>
            </w:r>
          </w:p>
        </w:tc>
        <w:tc>
          <w:tcPr>
            <w:tcW w:w="4604" w:type="pct"/>
            <w:shd w:val="clear" w:color="auto" w:fill="auto"/>
            <w:tcMar>
              <w:top w:w="0" w:type="dxa"/>
              <w:bottom w:w="0" w:type="dxa"/>
            </w:tcMar>
            <w:vAlign w:val="center"/>
          </w:tcPr>
          <w:p w14:paraId="76680858"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Full name</w:t>
            </w:r>
          </w:p>
        </w:tc>
      </w:tr>
      <w:tr w:rsidR="00DB3E6D" w:rsidRPr="004D1F88" w14:paraId="5FB31704" w14:textId="77777777" w:rsidTr="00113315">
        <w:tc>
          <w:tcPr>
            <w:tcW w:w="396" w:type="pct"/>
            <w:shd w:val="clear" w:color="auto" w:fill="auto"/>
            <w:tcMar>
              <w:top w:w="0" w:type="dxa"/>
              <w:bottom w:w="0" w:type="dxa"/>
            </w:tcMar>
            <w:vAlign w:val="center"/>
          </w:tcPr>
          <w:p w14:paraId="699CB3D7"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1</w:t>
            </w:r>
          </w:p>
        </w:tc>
        <w:tc>
          <w:tcPr>
            <w:tcW w:w="4604" w:type="pct"/>
            <w:shd w:val="clear" w:color="auto" w:fill="auto"/>
            <w:tcMar>
              <w:top w:w="0" w:type="dxa"/>
              <w:bottom w:w="0" w:type="dxa"/>
            </w:tcMar>
            <w:vAlign w:val="center"/>
          </w:tcPr>
          <w:p w14:paraId="3BAC3BF0"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Mr. Tran Tan Duc</w:t>
            </w:r>
          </w:p>
        </w:tc>
      </w:tr>
      <w:tr w:rsidR="00DB3E6D" w:rsidRPr="004D1F88" w14:paraId="043521F9" w14:textId="77777777" w:rsidTr="00113315">
        <w:tc>
          <w:tcPr>
            <w:tcW w:w="396" w:type="pct"/>
            <w:shd w:val="clear" w:color="auto" w:fill="auto"/>
            <w:tcMar>
              <w:top w:w="0" w:type="dxa"/>
              <w:bottom w:w="0" w:type="dxa"/>
            </w:tcMar>
            <w:vAlign w:val="center"/>
          </w:tcPr>
          <w:p w14:paraId="7486EB96"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2</w:t>
            </w:r>
          </w:p>
        </w:tc>
        <w:tc>
          <w:tcPr>
            <w:tcW w:w="4604" w:type="pct"/>
            <w:shd w:val="clear" w:color="auto" w:fill="auto"/>
            <w:tcMar>
              <w:top w:w="0" w:type="dxa"/>
              <w:bottom w:w="0" w:type="dxa"/>
            </w:tcMar>
            <w:vAlign w:val="center"/>
          </w:tcPr>
          <w:p w14:paraId="7708D259"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Nguyen </w:t>
            </w:r>
            <w:proofErr w:type="spellStart"/>
            <w:r w:rsidRPr="004D1F88">
              <w:rPr>
                <w:rFonts w:ascii="Arial" w:hAnsi="Arial" w:cs="Arial"/>
                <w:color w:val="010000"/>
                <w:sz w:val="20"/>
              </w:rPr>
              <w:t>Huy</w:t>
            </w:r>
            <w:proofErr w:type="spellEnd"/>
            <w:r w:rsidRPr="004D1F88">
              <w:rPr>
                <w:rFonts w:ascii="Arial" w:hAnsi="Arial" w:cs="Arial"/>
                <w:color w:val="010000"/>
                <w:sz w:val="20"/>
              </w:rPr>
              <w:t xml:space="preserve"> Hung</w:t>
            </w:r>
          </w:p>
        </w:tc>
      </w:tr>
      <w:tr w:rsidR="00DB3E6D" w:rsidRPr="004D1F88" w14:paraId="71C05242" w14:textId="77777777" w:rsidTr="00113315">
        <w:tc>
          <w:tcPr>
            <w:tcW w:w="396" w:type="pct"/>
            <w:shd w:val="clear" w:color="auto" w:fill="auto"/>
            <w:tcMar>
              <w:top w:w="0" w:type="dxa"/>
              <w:bottom w:w="0" w:type="dxa"/>
            </w:tcMar>
            <w:vAlign w:val="center"/>
          </w:tcPr>
          <w:p w14:paraId="0564EEF4"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3</w:t>
            </w:r>
          </w:p>
        </w:tc>
        <w:tc>
          <w:tcPr>
            <w:tcW w:w="4604" w:type="pct"/>
            <w:shd w:val="clear" w:color="auto" w:fill="auto"/>
            <w:tcMar>
              <w:top w:w="0" w:type="dxa"/>
              <w:bottom w:w="0" w:type="dxa"/>
            </w:tcMar>
            <w:vAlign w:val="center"/>
          </w:tcPr>
          <w:p w14:paraId="0C2FC18A"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w:t>
            </w:r>
            <w:proofErr w:type="spellStart"/>
            <w:r w:rsidRPr="004D1F88">
              <w:rPr>
                <w:rFonts w:ascii="Arial" w:hAnsi="Arial" w:cs="Arial"/>
                <w:color w:val="010000"/>
                <w:sz w:val="20"/>
              </w:rPr>
              <w:t>Luu</w:t>
            </w:r>
            <w:proofErr w:type="spellEnd"/>
            <w:r w:rsidRPr="004D1F88">
              <w:rPr>
                <w:rFonts w:ascii="Arial" w:hAnsi="Arial" w:cs="Arial"/>
                <w:color w:val="010000"/>
                <w:sz w:val="20"/>
              </w:rPr>
              <w:t xml:space="preserve"> Nguyen Chi </w:t>
            </w:r>
            <w:proofErr w:type="spellStart"/>
            <w:r w:rsidRPr="004D1F88">
              <w:rPr>
                <w:rFonts w:ascii="Arial" w:hAnsi="Arial" w:cs="Arial"/>
                <w:color w:val="010000"/>
                <w:sz w:val="20"/>
              </w:rPr>
              <w:t>Nhan</w:t>
            </w:r>
            <w:proofErr w:type="spellEnd"/>
          </w:p>
        </w:tc>
      </w:tr>
      <w:tr w:rsidR="00DB3E6D" w:rsidRPr="004D1F88" w14:paraId="14520993" w14:textId="77777777" w:rsidTr="00113315">
        <w:tc>
          <w:tcPr>
            <w:tcW w:w="396" w:type="pct"/>
            <w:shd w:val="clear" w:color="auto" w:fill="auto"/>
            <w:tcMar>
              <w:top w:w="0" w:type="dxa"/>
              <w:bottom w:w="0" w:type="dxa"/>
            </w:tcMar>
            <w:vAlign w:val="center"/>
          </w:tcPr>
          <w:p w14:paraId="7A209CB8"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4</w:t>
            </w:r>
          </w:p>
        </w:tc>
        <w:tc>
          <w:tcPr>
            <w:tcW w:w="4604" w:type="pct"/>
            <w:shd w:val="clear" w:color="auto" w:fill="auto"/>
            <w:tcMar>
              <w:top w:w="0" w:type="dxa"/>
              <w:bottom w:w="0" w:type="dxa"/>
            </w:tcMar>
            <w:vAlign w:val="center"/>
          </w:tcPr>
          <w:p w14:paraId="50292AAA"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Ms. Ho Thi Cam Van</w:t>
            </w:r>
          </w:p>
        </w:tc>
      </w:tr>
    </w:tbl>
    <w:p w14:paraId="2A461755" w14:textId="77777777" w:rsidR="00997D73" w:rsidRPr="004D1F88" w:rsidRDefault="00DB3E6D" w:rsidP="003F3BDE">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4D1F88">
        <w:rPr>
          <w:rFonts w:ascii="Arial" w:hAnsi="Arial" w:cs="Arial"/>
          <w:color w:val="010000"/>
          <w:sz w:val="20"/>
        </w:rPr>
        <w:t xml:space="preserve"> Members of the Board of Directors for the 2023 - 2028 term take over work immediately after being elected.</w:t>
      </w:r>
    </w:p>
    <w:p w14:paraId="5DF9E3EE" w14:textId="77777777"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‎‎Article 8. The General Meeting of Shareholders elected Supervisors for the 2023-2028 term, specifically as follows:</w:t>
      </w:r>
    </w:p>
    <w:p w14:paraId="56AA094F" w14:textId="77777777" w:rsidR="00997D73" w:rsidRPr="004D1F88" w:rsidRDefault="00DB3E6D" w:rsidP="003F3BDE">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4D1F88">
        <w:rPr>
          <w:rFonts w:ascii="Arial" w:hAnsi="Arial" w:cs="Arial"/>
          <w:color w:val="010000"/>
          <w:sz w:val="20"/>
        </w:rPr>
        <w:t xml:space="preserve"> List of elected Supervisors for the 2023 - 2028 term:</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8303"/>
      </w:tblGrid>
      <w:tr w:rsidR="00DB3E6D" w:rsidRPr="004D1F88" w14:paraId="2B51E6BE" w14:textId="77777777" w:rsidTr="00113315">
        <w:tc>
          <w:tcPr>
            <w:tcW w:w="396" w:type="pct"/>
            <w:shd w:val="clear" w:color="auto" w:fill="auto"/>
            <w:tcMar>
              <w:top w:w="0" w:type="dxa"/>
              <w:bottom w:w="0" w:type="dxa"/>
            </w:tcMar>
            <w:vAlign w:val="center"/>
          </w:tcPr>
          <w:p w14:paraId="54341276"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No.</w:t>
            </w:r>
          </w:p>
        </w:tc>
        <w:tc>
          <w:tcPr>
            <w:tcW w:w="4604" w:type="pct"/>
            <w:shd w:val="clear" w:color="auto" w:fill="auto"/>
            <w:tcMar>
              <w:top w:w="0" w:type="dxa"/>
              <w:bottom w:w="0" w:type="dxa"/>
            </w:tcMar>
            <w:vAlign w:val="center"/>
          </w:tcPr>
          <w:p w14:paraId="6CB50EE2"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Full name</w:t>
            </w:r>
          </w:p>
        </w:tc>
      </w:tr>
      <w:tr w:rsidR="00DB3E6D" w:rsidRPr="004D1F88" w14:paraId="6AA5A417" w14:textId="77777777" w:rsidTr="00113315">
        <w:tc>
          <w:tcPr>
            <w:tcW w:w="396" w:type="pct"/>
            <w:shd w:val="clear" w:color="auto" w:fill="auto"/>
            <w:tcMar>
              <w:top w:w="0" w:type="dxa"/>
              <w:bottom w:w="0" w:type="dxa"/>
            </w:tcMar>
            <w:vAlign w:val="center"/>
          </w:tcPr>
          <w:p w14:paraId="000DC96A"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1</w:t>
            </w:r>
          </w:p>
        </w:tc>
        <w:tc>
          <w:tcPr>
            <w:tcW w:w="4604" w:type="pct"/>
            <w:shd w:val="clear" w:color="auto" w:fill="auto"/>
            <w:tcMar>
              <w:top w:w="0" w:type="dxa"/>
              <w:bottom w:w="0" w:type="dxa"/>
            </w:tcMar>
            <w:vAlign w:val="center"/>
          </w:tcPr>
          <w:p w14:paraId="2BF49870"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Dao </w:t>
            </w:r>
            <w:proofErr w:type="spellStart"/>
            <w:r w:rsidRPr="004D1F88">
              <w:rPr>
                <w:rFonts w:ascii="Arial" w:hAnsi="Arial" w:cs="Arial"/>
                <w:color w:val="010000"/>
                <w:sz w:val="20"/>
              </w:rPr>
              <w:t>Trong</w:t>
            </w:r>
            <w:proofErr w:type="spellEnd"/>
            <w:r w:rsidRPr="004D1F88">
              <w:rPr>
                <w:rFonts w:ascii="Arial" w:hAnsi="Arial" w:cs="Arial"/>
                <w:color w:val="010000"/>
                <w:sz w:val="20"/>
              </w:rPr>
              <w:t xml:space="preserve"> Hai</w:t>
            </w:r>
          </w:p>
        </w:tc>
      </w:tr>
      <w:tr w:rsidR="00DB3E6D" w:rsidRPr="004D1F88" w14:paraId="7C37C7AC" w14:textId="77777777" w:rsidTr="00113315">
        <w:tc>
          <w:tcPr>
            <w:tcW w:w="396" w:type="pct"/>
            <w:shd w:val="clear" w:color="auto" w:fill="auto"/>
            <w:tcMar>
              <w:top w:w="0" w:type="dxa"/>
              <w:bottom w:w="0" w:type="dxa"/>
            </w:tcMar>
            <w:vAlign w:val="center"/>
          </w:tcPr>
          <w:p w14:paraId="6F94E7FC"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2</w:t>
            </w:r>
          </w:p>
        </w:tc>
        <w:tc>
          <w:tcPr>
            <w:tcW w:w="4604" w:type="pct"/>
            <w:shd w:val="clear" w:color="auto" w:fill="auto"/>
            <w:tcMar>
              <w:top w:w="0" w:type="dxa"/>
              <w:bottom w:w="0" w:type="dxa"/>
            </w:tcMar>
            <w:vAlign w:val="center"/>
          </w:tcPr>
          <w:p w14:paraId="3E94A263"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Ms. Man Thi Nga</w:t>
            </w:r>
          </w:p>
        </w:tc>
      </w:tr>
      <w:tr w:rsidR="00DB3E6D" w:rsidRPr="004D1F88" w14:paraId="237060AE" w14:textId="77777777" w:rsidTr="00113315">
        <w:tc>
          <w:tcPr>
            <w:tcW w:w="396" w:type="pct"/>
            <w:shd w:val="clear" w:color="auto" w:fill="auto"/>
            <w:tcMar>
              <w:top w:w="0" w:type="dxa"/>
              <w:bottom w:w="0" w:type="dxa"/>
            </w:tcMar>
            <w:vAlign w:val="center"/>
          </w:tcPr>
          <w:p w14:paraId="02F409F9"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3</w:t>
            </w:r>
          </w:p>
        </w:tc>
        <w:tc>
          <w:tcPr>
            <w:tcW w:w="4604" w:type="pct"/>
            <w:shd w:val="clear" w:color="auto" w:fill="auto"/>
            <w:tcMar>
              <w:top w:w="0" w:type="dxa"/>
              <w:bottom w:w="0" w:type="dxa"/>
            </w:tcMar>
            <w:vAlign w:val="center"/>
          </w:tcPr>
          <w:p w14:paraId="672F4BEE" w14:textId="77777777" w:rsidR="00DB3E6D"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Mr. Nguyen Tuan </w:t>
            </w:r>
            <w:proofErr w:type="spellStart"/>
            <w:r w:rsidRPr="004D1F88">
              <w:rPr>
                <w:rFonts w:ascii="Arial" w:hAnsi="Arial" w:cs="Arial"/>
                <w:color w:val="010000"/>
                <w:sz w:val="20"/>
              </w:rPr>
              <w:t>Vinh</w:t>
            </w:r>
            <w:proofErr w:type="spellEnd"/>
          </w:p>
        </w:tc>
      </w:tr>
    </w:tbl>
    <w:p w14:paraId="2939A604" w14:textId="77777777" w:rsidR="00997D73" w:rsidRPr="004D1F88" w:rsidRDefault="00DB3E6D" w:rsidP="003F3BDE">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4D1F88">
        <w:rPr>
          <w:rFonts w:ascii="Arial" w:hAnsi="Arial" w:cs="Arial"/>
          <w:color w:val="010000"/>
          <w:sz w:val="20"/>
        </w:rPr>
        <w:t xml:space="preserve"> The Supervisors for the 2023-2028 term assume duties immediately after being elected.</w:t>
      </w:r>
    </w:p>
    <w:p w14:paraId="23A2A0C6" w14:textId="4471A6FF"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 xml:space="preserve">This </w:t>
      </w:r>
      <w:r w:rsidR="004D1F88" w:rsidRPr="004D1F88">
        <w:rPr>
          <w:rFonts w:ascii="Arial" w:hAnsi="Arial" w:cs="Arial"/>
          <w:color w:val="010000"/>
          <w:sz w:val="20"/>
        </w:rPr>
        <w:t xml:space="preserve">General Mandate </w:t>
      </w:r>
      <w:r w:rsidRPr="004D1F88">
        <w:rPr>
          <w:rFonts w:ascii="Arial" w:hAnsi="Arial" w:cs="Arial"/>
          <w:color w:val="010000"/>
          <w:sz w:val="20"/>
        </w:rPr>
        <w:t>was approved in full by the Extraordinary General Meeting of Shareholders 2024 of Vietnam Southern Food Corporation - Joint Stock Company at the meeting.</w:t>
      </w:r>
    </w:p>
    <w:p w14:paraId="30FEA40C" w14:textId="3036C692" w:rsidR="00997D73" w:rsidRPr="004D1F88" w:rsidRDefault="003F3BDE"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s="Arial"/>
          <w:color w:val="010000"/>
          <w:sz w:val="20"/>
        </w:rPr>
        <w:t xml:space="preserve">The Board of Directors, </w:t>
      </w:r>
      <w:r w:rsidR="00DB3E6D" w:rsidRPr="004D1F88">
        <w:rPr>
          <w:rFonts w:ascii="Arial" w:hAnsi="Arial" w:cs="Arial"/>
          <w:color w:val="010000"/>
          <w:sz w:val="20"/>
        </w:rPr>
        <w:t xml:space="preserve">Supervisory Board, </w:t>
      </w:r>
      <w:bookmarkStart w:id="0" w:name="_GoBack"/>
      <w:bookmarkEnd w:id="0"/>
      <w:r>
        <w:rPr>
          <w:rFonts w:ascii="Arial" w:hAnsi="Arial" w:cs="Arial"/>
          <w:color w:val="010000"/>
          <w:sz w:val="20"/>
        </w:rPr>
        <w:t xml:space="preserve">Executive Board </w:t>
      </w:r>
      <w:r w:rsidR="00DB3E6D" w:rsidRPr="004D1F88">
        <w:rPr>
          <w:rFonts w:ascii="Arial" w:hAnsi="Arial" w:cs="Arial"/>
          <w:color w:val="010000"/>
          <w:sz w:val="20"/>
        </w:rPr>
        <w:t>and other relevant individuals and units are responsible for implementing this General Mandate.</w:t>
      </w:r>
    </w:p>
    <w:p w14:paraId="33E82B37" w14:textId="2728CAE1" w:rsidR="00997D73" w:rsidRPr="004D1F88" w:rsidRDefault="00DB3E6D" w:rsidP="003F3BD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D1F88">
        <w:rPr>
          <w:rFonts w:ascii="Arial" w:hAnsi="Arial" w:cs="Arial"/>
          <w:color w:val="010000"/>
          <w:sz w:val="20"/>
        </w:rPr>
        <w:t>This</w:t>
      </w:r>
      <w:r w:rsidR="004D1F88" w:rsidRPr="004D1F88">
        <w:rPr>
          <w:rFonts w:ascii="Arial" w:hAnsi="Arial" w:cs="Arial"/>
          <w:color w:val="010000"/>
          <w:sz w:val="20"/>
        </w:rPr>
        <w:t xml:space="preserve"> </w:t>
      </w:r>
      <w:r w:rsidR="004D1F88">
        <w:rPr>
          <w:rFonts w:ascii="Arial" w:hAnsi="Arial" w:cs="Arial"/>
          <w:color w:val="010000"/>
          <w:sz w:val="20"/>
        </w:rPr>
        <w:t xml:space="preserve">General Mandate </w:t>
      </w:r>
      <w:r w:rsidRPr="004D1F88">
        <w:rPr>
          <w:rFonts w:ascii="Arial" w:hAnsi="Arial" w:cs="Arial"/>
          <w:color w:val="010000"/>
          <w:sz w:val="20"/>
        </w:rPr>
        <w:t xml:space="preserve">takes effect </w:t>
      </w:r>
      <w:r w:rsidR="004D1F88">
        <w:rPr>
          <w:rFonts w:ascii="Arial" w:hAnsi="Arial" w:cs="Arial"/>
          <w:color w:val="010000"/>
          <w:sz w:val="20"/>
        </w:rPr>
        <w:t>from</w:t>
      </w:r>
      <w:r w:rsidRPr="004D1F88">
        <w:rPr>
          <w:rFonts w:ascii="Arial" w:hAnsi="Arial" w:cs="Arial"/>
          <w:color w:val="010000"/>
          <w:sz w:val="20"/>
        </w:rPr>
        <w:t xml:space="preserve"> the date of signing. </w:t>
      </w:r>
    </w:p>
    <w:sectPr w:rsidR="00997D73" w:rsidRPr="004D1F88" w:rsidSect="003F14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F29"/>
    <w:multiLevelType w:val="multilevel"/>
    <w:tmpl w:val="22BE20F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9C66AB"/>
    <w:multiLevelType w:val="multilevel"/>
    <w:tmpl w:val="FEBE4F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196FD3"/>
    <w:multiLevelType w:val="multilevel"/>
    <w:tmpl w:val="7ABCDE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6C5362"/>
    <w:multiLevelType w:val="multilevel"/>
    <w:tmpl w:val="3C1C66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4F6925"/>
    <w:multiLevelType w:val="multilevel"/>
    <w:tmpl w:val="056083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1A42718"/>
    <w:multiLevelType w:val="multilevel"/>
    <w:tmpl w:val="DEFADB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29769B"/>
    <w:multiLevelType w:val="multilevel"/>
    <w:tmpl w:val="BF84E6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FC6D0D"/>
    <w:multiLevelType w:val="multilevel"/>
    <w:tmpl w:val="96E8AE6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73"/>
    <w:rsid w:val="00113315"/>
    <w:rsid w:val="003F1400"/>
    <w:rsid w:val="003F3BDE"/>
    <w:rsid w:val="004D1F88"/>
    <w:rsid w:val="00997D73"/>
    <w:rsid w:val="00DB3E6D"/>
    <w:rsid w:val="00EE41DA"/>
    <w:rsid w:val="00F35B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2BC9"/>
  <w15:docId w15:val="{F11C6DA1-9BAA-4494-B2B3-E5A8098D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color w:val="252525"/>
      <w:sz w:val="32"/>
      <w:szCs w:val="3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252525"/>
      <w:sz w:val="56"/>
      <w:szCs w:val="5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8"/>
      <w:szCs w:val="1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8"/>
      <w:szCs w:val="18"/>
      <w:u w:val="none"/>
    </w:rPr>
  </w:style>
  <w:style w:type="character" w:customStyle="1" w:styleId="Heading20">
    <w:name w:val="Heading #2_"/>
    <w:basedOn w:val="DefaultParagraphFont"/>
    <w:link w:val="Heading21"/>
    <w:rPr>
      <w:rFonts w:ascii="Arial" w:eastAsia="Arial" w:hAnsi="Arial" w:cs="Arial"/>
      <w:b/>
      <w:bCs/>
      <w:i w:val="0"/>
      <w:iCs w:val="0"/>
      <w:smallCaps w:val="0"/>
      <w:strike w:val="0"/>
      <w:sz w:val="42"/>
      <w:szCs w:val="42"/>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color w:val="4E4E4E"/>
      <w:sz w:val="42"/>
      <w:szCs w:val="42"/>
      <w:u w:val="none"/>
      <w:lang w:val="en-US" w:eastAsia="en-US"/>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8"/>
      <w:szCs w:val="28"/>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2"/>
      <w:szCs w:val="22"/>
      <w:u w:val="none"/>
    </w:rPr>
  </w:style>
  <w:style w:type="character" w:customStyle="1" w:styleId="Heading50">
    <w:name w:val="Heading #5_"/>
    <w:basedOn w:val="DefaultParagraphFont"/>
    <w:link w:val="Heading51"/>
    <w:rPr>
      <w:rFonts w:ascii="Arial" w:eastAsia="Arial" w:hAnsi="Arial" w:cs="Arial"/>
      <w:b w:val="0"/>
      <w:bCs w:val="0"/>
      <w:i w:val="0"/>
      <w:iCs w:val="0"/>
      <w:smallCaps w:val="0"/>
      <w:strike w:val="0"/>
      <w:sz w:val="26"/>
      <w:szCs w:val="26"/>
      <w:u w:val="none"/>
    </w:rPr>
  </w:style>
  <w:style w:type="paragraph" w:customStyle="1" w:styleId="Footnote0">
    <w:name w:val="Footnote"/>
    <w:basedOn w:val="Normal"/>
    <w:link w:val="Footnote"/>
    <w:rPr>
      <w:rFonts w:ascii="Times New Roman" w:eastAsia="Times New Roman" w:hAnsi="Times New Roman" w:cs="Times New Roman"/>
      <w:i/>
      <w:iCs/>
      <w:sz w:val="18"/>
      <w:szCs w:val="18"/>
    </w:rPr>
  </w:style>
  <w:style w:type="paragraph" w:customStyle="1" w:styleId="Bodytext20">
    <w:name w:val="Body text (2)"/>
    <w:basedOn w:val="Normal"/>
    <w:link w:val="Bodytext2"/>
    <w:pPr>
      <w:spacing w:line="312" w:lineRule="auto"/>
      <w:ind w:firstLine="540"/>
    </w:pPr>
    <w:rPr>
      <w:rFonts w:ascii="Times New Roman" w:eastAsia="Times New Roman" w:hAnsi="Times New Roman" w:cs="Times New Roman"/>
      <w:sz w:val="20"/>
      <w:szCs w:val="2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6" w:lineRule="auto"/>
      <w:ind w:firstLine="540"/>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Heading41">
    <w:name w:val="Heading #4"/>
    <w:basedOn w:val="Normal"/>
    <w:link w:val="Heading40"/>
    <w:pPr>
      <w:spacing w:line="209" w:lineRule="auto"/>
      <w:jc w:val="center"/>
      <w:outlineLvl w:val="3"/>
    </w:pPr>
    <w:rPr>
      <w:rFonts w:ascii="Times New Roman" w:eastAsia="Times New Roman" w:hAnsi="Times New Roman" w:cs="Times New Roman"/>
      <w:b/>
      <w:bCs/>
      <w:color w:val="252525"/>
      <w:sz w:val="32"/>
      <w:szCs w:val="32"/>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252525"/>
      <w:sz w:val="56"/>
      <w:szCs w:val="56"/>
    </w:rPr>
  </w:style>
  <w:style w:type="paragraph" w:customStyle="1" w:styleId="Bodytext50">
    <w:name w:val="Body text (5)"/>
    <w:basedOn w:val="Normal"/>
    <w:link w:val="Bodytext5"/>
    <w:pPr>
      <w:ind w:firstLine="520"/>
    </w:pPr>
    <w:rPr>
      <w:rFonts w:ascii="Times New Roman" w:eastAsia="Times New Roman" w:hAnsi="Times New Roman" w:cs="Times New Roman"/>
      <w:i/>
      <w:iCs/>
      <w:sz w:val="18"/>
      <w:szCs w:val="18"/>
    </w:rPr>
  </w:style>
  <w:style w:type="paragraph" w:customStyle="1" w:styleId="Bodytext60">
    <w:name w:val="Body text (6)"/>
    <w:basedOn w:val="Normal"/>
    <w:link w:val="Bodytext6"/>
    <w:rPr>
      <w:rFonts w:ascii="Arial" w:eastAsia="Arial" w:hAnsi="Arial" w:cs="Arial"/>
      <w:sz w:val="18"/>
      <w:szCs w:val="18"/>
    </w:rPr>
  </w:style>
  <w:style w:type="paragraph" w:customStyle="1" w:styleId="Heading21">
    <w:name w:val="Heading #2"/>
    <w:basedOn w:val="Normal"/>
    <w:link w:val="Heading20"/>
    <w:pPr>
      <w:outlineLvl w:val="1"/>
    </w:pPr>
    <w:rPr>
      <w:rFonts w:ascii="Arial" w:eastAsia="Arial" w:hAnsi="Arial" w:cs="Arial"/>
      <w:b/>
      <w:bCs/>
      <w:sz w:val="42"/>
      <w:szCs w:val="42"/>
    </w:rPr>
  </w:style>
  <w:style w:type="paragraph" w:customStyle="1" w:styleId="Heading31">
    <w:name w:val="Heading #3"/>
    <w:basedOn w:val="Normal"/>
    <w:link w:val="Heading30"/>
    <w:pPr>
      <w:spacing w:line="223" w:lineRule="auto"/>
      <w:ind w:firstLine="310"/>
      <w:jc w:val="center"/>
      <w:outlineLvl w:val="2"/>
    </w:pPr>
    <w:rPr>
      <w:rFonts w:ascii="Arial" w:eastAsia="Arial" w:hAnsi="Arial" w:cs="Arial"/>
      <w:color w:val="4E4E4E"/>
      <w:sz w:val="42"/>
      <w:szCs w:val="42"/>
      <w:lang w:eastAsia="en-US"/>
    </w:rPr>
  </w:style>
  <w:style w:type="paragraph" w:customStyle="1" w:styleId="Bodytext80">
    <w:name w:val="Body text (8)"/>
    <w:basedOn w:val="Normal"/>
    <w:link w:val="Bodytext8"/>
    <w:pPr>
      <w:spacing w:line="254" w:lineRule="auto"/>
    </w:pPr>
    <w:rPr>
      <w:rFonts w:ascii="Arial" w:eastAsia="Arial" w:hAnsi="Arial" w:cs="Arial"/>
      <w:sz w:val="28"/>
      <w:szCs w:val="28"/>
    </w:rPr>
  </w:style>
  <w:style w:type="paragraph" w:customStyle="1" w:styleId="Bodytext70">
    <w:name w:val="Body text (7)"/>
    <w:basedOn w:val="Normal"/>
    <w:link w:val="Bodytext7"/>
    <w:rPr>
      <w:rFonts w:ascii="Arial" w:eastAsia="Arial" w:hAnsi="Arial" w:cs="Arial"/>
      <w:sz w:val="22"/>
      <w:szCs w:val="22"/>
    </w:rPr>
  </w:style>
  <w:style w:type="paragraph" w:customStyle="1" w:styleId="Heading51">
    <w:name w:val="Heading #5"/>
    <w:basedOn w:val="Normal"/>
    <w:link w:val="Heading50"/>
    <w:pPr>
      <w:spacing w:line="233" w:lineRule="auto"/>
      <w:ind w:firstLine="80"/>
      <w:outlineLvl w:val="4"/>
    </w:pPr>
    <w:rPr>
      <w:rFonts w:ascii="Arial" w:eastAsia="Arial" w:hAnsi="Arial" w:cs="Arial"/>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6FY+aXj8+3nkf/ui2DB9eXffA==">CgMxLjA4AHIhMU5MWlJoT3lOZlAtTUxuenFBU1pQakVJczVDdEVUajRM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2024-03-06T03:04:00Z</dcterms:created>
  <dcterms:modified xsi:type="dcterms:W3CDTF">2024-03-06T03:04:00Z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14c52a68d441b6b38a5c4d2e40e399b9297038e6cdcbd7a1e06e783b93544110</vt:lpwstr>
  </property>
</Properties>
</file>