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F85B4" w14:textId="1BCE40CB" w:rsidR="00540F4C" w:rsidRPr="004159F8" w:rsidRDefault="0052298D" w:rsidP="00432C8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4159F8">
        <w:rPr>
          <w:rFonts w:ascii="Arial" w:hAnsi="Arial" w:cs="Arial"/>
          <w:b/>
          <w:color w:val="010000"/>
          <w:sz w:val="20"/>
        </w:rPr>
        <w:t>AAV: Correction</w:t>
      </w:r>
      <w:r w:rsidR="003D155D">
        <w:rPr>
          <w:rFonts w:ascii="Arial" w:hAnsi="Arial" w:cs="Arial"/>
          <w:b/>
          <w:color w:val="010000"/>
          <w:sz w:val="20"/>
        </w:rPr>
        <w:t xml:space="preserve"> of the </w:t>
      </w:r>
      <w:r w:rsidRPr="004159F8">
        <w:rPr>
          <w:rFonts w:ascii="Arial" w:hAnsi="Arial" w:cs="Arial"/>
          <w:b/>
          <w:color w:val="010000"/>
          <w:sz w:val="20"/>
        </w:rPr>
        <w:t>Report on changes in capital</w:t>
      </w:r>
      <w:r w:rsidR="003D155D" w:rsidRPr="004159F8">
        <w:rPr>
          <w:rFonts w:ascii="Arial" w:hAnsi="Arial" w:cs="Arial"/>
          <w:b/>
          <w:color w:val="010000"/>
          <w:sz w:val="20"/>
        </w:rPr>
        <w:t>/proceeds</w:t>
      </w:r>
      <w:r w:rsidRPr="004159F8">
        <w:rPr>
          <w:rFonts w:ascii="Arial" w:hAnsi="Arial" w:cs="Arial"/>
          <w:b/>
          <w:color w:val="010000"/>
          <w:sz w:val="20"/>
        </w:rPr>
        <w:t xml:space="preserve"> </w:t>
      </w:r>
      <w:bookmarkStart w:id="0" w:name="_GoBack"/>
      <w:r w:rsidRPr="004159F8">
        <w:rPr>
          <w:rFonts w:ascii="Arial" w:hAnsi="Arial" w:cs="Arial"/>
          <w:b/>
          <w:color w:val="010000"/>
          <w:sz w:val="20"/>
        </w:rPr>
        <w:t>use plan from the offering/issuance</w:t>
      </w:r>
    </w:p>
    <w:p w14:paraId="58390E0D" w14:textId="77777777" w:rsidR="00540F4C" w:rsidRPr="004159F8" w:rsidRDefault="0052298D" w:rsidP="00432C8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59F8">
        <w:rPr>
          <w:rFonts w:ascii="Arial" w:hAnsi="Arial" w:cs="Arial"/>
          <w:color w:val="010000"/>
          <w:sz w:val="20"/>
        </w:rPr>
        <w:t>On April 3, 2024, AAV Group JSC announced Official Dispatch No. 0304/2024/CV-AAV on correcting information disclosure as follows:</w:t>
      </w:r>
    </w:p>
    <w:p w14:paraId="780C1E8F" w14:textId="6648A0B3" w:rsidR="00540F4C" w:rsidRPr="004159F8" w:rsidRDefault="004159F8" w:rsidP="00432C8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59F8">
        <w:rPr>
          <w:rFonts w:ascii="Arial" w:hAnsi="Arial" w:cs="Arial"/>
          <w:color w:val="010000"/>
          <w:sz w:val="20"/>
        </w:rPr>
        <w:t>Item</w:t>
      </w:r>
      <w:r w:rsidR="0052298D" w:rsidRPr="004159F8">
        <w:rPr>
          <w:rFonts w:ascii="Arial" w:hAnsi="Arial" w:cs="Arial"/>
          <w:color w:val="010000"/>
          <w:sz w:val="20"/>
        </w:rPr>
        <w:t xml:space="preserve"> 1: The plan to use the capital/proceeds from the offering/issuance:</w:t>
      </w:r>
    </w:p>
    <w:bookmarkEnd w:id="0"/>
    <w:p w14:paraId="03FD4CBD" w14:textId="77777777" w:rsidR="00540F4C" w:rsidRPr="004159F8" w:rsidRDefault="0052298D" w:rsidP="0052298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159F8">
        <w:rPr>
          <w:rFonts w:ascii="Arial" w:hAnsi="Arial" w:cs="Arial"/>
          <w:color w:val="010000"/>
          <w:sz w:val="20"/>
        </w:rPr>
        <w:t>Disclosed information: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114"/>
        <w:gridCol w:w="1821"/>
        <w:gridCol w:w="3082"/>
      </w:tblGrid>
      <w:tr w:rsidR="00540F4C" w:rsidRPr="004159F8" w14:paraId="26231E17" w14:textId="77777777" w:rsidTr="004159F8">
        <w:tc>
          <w:tcPr>
            <w:tcW w:w="22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759AA5" w14:textId="77777777" w:rsidR="00540F4C" w:rsidRPr="004159F8" w:rsidRDefault="0052298D" w:rsidP="00522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9F8">
              <w:rPr>
                <w:rFonts w:ascii="Arial" w:hAnsi="Arial" w:cs="Arial"/>
                <w:color w:val="010000"/>
                <w:sz w:val="20"/>
              </w:rPr>
              <w:t>Supplement short-term working capital for the production and business activities of the Company.</w:t>
            </w:r>
          </w:p>
        </w:tc>
        <w:tc>
          <w:tcPr>
            <w:tcW w:w="10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BA7751" w14:textId="77777777" w:rsidR="00540F4C" w:rsidRPr="004159F8" w:rsidRDefault="0052298D" w:rsidP="00522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9F8">
              <w:rPr>
                <w:rFonts w:ascii="Arial" w:hAnsi="Arial" w:cs="Arial"/>
                <w:color w:val="010000"/>
                <w:sz w:val="20"/>
              </w:rPr>
              <w:t>161,780,000,000</w:t>
            </w:r>
          </w:p>
        </w:tc>
        <w:tc>
          <w:tcPr>
            <w:tcW w:w="1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80544A" w14:textId="77777777" w:rsidR="00540F4C" w:rsidRPr="004159F8" w:rsidRDefault="0052298D" w:rsidP="005229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9F8">
              <w:rPr>
                <w:rFonts w:ascii="Arial" w:hAnsi="Arial" w:cs="Arial"/>
                <w:color w:val="010000"/>
                <w:sz w:val="20"/>
              </w:rPr>
              <w:t>Amount: VND 11,000,000,000</w:t>
            </w:r>
          </w:p>
          <w:p w14:paraId="7F2E6A01" w14:textId="77777777" w:rsidR="00540F4C" w:rsidRPr="004159F8" w:rsidRDefault="0052298D" w:rsidP="005229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9F8">
              <w:rPr>
                <w:rFonts w:ascii="Arial" w:hAnsi="Arial" w:cs="Arial"/>
                <w:color w:val="010000"/>
                <w:sz w:val="20"/>
              </w:rPr>
              <w:t>Time: Q4/2021 - Q2/2022</w:t>
            </w:r>
          </w:p>
          <w:p w14:paraId="32A5A160" w14:textId="77777777" w:rsidR="00540F4C" w:rsidRPr="004159F8" w:rsidRDefault="0052298D" w:rsidP="005229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9F8">
              <w:rPr>
                <w:rFonts w:ascii="Arial" w:hAnsi="Arial" w:cs="Arial"/>
                <w:color w:val="010000"/>
                <w:sz w:val="20"/>
              </w:rPr>
              <w:t>Amount: VND 160,000,000,000</w:t>
            </w:r>
          </w:p>
          <w:p w14:paraId="172CA0D7" w14:textId="77777777" w:rsidR="00540F4C" w:rsidRPr="004159F8" w:rsidRDefault="0052298D" w:rsidP="005229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9F8">
              <w:rPr>
                <w:rFonts w:ascii="Arial" w:hAnsi="Arial" w:cs="Arial"/>
                <w:color w:val="010000"/>
                <w:sz w:val="20"/>
              </w:rPr>
              <w:t>Time: Q2 - Q3/2024.</w:t>
            </w:r>
          </w:p>
        </w:tc>
      </w:tr>
    </w:tbl>
    <w:p w14:paraId="2C4624DC" w14:textId="77777777" w:rsidR="00540F4C" w:rsidRPr="004159F8" w:rsidRDefault="0052298D" w:rsidP="0052298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159F8">
        <w:rPr>
          <w:rFonts w:ascii="Arial" w:hAnsi="Arial" w:cs="Arial"/>
          <w:color w:val="010000"/>
          <w:sz w:val="20"/>
        </w:rPr>
        <w:t>Corrected information: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124"/>
        <w:gridCol w:w="1811"/>
        <w:gridCol w:w="3082"/>
      </w:tblGrid>
      <w:tr w:rsidR="00540F4C" w:rsidRPr="004159F8" w14:paraId="6016A005" w14:textId="77777777" w:rsidTr="004159F8">
        <w:tc>
          <w:tcPr>
            <w:tcW w:w="22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00D0DC" w14:textId="77777777" w:rsidR="00540F4C" w:rsidRPr="004159F8" w:rsidRDefault="0052298D" w:rsidP="00522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9F8">
              <w:rPr>
                <w:rFonts w:ascii="Arial" w:hAnsi="Arial" w:cs="Arial"/>
                <w:color w:val="010000"/>
                <w:sz w:val="20"/>
              </w:rPr>
              <w:t>Supplement short-term working capital for the production and business activities of the Company.</w:t>
            </w:r>
          </w:p>
        </w:tc>
        <w:tc>
          <w:tcPr>
            <w:tcW w:w="10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593F98" w14:textId="77777777" w:rsidR="00540F4C" w:rsidRPr="004159F8" w:rsidRDefault="0052298D" w:rsidP="00522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9F8">
              <w:rPr>
                <w:rFonts w:ascii="Arial" w:hAnsi="Arial" w:cs="Arial"/>
                <w:color w:val="010000"/>
                <w:sz w:val="20"/>
              </w:rPr>
              <w:t>1,780,000,000</w:t>
            </w:r>
          </w:p>
        </w:tc>
        <w:tc>
          <w:tcPr>
            <w:tcW w:w="1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E9827B" w14:textId="77777777" w:rsidR="00540F4C" w:rsidRPr="004159F8" w:rsidRDefault="0052298D" w:rsidP="0052298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9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9F8">
              <w:rPr>
                <w:rFonts w:ascii="Arial" w:hAnsi="Arial" w:cs="Arial"/>
                <w:color w:val="010000"/>
                <w:sz w:val="20"/>
              </w:rPr>
              <w:t>Amount: VND 1,780,000,000</w:t>
            </w:r>
          </w:p>
          <w:p w14:paraId="773FA7D5" w14:textId="77777777" w:rsidR="00540F4C" w:rsidRPr="004159F8" w:rsidRDefault="0052298D" w:rsidP="0052298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9F8">
              <w:rPr>
                <w:rFonts w:ascii="Arial" w:hAnsi="Arial" w:cs="Arial"/>
                <w:color w:val="010000"/>
                <w:sz w:val="20"/>
              </w:rPr>
              <w:t>Time: Q4/2021 - Q2/2022</w:t>
            </w:r>
          </w:p>
        </w:tc>
      </w:tr>
    </w:tbl>
    <w:p w14:paraId="5F05D394" w14:textId="68C3E5B5" w:rsidR="00540F4C" w:rsidRPr="004159F8" w:rsidRDefault="0052298D" w:rsidP="0052298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159F8">
        <w:rPr>
          <w:rFonts w:ascii="Arial" w:hAnsi="Arial" w:cs="Arial"/>
          <w:color w:val="010000"/>
          <w:sz w:val="20"/>
        </w:rPr>
        <w:t xml:space="preserve">Reason for correction: Due to mistakes during the document </w:t>
      </w:r>
      <w:r w:rsidR="004159F8" w:rsidRPr="004159F8">
        <w:rPr>
          <w:rFonts w:ascii="Arial" w:hAnsi="Arial" w:cs="Arial"/>
          <w:color w:val="010000"/>
          <w:sz w:val="20"/>
        </w:rPr>
        <w:t xml:space="preserve">drafting </w:t>
      </w:r>
      <w:r w:rsidRPr="004159F8">
        <w:rPr>
          <w:rFonts w:ascii="Arial" w:hAnsi="Arial" w:cs="Arial"/>
          <w:color w:val="010000"/>
          <w:sz w:val="20"/>
        </w:rPr>
        <w:t>process</w:t>
      </w:r>
    </w:p>
    <w:p w14:paraId="7D92C6F4" w14:textId="19842CC3" w:rsidR="00540F4C" w:rsidRPr="004159F8" w:rsidRDefault="004159F8" w:rsidP="0052298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159F8">
        <w:rPr>
          <w:rFonts w:ascii="Arial" w:hAnsi="Arial" w:cs="Arial"/>
          <w:color w:val="010000"/>
          <w:sz w:val="20"/>
        </w:rPr>
        <w:t>Item</w:t>
      </w:r>
      <w:r w:rsidR="0052298D" w:rsidRPr="004159F8">
        <w:rPr>
          <w:rFonts w:ascii="Arial" w:hAnsi="Arial" w:cs="Arial"/>
          <w:color w:val="010000"/>
          <w:sz w:val="20"/>
        </w:rPr>
        <w:t xml:space="preserve"> 2: </w:t>
      </w:r>
      <w:r w:rsidRPr="004159F8">
        <w:rPr>
          <w:rFonts w:ascii="Arial" w:hAnsi="Arial" w:cs="Arial"/>
          <w:color w:val="010000"/>
          <w:sz w:val="20"/>
        </w:rPr>
        <w:t xml:space="preserve">Changed </w:t>
      </w:r>
      <w:r w:rsidR="0052298D" w:rsidRPr="004159F8">
        <w:rPr>
          <w:rFonts w:ascii="Arial" w:hAnsi="Arial" w:cs="Arial"/>
          <w:color w:val="010000"/>
          <w:sz w:val="20"/>
        </w:rPr>
        <w:t>Plan:</w:t>
      </w:r>
    </w:p>
    <w:p w14:paraId="02E777F4" w14:textId="77777777" w:rsidR="00540F4C" w:rsidRPr="004159F8" w:rsidRDefault="0052298D" w:rsidP="0052298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159F8">
        <w:rPr>
          <w:rFonts w:ascii="Arial" w:hAnsi="Arial" w:cs="Arial"/>
          <w:color w:val="010000"/>
          <w:sz w:val="20"/>
        </w:rPr>
        <w:t>Disclosed information: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114"/>
        <w:gridCol w:w="1641"/>
        <w:gridCol w:w="3262"/>
      </w:tblGrid>
      <w:tr w:rsidR="00540F4C" w:rsidRPr="004159F8" w14:paraId="502AEA32" w14:textId="77777777" w:rsidTr="004159F8">
        <w:tc>
          <w:tcPr>
            <w:tcW w:w="22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F1821E" w14:textId="77777777" w:rsidR="00540F4C" w:rsidRPr="004159F8" w:rsidRDefault="0052298D" w:rsidP="00522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9F8">
              <w:rPr>
                <w:rFonts w:ascii="Arial" w:hAnsi="Arial" w:cs="Arial"/>
                <w:color w:val="010000"/>
                <w:sz w:val="20"/>
              </w:rPr>
              <w:t>Supplement short-term working capital for the production and business activities of the Company.</w:t>
            </w:r>
          </w:p>
        </w:tc>
        <w:tc>
          <w:tcPr>
            <w:tcW w:w="9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196E66" w14:textId="77777777" w:rsidR="00540F4C" w:rsidRPr="004159F8" w:rsidRDefault="0052298D" w:rsidP="00522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9F8">
              <w:rPr>
                <w:rFonts w:ascii="Arial" w:hAnsi="Arial" w:cs="Arial"/>
                <w:color w:val="010000"/>
                <w:sz w:val="20"/>
              </w:rPr>
              <w:t>161,780,000,000</w:t>
            </w:r>
          </w:p>
        </w:tc>
        <w:tc>
          <w:tcPr>
            <w:tcW w:w="18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AD240D" w14:textId="77777777" w:rsidR="00540F4C" w:rsidRPr="004159F8" w:rsidRDefault="0052298D" w:rsidP="0052298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9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9F8">
              <w:rPr>
                <w:rFonts w:ascii="Arial" w:hAnsi="Arial" w:cs="Arial"/>
                <w:color w:val="010000"/>
                <w:sz w:val="20"/>
              </w:rPr>
              <w:t>Amount: VND 11,000,000,000</w:t>
            </w:r>
          </w:p>
          <w:p w14:paraId="4F4CCB95" w14:textId="77777777" w:rsidR="00540F4C" w:rsidRPr="004159F8" w:rsidRDefault="0052298D" w:rsidP="0052298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9F8">
              <w:rPr>
                <w:rFonts w:ascii="Arial" w:hAnsi="Arial" w:cs="Arial"/>
                <w:color w:val="010000"/>
                <w:sz w:val="20"/>
              </w:rPr>
              <w:t>Time: Q4/2021 - Q2/2022</w:t>
            </w:r>
          </w:p>
        </w:tc>
      </w:tr>
    </w:tbl>
    <w:p w14:paraId="19675C8E" w14:textId="77777777" w:rsidR="00540F4C" w:rsidRPr="004159F8" w:rsidRDefault="0052298D" w:rsidP="0052298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159F8">
        <w:rPr>
          <w:rFonts w:ascii="Arial" w:hAnsi="Arial" w:cs="Arial"/>
          <w:color w:val="010000"/>
          <w:sz w:val="20"/>
        </w:rPr>
        <w:t>Corrected information: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116"/>
        <w:gridCol w:w="1639"/>
        <w:gridCol w:w="3262"/>
      </w:tblGrid>
      <w:tr w:rsidR="00540F4C" w:rsidRPr="004159F8" w14:paraId="75C5D5DF" w14:textId="77777777" w:rsidTr="004159F8">
        <w:tc>
          <w:tcPr>
            <w:tcW w:w="22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5665A4" w14:textId="77777777" w:rsidR="00540F4C" w:rsidRPr="004159F8" w:rsidRDefault="0052298D" w:rsidP="00522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bookmarkStart w:id="1" w:name="_heading=h.gjdgxs"/>
            <w:bookmarkEnd w:id="1"/>
            <w:r w:rsidRPr="004159F8">
              <w:rPr>
                <w:rFonts w:ascii="Arial" w:hAnsi="Arial" w:cs="Arial"/>
                <w:color w:val="010000"/>
                <w:sz w:val="20"/>
              </w:rPr>
              <w:t>Supplement short-term working capital for the production and business activities of the Company.</w:t>
            </w:r>
          </w:p>
        </w:tc>
        <w:tc>
          <w:tcPr>
            <w:tcW w:w="9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8604F1" w14:textId="77777777" w:rsidR="00540F4C" w:rsidRPr="004159F8" w:rsidRDefault="0052298D" w:rsidP="00522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9F8">
              <w:rPr>
                <w:rFonts w:ascii="Arial" w:hAnsi="Arial" w:cs="Arial"/>
                <w:color w:val="010000"/>
                <w:sz w:val="20"/>
              </w:rPr>
              <w:t>161,780,000,000</w:t>
            </w:r>
          </w:p>
        </w:tc>
        <w:tc>
          <w:tcPr>
            <w:tcW w:w="18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786C84" w14:textId="77777777" w:rsidR="00540F4C" w:rsidRPr="004159F8" w:rsidRDefault="0052298D" w:rsidP="0052298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9F8">
              <w:rPr>
                <w:rFonts w:ascii="Arial" w:hAnsi="Arial" w:cs="Arial"/>
                <w:color w:val="010000"/>
                <w:sz w:val="20"/>
              </w:rPr>
              <w:t>Amount: VND 1,780,000,000</w:t>
            </w:r>
          </w:p>
          <w:p w14:paraId="2CE7CB10" w14:textId="77777777" w:rsidR="00540F4C" w:rsidRPr="004159F8" w:rsidRDefault="0052298D" w:rsidP="0052298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9F8">
              <w:rPr>
                <w:rFonts w:ascii="Arial" w:hAnsi="Arial" w:cs="Arial"/>
                <w:color w:val="010000"/>
                <w:sz w:val="20"/>
              </w:rPr>
              <w:t>Time: Q4/2021 - Q2/2022</w:t>
            </w:r>
          </w:p>
          <w:p w14:paraId="5365E6C0" w14:textId="77777777" w:rsidR="00540F4C" w:rsidRPr="004159F8" w:rsidRDefault="0052298D" w:rsidP="0052298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9F8">
              <w:rPr>
                <w:rFonts w:ascii="Arial" w:hAnsi="Arial" w:cs="Arial"/>
                <w:color w:val="010000"/>
                <w:sz w:val="20"/>
              </w:rPr>
              <w:t>Amount: VND 160,000,000,000</w:t>
            </w:r>
          </w:p>
          <w:p w14:paraId="07522799" w14:textId="77777777" w:rsidR="00540F4C" w:rsidRPr="004159F8" w:rsidRDefault="0052298D" w:rsidP="0052298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9F8">
              <w:rPr>
                <w:rFonts w:ascii="Arial" w:hAnsi="Arial" w:cs="Arial"/>
                <w:color w:val="010000"/>
                <w:sz w:val="20"/>
              </w:rPr>
              <w:t>Time: Q2 - Q3/2024.</w:t>
            </w:r>
          </w:p>
        </w:tc>
      </w:tr>
    </w:tbl>
    <w:p w14:paraId="41AABC2E" w14:textId="6B2ACB13" w:rsidR="00540F4C" w:rsidRPr="004159F8" w:rsidRDefault="0052298D" w:rsidP="0052298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159F8">
        <w:rPr>
          <w:rFonts w:ascii="Arial" w:hAnsi="Arial" w:cs="Arial"/>
          <w:color w:val="010000"/>
          <w:sz w:val="20"/>
        </w:rPr>
        <w:t xml:space="preserve">Reason for correction: Due to mistakes during the document </w:t>
      </w:r>
      <w:r w:rsidR="004159F8" w:rsidRPr="004159F8">
        <w:rPr>
          <w:rFonts w:ascii="Arial" w:hAnsi="Arial" w:cs="Arial"/>
          <w:color w:val="010000"/>
          <w:sz w:val="20"/>
        </w:rPr>
        <w:t>drafting</w:t>
      </w:r>
      <w:r w:rsidRPr="004159F8">
        <w:rPr>
          <w:rFonts w:ascii="Arial" w:hAnsi="Arial" w:cs="Arial"/>
          <w:color w:val="010000"/>
          <w:sz w:val="20"/>
        </w:rPr>
        <w:t xml:space="preserve"> process.</w:t>
      </w:r>
    </w:p>
    <w:sectPr w:rsidR="00540F4C" w:rsidRPr="004159F8" w:rsidSect="0052298D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31F9"/>
    <w:multiLevelType w:val="multilevel"/>
    <w:tmpl w:val="97D8D0D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8C64DCF"/>
    <w:multiLevelType w:val="multilevel"/>
    <w:tmpl w:val="822AFFA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E4F56C1"/>
    <w:multiLevelType w:val="multilevel"/>
    <w:tmpl w:val="F71EBDC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D2E4DB6"/>
    <w:multiLevelType w:val="multilevel"/>
    <w:tmpl w:val="200855C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F4C"/>
    <w:rsid w:val="003D155D"/>
    <w:rsid w:val="004159F8"/>
    <w:rsid w:val="00432C81"/>
    <w:rsid w:val="0052298D"/>
    <w:rsid w:val="0054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E2DA54"/>
  <w15:docId w15:val="{7AC7EA47-266F-4AC1-AE56-D93D77F8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Cambria" w:eastAsia="Cambria" w:hAnsi="Cambria" w:cs="Cambria"/>
      <w:b/>
      <w:bCs/>
      <w:i w:val="0"/>
      <w:iCs w:val="0"/>
      <w:smallCaps w:val="0"/>
      <w:strike w:val="0"/>
      <w:w w:val="70"/>
      <w:sz w:val="28"/>
      <w:szCs w:val="28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Arial" w:eastAsia="Arial" w:hAnsi="Arial" w:cs="Arial"/>
      <w:b w:val="0"/>
      <w:bCs w:val="0"/>
      <w:i/>
      <w:iCs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90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31">
    <w:name w:val="Heading #3"/>
    <w:basedOn w:val="Normal"/>
    <w:link w:val="Heading30"/>
    <w:pPr>
      <w:spacing w:line="271" w:lineRule="auto"/>
      <w:ind w:left="970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</w:rPr>
  </w:style>
  <w:style w:type="paragraph" w:customStyle="1" w:styleId="Other0">
    <w:name w:val="Other"/>
    <w:basedOn w:val="Normal"/>
    <w:link w:val="Other"/>
    <w:pPr>
      <w:spacing w:line="290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line="257" w:lineRule="auto"/>
    </w:pPr>
    <w:rPr>
      <w:rFonts w:ascii="Times New Roman" w:eastAsia="Times New Roman" w:hAnsi="Times New Roman" w:cs="Times New Roman"/>
      <w:b/>
      <w:bCs/>
      <w:sz w:val="9"/>
      <w:szCs w:val="9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sz w:val="32"/>
      <w:szCs w:val="32"/>
    </w:rPr>
  </w:style>
  <w:style w:type="paragraph" w:customStyle="1" w:styleId="Bodytext50">
    <w:name w:val="Body text (5)"/>
    <w:basedOn w:val="Normal"/>
    <w:link w:val="Bodytext5"/>
    <w:pPr>
      <w:ind w:left="2340"/>
    </w:pPr>
    <w:rPr>
      <w:rFonts w:ascii="Arial" w:eastAsia="Arial" w:hAnsi="Arial" w:cs="Arial"/>
      <w:b/>
      <w:bCs/>
      <w:sz w:val="13"/>
      <w:szCs w:val="13"/>
    </w:rPr>
  </w:style>
  <w:style w:type="paragraph" w:customStyle="1" w:styleId="Bodytext60">
    <w:name w:val="Body text (6)"/>
    <w:basedOn w:val="Normal"/>
    <w:link w:val="Bodytext6"/>
    <w:pPr>
      <w:ind w:left="-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1">
    <w:name w:val="Heading #1"/>
    <w:basedOn w:val="Normal"/>
    <w:link w:val="Heading10"/>
    <w:pPr>
      <w:ind w:left="3960"/>
      <w:outlineLvl w:val="0"/>
    </w:pPr>
    <w:rPr>
      <w:rFonts w:ascii="Cambria" w:eastAsia="Cambria" w:hAnsi="Cambria" w:cs="Cambria"/>
      <w:b/>
      <w:bCs/>
      <w:w w:val="70"/>
      <w:sz w:val="28"/>
      <w:szCs w:val="28"/>
    </w:rPr>
  </w:style>
  <w:style w:type="paragraph" w:customStyle="1" w:styleId="Heading21">
    <w:name w:val="Heading #2"/>
    <w:basedOn w:val="Normal"/>
    <w:link w:val="Heading20"/>
    <w:pPr>
      <w:ind w:left="3960"/>
      <w:outlineLvl w:val="1"/>
    </w:pPr>
    <w:rPr>
      <w:rFonts w:ascii="Arial" w:eastAsia="Arial" w:hAnsi="Arial" w:cs="Arial"/>
      <w:i/>
      <w:iCs/>
      <w:sz w:val="28"/>
      <w:szCs w:val="28"/>
    </w:rPr>
  </w:style>
  <w:style w:type="paragraph" w:customStyle="1" w:styleId="Bodytext40">
    <w:name w:val="Body text (4)"/>
    <w:basedOn w:val="Normal"/>
    <w:link w:val="Bodytext4"/>
    <w:pPr>
      <w:spacing w:line="600" w:lineRule="exact"/>
    </w:pPr>
    <w:rPr>
      <w:rFonts w:ascii="Arial" w:eastAsia="Arial" w:hAnsi="Arial" w:cs="Arial"/>
      <w:i/>
      <w:iCs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XMwKInDG+Rc+scxwiyhxroPVtQ==">CgMxLjAyCGguZ2pkZ3hzOAByITF6V04tRUlwWk9aZDY0SDBDMkJaWm9KZTlZMWt2cTVjUQ==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7</cp:revision>
  <dcterms:created xsi:type="dcterms:W3CDTF">2024-04-09T03:25:00Z</dcterms:created>
  <dcterms:modified xsi:type="dcterms:W3CDTF">2024-04-10T03:57:00Z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4f9ed70340e54c351abcacbb1bf0cb98ebfa4ca18845953bc0b1a558f39af9b4</vt:lpwstr>
  </property>
</Properties>
</file>