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E5D88" w:rsidRPr="0079161E" w:rsidRDefault="0079161E" w:rsidP="009258D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7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79161E">
        <w:rPr>
          <w:rFonts w:ascii="Arial" w:hAnsi="Arial" w:cs="Arial"/>
          <w:b/>
          <w:color w:val="010000"/>
          <w:sz w:val="20"/>
        </w:rPr>
        <w:t>VTG</w:t>
      </w:r>
      <w:r w:rsidRPr="0079161E">
        <w:rPr>
          <w:rFonts w:ascii="Arial" w:hAnsi="Arial" w:cs="Arial"/>
          <w:b/>
          <w:color w:val="010000"/>
          <w:sz w:val="20"/>
        </w:rPr>
        <w:t>:</w:t>
      </w:r>
      <w:r w:rsidRPr="0079161E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6DB7974C" w:rsidR="002E5D88" w:rsidRPr="0079161E" w:rsidRDefault="0079161E" w:rsidP="009258D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9161E">
        <w:rPr>
          <w:rFonts w:ascii="Arial" w:hAnsi="Arial" w:cs="Arial"/>
          <w:color w:val="010000"/>
          <w:sz w:val="20"/>
        </w:rPr>
        <w:t xml:space="preserve">On </w:t>
      </w:r>
      <w:r w:rsidRPr="0079161E">
        <w:rPr>
          <w:rFonts w:ascii="Arial" w:hAnsi="Arial" w:cs="Arial"/>
          <w:color w:val="010000"/>
          <w:sz w:val="20"/>
        </w:rPr>
        <w:t>April</w:t>
      </w:r>
      <w:r w:rsidRPr="0079161E">
        <w:rPr>
          <w:rFonts w:ascii="Arial" w:hAnsi="Arial" w:cs="Arial"/>
          <w:color w:val="010000"/>
          <w:sz w:val="20"/>
        </w:rPr>
        <w:t xml:space="preserve"> </w:t>
      </w:r>
      <w:r w:rsidRPr="0079161E">
        <w:rPr>
          <w:rFonts w:ascii="Arial" w:hAnsi="Arial" w:cs="Arial"/>
          <w:color w:val="010000"/>
          <w:sz w:val="20"/>
        </w:rPr>
        <w:t>05</w:t>
      </w:r>
      <w:r w:rsidRPr="0079161E">
        <w:rPr>
          <w:rFonts w:ascii="Arial" w:hAnsi="Arial" w:cs="Arial"/>
          <w:color w:val="010000"/>
          <w:sz w:val="20"/>
        </w:rPr>
        <w:t xml:space="preserve">, </w:t>
      </w:r>
      <w:r w:rsidRPr="0079161E">
        <w:rPr>
          <w:rFonts w:ascii="Arial" w:hAnsi="Arial" w:cs="Arial"/>
          <w:color w:val="010000"/>
          <w:sz w:val="20"/>
        </w:rPr>
        <w:t>2024</w:t>
      </w:r>
      <w:r w:rsidRPr="0079161E">
        <w:rPr>
          <w:rFonts w:ascii="Arial" w:hAnsi="Arial" w:cs="Arial"/>
          <w:color w:val="010000"/>
          <w:sz w:val="20"/>
        </w:rPr>
        <w:t>,</w:t>
      </w:r>
      <w:r w:rsidR="009258DA" w:rsidRPr="0079161E">
        <w:rPr>
          <w:rFonts w:ascii="Arial" w:hAnsi="Arial" w:cs="Arial"/>
          <w:color w:val="010000"/>
          <w:sz w:val="20"/>
        </w:rPr>
        <w:t xml:space="preserve"> </w:t>
      </w:r>
      <w:r w:rsidRPr="0079161E">
        <w:rPr>
          <w:rFonts w:ascii="Arial" w:hAnsi="Arial" w:cs="Arial"/>
          <w:color w:val="010000"/>
          <w:sz w:val="20"/>
        </w:rPr>
        <w:t>Ba Ria - Vung Tau Tourist Joint Stock Company</w:t>
      </w:r>
      <w:r w:rsidRPr="0079161E">
        <w:rPr>
          <w:rFonts w:ascii="Arial" w:hAnsi="Arial" w:cs="Arial"/>
          <w:color w:val="010000"/>
          <w:sz w:val="20"/>
        </w:rPr>
        <w:t xml:space="preserve"> announced Resolution No. </w:t>
      </w:r>
      <w:r w:rsidRPr="0079161E">
        <w:rPr>
          <w:rFonts w:ascii="Arial" w:hAnsi="Arial" w:cs="Arial"/>
          <w:color w:val="010000"/>
          <w:sz w:val="20"/>
        </w:rPr>
        <w:t>05</w:t>
      </w:r>
      <w:r w:rsidRPr="0079161E">
        <w:rPr>
          <w:rFonts w:ascii="Arial" w:hAnsi="Arial" w:cs="Arial"/>
          <w:color w:val="010000"/>
          <w:sz w:val="20"/>
        </w:rPr>
        <w:t>/NQ-HD</w:t>
      </w:r>
      <w:r w:rsidRPr="0079161E">
        <w:rPr>
          <w:rFonts w:ascii="Arial" w:hAnsi="Arial" w:cs="Arial"/>
          <w:color w:val="010000"/>
          <w:sz w:val="20"/>
        </w:rPr>
        <w:t xml:space="preserve">QT on organizing the </w:t>
      </w:r>
      <w:r w:rsidRPr="0079161E">
        <w:rPr>
          <w:rFonts w:ascii="Arial" w:hAnsi="Arial" w:cs="Arial"/>
          <w:color w:val="010000"/>
          <w:sz w:val="20"/>
        </w:rPr>
        <w:t>Annual General Meeting of Shareholders as follows</w:t>
      </w:r>
      <w:r w:rsidRPr="0079161E">
        <w:rPr>
          <w:rFonts w:ascii="Arial" w:hAnsi="Arial" w:cs="Arial"/>
          <w:color w:val="010000"/>
          <w:sz w:val="20"/>
        </w:rPr>
        <w:t>:</w:t>
      </w:r>
    </w:p>
    <w:p w14:paraId="00000003" w14:textId="77777777" w:rsidR="002E5D88" w:rsidRPr="0079161E" w:rsidRDefault="0079161E" w:rsidP="009258D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9161E">
        <w:rPr>
          <w:rFonts w:ascii="Arial" w:hAnsi="Arial" w:cs="Arial"/>
          <w:color w:val="010000"/>
          <w:sz w:val="20"/>
        </w:rPr>
        <w:t xml:space="preserve">‎‎Article </w:t>
      </w:r>
      <w:r w:rsidRPr="0079161E">
        <w:rPr>
          <w:rFonts w:ascii="Arial" w:hAnsi="Arial" w:cs="Arial"/>
          <w:color w:val="010000"/>
          <w:sz w:val="20"/>
        </w:rPr>
        <w:t>1</w:t>
      </w:r>
      <w:r w:rsidRPr="0079161E">
        <w:rPr>
          <w:rFonts w:ascii="Arial" w:hAnsi="Arial" w:cs="Arial"/>
          <w:color w:val="010000"/>
          <w:sz w:val="20"/>
        </w:rPr>
        <w:t xml:space="preserve">. </w:t>
      </w:r>
      <w:r w:rsidRPr="0079161E">
        <w:rPr>
          <w:rFonts w:ascii="Arial" w:hAnsi="Arial" w:cs="Arial"/>
          <w:color w:val="010000"/>
          <w:sz w:val="20"/>
        </w:rPr>
        <w:t>Approve the extension of time to hold the Annual General Meeting of Sharehol</w:t>
      </w:r>
      <w:r w:rsidRPr="0079161E">
        <w:rPr>
          <w:rFonts w:ascii="Arial" w:hAnsi="Arial" w:cs="Arial"/>
          <w:color w:val="010000"/>
          <w:sz w:val="20"/>
        </w:rPr>
        <w:t xml:space="preserve">ders </w:t>
      </w:r>
      <w:r w:rsidRPr="0079161E">
        <w:rPr>
          <w:rFonts w:ascii="Arial" w:hAnsi="Arial" w:cs="Arial"/>
          <w:color w:val="010000"/>
          <w:sz w:val="20"/>
        </w:rPr>
        <w:t>2024</w:t>
      </w:r>
      <w:r w:rsidRPr="0079161E">
        <w:rPr>
          <w:rFonts w:ascii="Arial" w:hAnsi="Arial" w:cs="Arial"/>
          <w:color w:val="010000"/>
          <w:sz w:val="20"/>
        </w:rPr>
        <w:t xml:space="preserve"> as follows</w:t>
      </w:r>
      <w:r w:rsidRPr="0079161E">
        <w:rPr>
          <w:rFonts w:ascii="Arial" w:hAnsi="Arial" w:cs="Arial"/>
          <w:color w:val="010000"/>
          <w:sz w:val="20"/>
        </w:rPr>
        <w:t>:</w:t>
      </w:r>
    </w:p>
    <w:p w14:paraId="00000004" w14:textId="7CA2000D" w:rsidR="002E5D88" w:rsidRPr="0079161E" w:rsidRDefault="0079161E" w:rsidP="009258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1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9161E">
        <w:rPr>
          <w:rFonts w:ascii="Arial" w:hAnsi="Arial" w:cs="Arial"/>
          <w:color w:val="010000"/>
          <w:sz w:val="20"/>
        </w:rPr>
        <w:t>Extended time to organize</w:t>
      </w:r>
      <w:r w:rsidRPr="0079161E">
        <w:rPr>
          <w:rFonts w:ascii="Arial" w:hAnsi="Arial" w:cs="Arial"/>
          <w:color w:val="010000"/>
          <w:sz w:val="20"/>
        </w:rPr>
        <w:t xml:space="preserve"> the Annual General Meeting of Shareholders </w:t>
      </w:r>
      <w:r w:rsidRPr="0079161E">
        <w:rPr>
          <w:rFonts w:ascii="Arial" w:hAnsi="Arial" w:cs="Arial"/>
          <w:color w:val="010000"/>
          <w:sz w:val="20"/>
        </w:rPr>
        <w:t>2024:</w:t>
      </w:r>
      <w:r w:rsidRPr="0079161E">
        <w:rPr>
          <w:rFonts w:ascii="Arial" w:hAnsi="Arial" w:cs="Arial"/>
          <w:color w:val="010000"/>
          <w:sz w:val="20"/>
        </w:rPr>
        <w:t xml:space="preserve"> before </w:t>
      </w:r>
      <w:r w:rsidRPr="0079161E">
        <w:rPr>
          <w:rFonts w:ascii="Arial" w:hAnsi="Arial" w:cs="Arial"/>
          <w:color w:val="010000"/>
          <w:sz w:val="20"/>
        </w:rPr>
        <w:t>June</w:t>
      </w:r>
      <w:r w:rsidRPr="0079161E">
        <w:rPr>
          <w:rFonts w:ascii="Arial" w:hAnsi="Arial" w:cs="Arial"/>
          <w:color w:val="010000"/>
          <w:sz w:val="20"/>
        </w:rPr>
        <w:t xml:space="preserve"> </w:t>
      </w:r>
      <w:r w:rsidRPr="0079161E">
        <w:rPr>
          <w:rFonts w:ascii="Arial" w:hAnsi="Arial" w:cs="Arial"/>
          <w:color w:val="010000"/>
          <w:sz w:val="20"/>
        </w:rPr>
        <w:t>30</w:t>
      </w:r>
      <w:r w:rsidRPr="0079161E">
        <w:rPr>
          <w:rFonts w:ascii="Arial" w:hAnsi="Arial" w:cs="Arial"/>
          <w:color w:val="010000"/>
          <w:sz w:val="20"/>
        </w:rPr>
        <w:t xml:space="preserve">, </w:t>
      </w:r>
      <w:r w:rsidRPr="0079161E">
        <w:rPr>
          <w:rFonts w:ascii="Arial" w:hAnsi="Arial" w:cs="Arial"/>
          <w:color w:val="010000"/>
          <w:sz w:val="20"/>
        </w:rPr>
        <w:t>2024</w:t>
      </w:r>
    </w:p>
    <w:p w14:paraId="00000005" w14:textId="03D1CD81" w:rsidR="002E5D88" w:rsidRPr="0079161E" w:rsidRDefault="0079161E" w:rsidP="009258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9161E">
        <w:rPr>
          <w:rFonts w:ascii="Arial" w:hAnsi="Arial" w:cs="Arial"/>
          <w:color w:val="010000"/>
          <w:sz w:val="20"/>
        </w:rPr>
        <w:t>Reason</w:t>
      </w:r>
      <w:r w:rsidRPr="0079161E">
        <w:rPr>
          <w:rFonts w:ascii="Arial" w:hAnsi="Arial" w:cs="Arial"/>
          <w:color w:val="010000"/>
          <w:sz w:val="20"/>
        </w:rPr>
        <w:t>:</w:t>
      </w:r>
      <w:r w:rsidRPr="0079161E">
        <w:rPr>
          <w:rFonts w:ascii="Arial" w:hAnsi="Arial" w:cs="Arial"/>
          <w:color w:val="010000"/>
          <w:sz w:val="20"/>
        </w:rPr>
        <w:t xml:space="preserve"> </w:t>
      </w:r>
      <w:r w:rsidRPr="0079161E">
        <w:rPr>
          <w:rFonts w:ascii="Arial" w:hAnsi="Arial" w:cs="Arial"/>
          <w:color w:val="010000"/>
          <w:sz w:val="20"/>
        </w:rPr>
        <w:t xml:space="preserve">Prepare to complete the organization of </w:t>
      </w:r>
      <w:r w:rsidRPr="0079161E">
        <w:rPr>
          <w:rFonts w:ascii="Arial" w:hAnsi="Arial" w:cs="Arial"/>
          <w:color w:val="010000"/>
          <w:sz w:val="20"/>
        </w:rPr>
        <w:t xml:space="preserve">the Annual General Meeting of Shareholders </w:t>
      </w:r>
      <w:r w:rsidRPr="0079161E">
        <w:rPr>
          <w:rFonts w:ascii="Arial" w:hAnsi="Arial" w:cs="Arial"/>
          <w:color w:val="010000"/>
          <w:sz w:val="20"/>
        </w:rPr>
        <w:t>2024</w:t>
      </w:r>
      <w:r w:rsidRPr="0079161E">
        <w:rPr>
          <w:rFonts w:ascii="Arial" w:hAnsi="Arial" w:cs="Arial"/>
          <w:color w:val="010000"/>
          <w:sz w:val="20"/>
        </w:rPr>
        <w:t>.</w:t>
      </w:r>
    </w:p>
    <w:p w14:paraId="00000006" w14:textId="77777777" w:rsidR="002E5D88" w:rsidRPr="0079161E" w:rsidRDefault="0079161E" w:rsidP="009258D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9161E">
        <w:rPr>
          <w:rFonts w:ascii="Arial" w:hAnsi="Arial" w:cs="Arial"/>
          <w:color w:val="010000"/>
          <w:sz w:val="20"/>
        </w:rPr>
        <w:t xml:space="preserve">‎‎Article </w:t>
      </w:r>
      <w:r w:rsidRPr="0079161E">
        <w:rPr>
          <w:rFonts w:ascii="Arial" w:hAnsi="Arial" w:cs="Arial"/>
          <w:color w:val="010000"/>
          <w:sz w:val="20"/>
        </w:rPr>
        <w:t>2</w:t>
      </w:r>
      <w:r w:rsidRPr="0079161E">
        <w:rPr>
          <w:rFonts w:ascii="Arial" w:hAnsi="Arial" w:cs="Arial"/>
          <w:color w:val="010000"/>
          <w:sz w:val="20"/>
        </w:rPr>
        <w:t xml:space="preserve">. The organization plan of the Annual General Meeting of Shareholders </w:t>
      </w:r>
      <w:r w:rsidRPr="0079161E">
        <w:rPr>
          <w:rFonts w:ascii="Arial" w:hAnsi="Arial" w:cs="Arial"/>
          <w:color w:val="010000"/>
          <w:sz w:val="20"/>
        </w:rPr>
        <w:t>2024</w:t>
      </w:r>
      <w:r w:rsidRPr="0079161E">
        <w:rPr>
          <w:rFonts w:ascii="Arial" w:hAnsi="Arial" w:cs="Arial"/>
          <w:color w:val="010000"/>
          <w:sz w:val="20"/>
        </w:rPr>
        <w:t xml:space="preserve"> is as follows</w:t>
      </w:r>
      <w:r w:rsidRPr="0079161E">
        <w:rPr>
          <w:rFonts w:ascii="Arial" w:hAnsi="Arial" w:cs="Arial"/>
          <w:color w:val="010000"/>
          <w:sz w:val="20"/>
        </w:rPr>
        <w:t>:</w:t>
      </w:r>
    </w:p>
    <w:p w14:paraId="00000007" w14:textId="77777777" w:rsidR="002E5D88" w:rsidRPr="0079161E" w:rsidRDefault="0079161E" w:rsidP="009258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9161E">
        <w:rPr>
          <w:rFonts w:ascii="Arial" w:hAnsi="Arial" w:cs="Arial"/>
          <w:color w:val="010000"/>
          <w:sz w:val="20"/>
        </w:rPr>
        <w:t>The record date to exercise the rights to attend the Meeting</w:t>
      </w:r>
      <w:r w:rsidRPr="0079161E">
        <w:rPr>
          <w:rFonts w:ascii="Arial" w:hAnsi="Arial" w:cs="Arial"/>
          <w:color w:val="010000"/>
          <w:sz w:val="20"/>
        </w:rPr>
        <w:t>:</w:t>
      </w:r>
      <w:r w:rsidRPr="0079161E">
        <w:rPr>
          <w:rFonts w:ascii="Arial" w:hAnsi="Arial" w:cs="Arial"/>
          <w:color w:val="010000"/>
          <w:sz w:val="20"/>
        </w:rPr>
        <w:t xml:space="preserve"> </w:t>
      </w:r>
      <w:r w:rsidRPr="0079161E">
        <w:rPr>
          <w:rFonts w:ascii="Arial" w:hAnsi="Arial" w:cs="Arial"/>
          <w:color w:val="010000"/>
          <w:sz w:val="20"/>
        </w:rPr>
        <w:t>April</w:t>
      </w:r>
      <w:r w:rsidRPr="0079161E">
        <w:rPr>
          <w:rFonts w:ascii="Arial" w:hAnsi="Arial" w:cs="Arial"/>
          <w:color w:val="010000"/>
          <w:sz w:val="20"/>
        </w:rPr>
        <w:t xml:space="preserve"> </w:t>
      </w:r>
      <w:r w:rsidRPr="0079161E">
        <w:rPr>
          <w:rFonts w:ascii="Arial" w:hAnsi="Arial" w:cs="Arial"/>
          <w:color w:val="010000"/>
          <w:sz w:val="20"/>
        </w:rPr>
        <w:t>2</w:t>
      </w:r>
      <w:r w:rsidRPr="0079161E">
        <w:rPr>
          <w:rFonts w:ascii="Arial" w:hAnsi="Arial" w:cs="Arial"/>
          <w:color w:val="010000"/>
          <w:sz w:val="20"/>
        </w:rPr>
        <w:t>6</w:t>
      </w:r>
      <w:r w:rsidRPr="0079161E">
        <w:rPr>
          <w:rFonts w:ascii="Arial" w:hAnsi="Arial" w:cs="Arial"/>
          <w:color w:val="010000"/>
          <w:sz w:val="20"/>
        </w:rPr>
        <w:t xml:space="preserve">, </w:t>
      </w:r>
      <w:r w:rsidRPr="0079161E">
        <w:rPr>
          <w:rFonts w:ascii="Arial" w:hAnsi="Arial" w:cs="Arial"/>
          <w:color w:val="010000"/>
          <w:sz w:val="20"/>
        </w:rPr>
        <w:t>2024</w:t>
      </w:r>
      <w:r w:rsidRPr="0079161E">
        <w:rPr>
          <w:rFonts w:ascii="Arial" w:hAnsi="Arial" w:cs="Arial"/>
          <w:color w:val="010000"/>
          <w:sz w:val="20"/>
        </w:rPr>
        <w:t>.</w:t>
      </w:r>
    </w:p>
    <w:p w14:paraId="00000008" w14:textId="05C53123" w:rsidR="002E5D88" w:rsidRPr="0079161E" w:rsidRDefault="0079161E" w:rsidP="009258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9161E">
        <w:rPr>
          <w:rFonts w:ascii="Arial" w:hAnsi="Arial" w:cs="Arial"/>
          <w:color w:val="010000"/>
          <w:sz w:val="20"/>
        </w:rPr>
        <w:t>Meeting time</w:t>
      </w:r>
      <w:r w:rsidRPr="0079161E">
        <w:rPr>
          <w:rFonts w:ascii="Arial" w:hAnsi="Arial" w:cs="Arial"/>
          <w:color w:val="010000"/>
          <w:sz w:val="20"/>
        </w:rPr>
        <w:t>:</w:t>
      </w:r>
      <w:r w:rsidRPr="0079161E">
        <w:rPr>
          <w:rFonts w:ascii="Arial" w:hAnsi="Arial" w:cs="Arial"/>
          <w:color w:val="010000"/>
          <w:sz w:val="20"/>
        </w:rPr>
        <w:t xml:space="preserve"> authorize the </w:t>
      </w:r>
      <w:r w:rsidRPr="0079161E">
        <w:rPr>
          <w:rFonts w:ascii="Arial" w:hAnsi="Arial" w:cs="Arial"/>
          <w:color w:val="010000"/>
          <w:sz w:val="20"/>
        </w:rPr>
        <w:t xml:space="preserve">Chair of the Board of Directors to choose an appropriate organizational time as prescribed by law. A specific date will be announced in the meeting invitation, </w:t>
      </w:r>
      <w:r w:rsidRPr="0079161E">
        <w:rPr>
          <w:rFonts w:ascii="Arial" w:hAnsi="Arial" w:cs="Arial"/>
          <w:color w:val="010000"/>
          <w:sz w:val="20"/>
        </w:rPr>
        <w:t>latest o</w:t>
      </w:r>
      <w:r w:rsidRPr="0079161E">
        <w:rPr>
          <w:rFonts w:ascii="Arial" w:hAnsi="Arial" w:cs="Arial"/>
          <w:color w:val="010000"/>
          <w:sz w:val="20"/>
        </w:rPr>
        <w:t xml:space="preserve">n </w:t>
      </w:r>
      <w:r w:rsidRPr="0079161E">
        <w:rPr>
          <w:rFonts w:ascii="Arial" w:hAnsi="Arial" w:cs="Arial"/>
          <w:color w:val="010000"/>
          <w:sz w:val="20"/>
        </w:rPr>
        <w:t>June</w:t>
      </w:r>
      <w:r w:rsidRPr="0079161E">
        <w:rPr>
          <w:rFonts w:ascii="Arial" w:hAnsi="Arial" w:cs="Arial"/>
          <w:color w:val="010000"/>
          <w:sz w:val="20"/>
        </w:rPr>
        <w:t xml:space="preserve"> </w:t>
      </w:r>
      <w:r w:rsidRPr="0079161E">
        <w:rPr>
          <w:rFonts w:ascii="Arial" w:hAnsi="Arial" w:cs="Arial"/>
          <w:color w:val="010000"/>
          <w:sz w:val="20"/>
        </w:rPr>
        <w:t>30</w:t>
      </w:r>
      <w:r w:rsidRPr="0079161E">
        <w:rPr>
          <w:rFonts w:ascii="Arial" w:hAnsi="Arial" w:cs="Arial"/>
          <w:color w:val="010000"/>
          <w:sz w:val="20"/>
        </w:rPr>
        <w:t xml:space="preserve">, </w:t>
      </w:r>
      <w:r w:rsidRPr="0079161E">
        <w:rPr>
          <w:rFonts w:ascii="Arial" w:hAnsi="Arial" w:cs="Arial"/>
          <w:color w:val="010000"/>
          <w:sz w:val="20"/>
        </w:rPr>
        <w:t>202</w:t>
      </w:r>
      <w:r w:rsidRPr="0079161E">
        <w:rPr>
          <w:rFonts w:ascii="Arial" w:hAnsi="Arial" w:cs="Arial"/>
          <w:color w:val="010000"/>
          <w:sz w:val="20"/>
        </w:rPr>
        <w:t>4</w:t>
      </w:r>
      <w:r w:rsidRPr="0079161E">
        <w:rPr>
          <w:rFonts w:ascii="Arial" w:hAnsi="Arial" w:cs="Arial"/>
          <w:color w:val="010000"/>
          <w:sz w:val="20"/>
        </w:rPr>
        <w:t>.</w:t>
      </w:r>
    </w:p>
    <w:p w14:paraId="00000009" w14:textId="45CAB4E1" w:rsidR="002E5D88" w:rsidRPr="0079161E" w:rsidRDefault="0079161E" w:rsidP="009258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9161E">
        <w:rPr>
          <w:rFonts w:ascii="Arial" w:hAnsi="Arial" w:cs="Arial"/>
          <w:color w:val="010000"/>
          <w:sz w:val="20"/>
        </w:rPr>
        <w:t>Venue</w:t>
      </w:r>
      <w:r w:rsidRPr="0079161E">
        <w:rPr>
          <w:rFonts w:ascii="Arial" w:hAnsi="Arial" w:cs="Arial"/>
          <w:color w:val="010000"/>
          <w:sz w:val="20"/>
        </w:rPr>
        <w:t>:</w:t>
      </w:r>
      <w:r w:rsidRPr="0079161E">
        <w:rPr>
          <w:rFonts w:ascii="Arial" w:hAnsi="Arial" w:cs="Arial"/>
          <w:color w:val="010000"/>
          <w:sz w:val="20"/>
        </w:rPr>
        <w:t xml:space="preserve"> </w:t>
      </w:r>
      <w:r w:rsidRPr="0079161E">
        <w:rPr>
          <w:rFonts w:ascii="Arial" w:hAnsi="Arial" w:cs="Arial"/>
          <w:color w:val="010000"/>
          <w:sz w:val="20"/>
        </w:rPr>
        <w:t>Will be announced in detail</w:t>
      </w:r>
      <w:r w:rsidRPr="0079161E">
        <w:rPr>
          <w:rFonts w:ascii="Arial" w:hAnsi="Arial" w:cs="Arial"/>
          <w:color w:val="010000"/>
          <w:sz w:val="20"/>
        </w:rPr>
        <w:t xml:space="preserve"> in the meeting invitation letter.</w:t>
      </w:r>
    </w:p>
    <w:p w14:paraId="0000000A" w14:textId="77777777" w:rsidR="002E5D88" w:rsidRPr="0079161E" w:rsidRDefault="0079161E" w:rsidP="009258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9161E">
        <w:rPr>
          <w:rFonts w:ascii="Arial" w:hAnsi="Arial" w:cs="Arial"/>
          <w:color w:val="010000"/>
          <w:sz w:val="20"/>
        </w:rPr>
        <w:t>Meeting agenda</w:t>
      </w:r>
      <w:r w:rsidRPr="0079161E">
        <w:rPr>
          <w:rFonts w:ascii="Arial" w:hAnsi="Arial" w:cs="Arial"/>
          <w:color w:val="010000"/>
          <w:sz w:val="20"/>
        </w:rPr>
        <w:t>:</w:t>
      </w:r>
      <w:r w:rsidRPr="0079161E">
        <w:rPr>
          <w:rFonts w:ascii="Arial" w:hAnsi="Arial" w:cs="Arial"/>
          <w:color w:val="010000"/>
          <w:sz w:val="20"/>
        </w:rPr>
        <w:t xml:space="preserve"> It is expected to discuss and approve the following issues</w:t>
      </w:r>
      <w:r w:rsidRPr="0079161E">
        <w:rPr>
          <w:rFonts w:ascii="Arial" w:hAnsi="Arial" w:cs="Arial"/>
          <w:color w:val="010000"/>
          <w:sz w:val="20"/>
        </w:rPr>
        <w:t>:</w:t>
      </w:r>
    </w:p>
    <w:p w14:paraId="0000000B" w14:textId="77777777" w:rsidR="002E5D88" w:rsidRPr="0079161E" w:rsidRDefault="0079161E" w:rsidP="00925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9161E">
        <w:rPr>
          <w:rFonts w:ascii="Arial" w:hAnsi="Arial" w:cs="Arial"/>
          <w:color w:val="010000"/>
          <w:sz w:val="20"/>
        </w:rPr>
        <w:t>Report of the Board of Directors</w:t>
      </w:r>
    </w:p>
    <w:p w14:paraId="0000000C" w14:textId="3E130C44" w:rsidR="002E5D88" w:rsidRPr="0079161E" w:rsidRDefault="0079161E" w:rsidP="00925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9161E">
        <w:rPr>
          <w:rFonts w:ascii="Arial" w:hAnsi="Arial" w:cs="Arial"/>
          <w:color w:val="010000"/>
          <w:sz w:val="20"/>
        </w:rPr>
        <w:t xml:space="preserve">Annual production - business results, </w:t>
      </w:r>
      <w:r w:rsidRPr="0079161E">
        <w:rPr>
          <w:rFonts w:ascii="Arial" w:hAnsi="Arial" w:cs="Arial"/>
          <w:color w:val="010000"/>
          <w:sz w:val="20"/>
        </w:rPr>
        <w:t xml:space="preserve">auditor's report 2023 </w:t>
      </w:r>
      <w:r w:rsidRPr="0079161E">
        <w:rPr>
          <w:rFonts w:ascii="Arial" w:hAnsi="Arial" w:cs="Arial"/>
          <w:color w:val="010000"/>
          <w:sz w:val="20"/>
        </w:rPr>
        <w:t>and</w:t>
      </w:r>
      <w:r w:rsidRPr="0079161E">
        <w:rPr>
          <w:rFonts w:ascii="Arial" w:hAnsi="Arial" w:cs="Arial"/>
          <w:color w:val="010000"/>
          <w:sz w:val="20"/>
        </w:rPr>
        <w:t xml:space="preserve"> production and business plan for 2024</w:t>
      </w:r>
      <w:r w:rsidRPr="0079161E">
        <w:rPr>
          <w:rFonts w:ascii="Arial" w:hAnsi="Arial" w:cs="Arial"/>
          <w:color w:val="010000"/>
          <w:sz w:val="20"/>
        </w:rPr>
        <w:t>.</w:t>
      </w:r>
    </w:p>
    <w:p w14:paraId="0000000D" w14:textId="77777777" w:rsidR="002E5D88" w:rsidRPr="0079161E" w:rsidRDefault="0079161E" w:rsidP="00925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9161E">
        <w:rPr>
          <w:rFonts w:ascii="Arial" w:hAnsi="Arial" w:cs="Arial"/>
          <w:color w:val="010000"/>
          <w:sz w:val="20"/>
        </w:rPr>
        <w:t xml:space="preserve">Plan on profit distribution and appropriation for funds </w:t>
      </w:r>
      <w:r w:rsidRPr="0079161E">
        <w:rPr>
          <w:rFonts w:ascii="Arial" w:hAnsi="Arial" w:cs="Arial"/>
          <w:color w:val="010000"/>
          <w:sz w:val="20"/>
        </w:rPr>
        <w:t>2023</w:t>
      </w:r>
      <w:r w:rsidRPr="0079161E">
        <w:rPr>
          <w:rFonts w:ascii="Arial" w:hAnsi="Arial" w:cs="Arial"/>
          <w:color w:val="010000"/>
          <w:sz w:val="20"/>
        </w:rPr>
        <w:t>.</w:t>
      </w:r>
    </w:p>
    <w:p w14:paraId="0000000E" w14:textId="30F73A36" w:rsidR="002E5D88" w:rsidRPr="0079161E" w:rsidRDefault="0079161E" w:rsidP="00925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9161E">
        <w:rPr>
          <w:rFonts w:ascii="Arial" w:hAnsi="Arial" w:cs="Arial"/>
          <w:color w:val="010000"/>
          <w:sz w:val="20"/>
        </w:rPr>
        <w:t>Remuneration of each member of the Board of Directors, the Supervisory Board and</w:t>
      </w:r>
      <w:r w:rsidR="009258DA" w:rsidRPr="0079161E">
        <w:rPr>
          <w:rFonts w:ascii="Arial" w:hAnsi="Arial" w:cs="Arial"/>
          <w:color w:val="010000"/>
          <w:sz w:val="20"/>
        </w:rPr>
        <w:t xml:space="preserve"> the </w:t>
      </w:r>
      <w:r w:rsidRPr="0079161E">
        <w:rPr>
          <w:rFonts w:ascii="Arial" w:hAnsi="Arial" w:cs="Arial"/>
          <w:color w:val="010000"/>
          <w:sz w:val="20"/>
        </w:rPr>
        <w:t>Secretariat</w:t>
      </w:r>
      <w:r w:rsidRPr="0079161E">
        <w:rPr>
          <w:rFonts w:ascii="Arial" w:hAnsi="Arial" w:cs="Arial"/>
          <w:color w:val="010000"/>
          <w:sz w:val="20"/>
        </w:rPr>
        <w:t xml:space="preserve"> of the Board of Directors</w:t>
      </w:r>
      <w:r w:rsidR="009258DA" w:rsidRPr="0079161E">
        <w:rPr>
          <w:rFonts w:ascii="Arial" w:hAnsi="Arial" w:cs="Arial"/>
          <w:color w:val="010000"/>
          <w:sz w:val="20"/>
        </w:rPr>
        <w:t xml:space="preserve"> </w:t>
      </w:r>
      <w:r w:rsidRPr="0079161E">
        <w:rPr>
          <w:rFonts w:ascii="Arial" w:hAnsi="Arial" w:cs="Arial"/>
          <w:color w:val="010000"/>
          <w:sz w:val="20"/>
        </w:rPr>
        <w:t xml:space="preserve">and the plan for </w:t>
      </w:r>
      <w:r w:rsidRPr="0079161E">
        <w:rPr>
          <w:rFonts w:ascii="Arial" w:hAnsi="Arial" w:cs="Arial"/>
          <w:color w:val="010000"/>
          <w:sz w:val="20"/>
        </w:rPr>
        <w:t>2024</w:t>
      </w:r>
      <w:r w:rsidRPr="0079161E">
        <w:rPr>
          <w:rFonts w:ascii="Arial" w:hAnsi="Arial" w:cs="Arial"/>
          <w:color w:val="010000"/>
          <w:sz w:val="20"/>
        </w:rPr>
        <w:t>.</w:t>
      </w:r>
    </w:p>
    <w:p w14:paraId="0000000F" w14:textId="7BCA6138" w:rsidR="002E5D88" w:rsidRPr="0079161E" w:rsidRDefault="0079161E" w:rsidP="00925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79161E">
        <w:rPr>
          <w:rFonts w:ascii="Arial" w:hAnsi="Arial" w:cs="Arial"/>
          <w:color w:val="010000"/>
          <w:sz w:val="20"/>
        </w:rPr>
        <w:t>Other issues under the decision of the General Meeting of Shareholders.</w:t>
      </w:r>
    </w:p>
    <w:p w14:paraId="00000010" w14:textId="77777777" w:rsidR="002E5D88" w:rsidRPr="0079161E" w:rsidRDefault="0079161E" w:rsidP="009258D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9161E">
        <w:rPr>
          <w:rFonts w:ascii="Arial" w:hAnsi="Arial" w:cs="Arial"/>
          <w:color w:val="010000"/>
          <w:sz w:val="20"/>
        </w:rPr>
        <w:t xml:space="preserve">‎‎Article </w:t>
      </w:r>
      <w:r w:rsidRPr="0079161E">
        <w:rPr>
          <w:rFonts w:ascii="Arial" w:hAnsi="Arial" w:cs="Arial"/>
          <w:color w:val="010000"/>
          <w:sz w:val="20"/>
        </w:rPr>
        <w:t>3</w:t>
      </w:r>
      <w:r w:rsidRPr="0079161E">
        <w:rPr>
          <w:rFonts w:ascii="Arial" w:hAnsi="Arial" w:cs="Arial"/>
          <w:color w:val="010000"/>
          <w:sz w:val="20"/>
        </w:rPr>
        <w:t>. The Board of Directors, the Board of Management, functional departments, units, subsidiaries are responsible for the im</w:t>
      </w:r>
      <w:r w:rsidRPr="0079161E">
        <w:rPr>
          <w:rFonts w:ascii="Arial" w:hAnsi="Arial" w:cs="Arial"/>
          <w:color w:val="010000"/>
          <w:sz w:val="20"/>
        </w:rPr>
        <w:t>plementation of this Resolution.</w:t>
      </w:r>
    </w:p>
    <w:sectPr w:rsidR="002E5D88" w:rsidRPr="0079161E" w:rsidSect="009258D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02017"/>
    <w:multiLevelType w:val="multilevel"/>
    <w:tmpl w:val="751AD3B8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B54411"/>
    <w:multiLevelType w:val="multilevel"/>
    <w:tmpl w:val="1EF88C3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88"/>
    <w:rsid w:val="002E5D88"/>
    <w:rsid w:val="0079161E"/>
    <w:rsid w:val="0092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75CDB"/>
  <w15:docId w15:val="{17EA191B-661F-4D4E-ADBF-032ECE20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line="307" w:lineRule="auto"/>
    </w:pPr>
    <w:rPr>
      <w:rFonts w:ascii="Arial" w:eastAsia="Arial" w:hAnsi="Arial" w:cs="Arial"/>
      <w:sz w:val="12"/>
      <w:szCs w:val="12"/>
    </w:rPr>
  </w:style>
  <w:style w:type="paragraph" w:customStyle="1" w:styleId="Bodytext50">
    <w:name w:val="Body text (5)"/>
    <w:basedOn w:val="Normal"/>
    <w:link w:val="Bodytext5"/>
    <w:pPr>
      <w:ind w:firstLine="660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Bodytext30">
    <w:name w:val="Body text (3)"/>
    <w:basedOn w:val="Normal"/>
    <w:link w:val="Bodytext3"/>
    <w:pPr>
      <w:ind w:firstLine="1000"/>
    </w:pPr>
    <w:rPr>
      <w:rFonts w:ascii="Times New Roman" w:eastAsia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fH+g3cqGIvt460nIRgfcPL6fPA==">CgMxLjAyCGguZ2pkZ3hzOAByITE3d2ZXbGhlV0hpTDNwc0lHUjROWFFLa2FITGpHRW1USw==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1354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2</cp:revision>
  <dcterms:created xsi:type="dcterms:W3CDTF">2024-04-08T04:49:00Z</dcterms:created>
  <dcterms:modified xsi:type="dcterms:W3CDTF">2024-04-09T02:20:00Z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034c1c58b65e29b300b2cb43af98bf354c4dbb2281a87f1b7cec6b6387d6f362</vt:lpwstr>
  </property>
</Properties>
</file>