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884F" w14:textId="3312601E" w:rsidR="00F86CFD" w:rsidRPr="003042D6" w:rsidRDefault="00173005" w:rsidP="00DF5D7A">
      <w:pPr>
        <w:pBdr>
          <w:top w:val="nil"/>
          <w:left w:val="nil"/>
          <w:bottom w:val="nil"/>
          <w:right w:val="nil"/>
          <w:between w:val="nil"/>
        </w:pBdr>
        <w:spacing w:after="120" w:line="360" w:lineRule="auto"/>
        <w:jc w:val="both"/>
        <w:rPr>
          <w:rFonts w:ascii="Arial" w:eastAsia="Arial" w:hAnsi="Arial" w:cs="Arial"/>
          <w:b/>
          <w:color w:val="010000"/>
          <w:sz w:val="20"/>
          <w:szCs w:val="20"/>
        </w:rPr>
      </w:pPr>
      <w:r w:rsidRPr="003042D6">
        <w:rPr>
          <w:rFonts w:ascii="Arial" w:hAnsi="Arial" w:cs="Arial"/>
          <w:b/>
          <w:bCs/>
          <w:color w:val="010000"/>
          <w:sz w:val="20"/>
        </w:rPr>
        <w:t>BCG122006:</w:t>
      </w:r>
      <w:r w:rsidRPr="003042D6">
        <w:rPr>
          <w:rFonts w:ascii="Arial" w:hAnsi="Arial" w:cs="Arial"/>
          <w:b/>
          <w:color w:val="010000"/>
          <w:sz w:val="20"/>
        </w:rPr>
        <w:t xml:space="preserve"> </w:t>
      </w:r>
      <w:r w:rsidR="008F401E" w:rsidRPr="003042D6">
        <w:rPr>
          <w:rFonts w:ascii="Arial" w:hAnsi="Arial" w:cs="Arial"/>
          <w:b/>
          <w:bCs/>
          <w:color w:val="010000"/>
          <w:sz w:val="20"/>
          <w:szCs w:val="20"/>
          <w:lang w:val="vi-VN"/>
        </w:rPr>
        <w:t>Board Resolution</w:t>
      </w:r>
    </w:p>
    <w:p w14:paraId="51CFEE6E" w14:textId="0AAE8ABF"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On April 8, 2024, </w:t>
      </w:r>
      <w:bookmarkStart w:id="0" w:name="_Hlk163661921"/>
      <w:r w:rsidRPr="003042D6">
        <w:rPr>
          <w:rFonts w:ascii="Arial" w:hAnsi="Arial" w:cs="Arial"/>
          <w:color w:val="010000"/>
          <w:sz w:val="20"/>
        </w:rPr>
        <w:t>Bamboo Capital Joint Stock Company</w:t>
      </w:r>
      <w:bookmarkEnd w:id="0"/>
      <w:r w:rsidRPr="003042D6">
        <w:rPr>
          <w:rFonts w:ascii="Arial" w:hAnsi="Arial" w:cs="Arial"/>
          <w:color w:val="010000"/>
          <w:sz w:val="20"/>
        </w:rPr>
        <w:t xml:space="preserve"> announced</w:t>
      </w:r>
      <w:r w:rsidR="005C2049" w:rsidRPr="003042D6">
        <w:rPr>
          <w:rFonts w:ascii="Arial" w:hAnsi="Arial" w:cs="Arial"/>
          <w:color w:val="010000"/>
          <w:sz w:val="20"/>
        </w:rPr>
        <w:t xml:space="preserve"> </w:t>
      </w:r>
      <w:r w:rsidRPr="003042D6">
        <w:rPr>
          <w:rFonts w:ascii="Arial" w:hAnsi="Arial" w:cs="Arial"/>
          <w:color w:val="010000"/>
          <w:sz w:val="20"/>
        </w:rPr>
        <w:t>Resolution No. 29/2024/NQ-HDQT-BCG on changing the G</w:t>
      </w:r>
      <w:bookmarkStart w:id="1" w:name="_GoBack"/>
      <w:bookmarkEnd w:id="1"/>
      <w:r w:rsidRPr="003042D6">
        <w:rPr>
          <w:rFonts w:ascii="Arial" w:hAnsi="Arial" w:cs="Arial"/>
          <w:color w:val="010000"/>
          <w:sz w:val="20"/>
        </w:rPr>
        <w:t>eneral Manager and Legal Representative of Bamboo Capital Joint Stock Company and changing the Representative of Capital Contribution Management at TRACODI Company as follows:</w:t>
      </w:r>
    </w:p>
    <w:p w14:paraId="30FAC07D" w14:textId="400925E2"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‎‎Article 1. Approve the </w:t>
      </w:r>
      <w:r w:rsidR="008F401E" w:rsidRPr="003042D6">
        <w:rPr>
          <w:rFonts w:ascii="Arial" w:hAnsi="Arial" w:cs="Arial"/>
          <w:color w:val="010000"/>
          <w:sz w:val="20"/>
        </w:rPr>
        <w:t>dismissal</w:t>
      </w:r>
      <w:r w:rsidRPr="003042D6">
        <w:rPr>
          <w:rFonts w:ascii="Arial" w:hAnsi="Arial" w:cs="Arial"/>
          <w:color w:val="010000"/>
          <w:sz w:val="20"/>
        </w:rPr>
        <w:t xml:space="preserve"> of Mr. Nguyen The Tai from the position of General Manager -cum- Legal Representative of Bamboo Capital Joint Stock Company from April 08, 2024.</w:t>
      </w:r>
    </w:p>
    <w:p w14:paraId="1EB73CAD" w14:textId="1374791E"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Reason: Mr. Nguyen The Tai focuse</w:t>
      </w:r>
      <w:r w:rsidR="008F401E" w:rsidRPr="003042D6">
        <w:rPr>
          <w:rFonts w:ascii="Arial" w:hAnsi="Arial" w:cs="Arial"/>
          <w:color w:val="010000"/>
          <w:sz w:val="20"/>
        </w:rPr>
        <w:t>s</w:t>
      </w:r>
      <w:r w:rsidRPr="003042D6">
        <w:rPr>
          <w:rFonts w:ascii="Arial" w:hAnsi="Arial" w:cs="Arial"/>
          <w:color w:val="010000"/>
          <w:sz w:val="20"/>
        </w:rPr>
        <w:t xml:space="preserve"> on implement</w:t>
      </w:r>
      <w:r w:rsidR="008F401E" w:rsidRPr="003042D6">
        <w:rPr>
          <w:rFonts w:ascii="Arial" w:hAnsi="Arial" w:cs="Arial"/>
          <w:color w:val="010000"/>
          <w:sz w:val="20"/>
        </w:rPr>
        <w:t>ing</w:t>
      </w:r>
      <w:r w:rsidRPr="003042D6">
        <w:rPr>
          <w:rFonts w:ascii="Arial" w:hAnsi="Arial" w:cs="Arial"/>
          <w:color w:val="010000"/>
          <w:sz w:val="20"/>
        </w:rPr>
        <w:t xml:space="preserve"> assigned tasks at </w:t>
      </w:r>
      <w:r w:rsidR="008F401E" w:rsidRPr="003042D6">
        <w:rPr>
          <w:rFonts w:ascii="Arial" w:hAnsi="Arial" w:cs="Arial"/>
          <w:color w:val="010000"/>
          <w:sz w:val="20"/>
        </w:rPr>
        <w:t>Bamboo Capital Joint Stock Company</w:t>
      </w:r>
    </w:p>
    <w:p w14:paraId="769F7456"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2. Approve the resignation of Mr. Nguyen Tung Lam from the position of Executive Deputy General Manager from April 08, 2024.</w:t>
      </w:r>
    </w:p>
    <w:p w14:paraId="5E3F0FFC"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Reason: Mr. Nguyen Tung Lam took the position of General Manager of Bamboo Capital Joint Stock Company.</w:t>
      </w:r>
    </w:p>
    <w:p w14:paraId="3455236B" w14:textId="41F31EFF"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3. Approve the appointment of Mr. Nguyen Tung Lam, currently a member of the Board of Directors</w:t>
      </w:r>
      <w:r w:rsidR="008F401E" w:rsidRPr="003042D6">
        <w:rPr>
          <w:rFonts w:ascii="Arial" w:hAnsi="Arial" w:cs="Arial"/>
          <w:color w:val="010000"/>
          <w:sz w:val="20"/>
        </w:rPr>
        <w:t xml:space="preserve"> to </w:t>
      </w:r>
      <w:r w:rsidRPr="003042D6">
        <w:rPr>
          <w:rFonts w:ascii="Arial" w:hAnsi="Arial" w:cs="Arial"/>
          <w:color w:val="010000"/>
          <w:sz w:val="20"/>
        </w:rPr>
        <w:t>the position of General Manager of Bamboo Capital Joint Stock Company, replacing Mr. Nguyen The Tai from April 8, 2024:</w:t>
      </w:r>
    </w:p>
    <w:p w14:paraId="413C96CA" w14:textId="26F8FA99"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Information about the appointed General Manager </w:t>
      </w:r>
      <w:r w:rsidR="008F401E" w:rsidRPr="003042D6">
        <w:rPr>
          <w:rFonts w:ascii="Arial" w:hAnsi="Arial" w:cs="Arial"/>
          <w:color w:val="010000"/>
          <w:sz w:val="20"/>
        </w:rPr>
        <w:t xml:space="preserve">is </w:t>
      </w:r>
      <w:r w:rsidRPr="003042D6">
        <w:rPr>
          <w:rFonts w:ascii="Arial" w:hAnsi="Arial" w:cs="Arial"/>
          <w:color w:val="010000"/>
          <w:sz w:val="20"/>
        </w:rPr>
        <w:t>as follows:</w:t>
      </w:r>
    </w:p>
    <w:p w14:paraId="4C7191D5"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Full name: Nguyen Tung Lam</w:t>
      </w:r>
    </w:p>
    <w:p w14:paraId="3BF47909"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Date of birth:</w:t>
      </w:r>
    </w:p>
    <w:p w14:paraId="2CD43440"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Ethnic group: </w:t>
      </w:r>
      <w:proofErr w:type="spellStart"/>
      <w:r w:rsidRPr="003042D6">
        <w:rPr>
          <w:rFonts w:ascii="Arial" w:hAnsi="Arial" w:cs="Arial"/>
          <w:color w:val="010000"/>
          <w:sz w:val="20"/>
        </w:rPr>
        <w:t>Kinh</w:t>
      </w:r>
      <w:proofErr w:type="spellEnd"/>
    </w:p>
    <w:p w14:paraId="63E536E4"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ID card Number:</w:t>
      </w:r>
    </w:p>
    <w:p w14:paraId="6B77B925"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Nationality: Vietnamese</w:t>
      </w:r>
    </w:p>
    <w:p w14:paraId="6B06A4FE" w14:textId="77777777" w:rsidR="00F86CFD" w:rsidRPr="003042D6" w:rsidRDefault="00173005" w:rsidP="00DF5D7A">
      <w:pPr>
        <w:numPr>
          <w:ilvl w:val="0"/>
          <w:numId w:val="2"/>
        </w:numPr>
        <w:pBdr>
          <w:top w:val="nil"/>
          <w:left w:val="nil"/>
          <w:bottom w:val="nil"/>
          <w:right w:val="nil"/>
          <w:between w:val="nil"/>
        </w:pBdr>
        <w:tabs>
          <w:tab w:val="left" w:pos="720"/>
          <w:tab w:val="left" w:pos="1892"/>
        </w:tabs>
        <w:spacing w:after="120" w:line="360" w:lineRule="auto"/>
        <w:jc w:val="both"/>
        <w:rPr>
          <w:rFonts w:ascii="Arial" w:eastAsia="Arial" w:hAnsi="Arial" w:cs="Arial"/>
          <w:color w:val="010000"/>
          <w:sz w:val="20"/>
          <w:szCs w:val="20"/>
        </w:rPr>
      </w:pPr>
      <w:r w:rsidRPr="003042D6">
        <w:rPr>
          <w:rFonts w:ascii="Arial" w:hAnsi="Arial" w:cs="Arial"/>
          <w:color w:val="010000"/>
          <w:sz w:val="20"/>
        </w:rPr>
        <w:t>Permanent address:</w:t>
      </w:r>
    </w:p>
    <w:p w14:paraId="78F49B7B" w14:textId="77777777" w:rsidR="00F86CFD" w:rsidRPr="003042D6" w:rsidRDefault="00173005" w:rsidP="00DF5D7A">
      <w:pPr>
        <w:numPr>
          <w:ilvl w:val="0"/>
          <w:numId w:val="2"/>
        </w:numPr>
        <w:pBdr>
          <w:top w:val="nil"/>
          <w:left w:val="nil"/>
          <w:bottom w:val="nil"/>
          <w:right w:val="nil"/>
          <w:between w:val="nil"/>
        </w:pBdr>
        <w:tabs>
          <w:tab w:val="left" w:pos="720"/>
          <w:tab w:val="left" w:pos="1892"/>
        </w:tabs>
        <w:spacing w:after="120" w:line="360" w:lineRule="auto"/>
        <w:jc w:val="both"/>
        <w:rPr>
          <w:rFonts w:ascii="Arial" w:eastAsia="Arial" w:hAnsi="Arial" w:cs="Arial"/>
          <w:color w:val="010000"/>
          <w:sz w:val="20"/>
          <w:szCs w:val="20"/>
        </w:rPr>
      </w:pPr>
      <w:r w:rsidRPr="003042D6">
        <w:rPr>
          <w:rFonts w:ascii="Arial" w:hAnsi="Arial" w:cs="Arial"/>
          <w:color w:val="010000"/>
          <w:sz w:val="20"/>
        </w:rPr>
        <w:t>Qualification: Bachelor of Business Administration, Master of Finance</w:t>
      </w:r>
    </w:p>
    <w:p w14:paraId="5AFDBD96"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4. Approve the change in the legal representative of the Company</w:t>
      </w:r>
    </w:p>
    <w:p w14:paraId="535EFFBA"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Approve the change of the Second Legal Representative of Bamboo Capital Joint Stock Company from Mr. Nguyen The Tai to Mr. Nguyen Tung Lam.</w:t>
      </w:r>
    </w:p>
    <w:p w14:paraId="7E857369" w14:textId="38B290E1" w:rsidR="00F86CFD" w:rsidRPr="003042D6" w:rsidRDefault="00173005" w:rsidP="00DF5D7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 xml:space="preserve">Information of the Second Legal Representative </w:t>
      </w:r>
      <w:r w:rsidR="008F401E" w:rsidRPr="003042D6">
        <w:rPr>
          <w:rFonts w:ascii="Arial" w:hAnsi="Arial" w:cs="Arial"/>
          <w:color w:val="010000"/>
          <w:sz w:val="20"/>
        </w:rPr>
        <w:t xml:space="preserve">is </w:t>
      </w:r>
      <w:r w:rsidRPr="003042D6">
        <w:rPr>
          <w:rFonts w:ascii="Arial" w:hAnsi="Arial" w:cs="Arial"/>
          <w:color w:val="010000"/>
          <w:sz w:val="20"/>
        </w:rPr>
        <w:t>as follows:</w:t>
      </w:r>
    </w:p>
    <w:p w14:paraId="60A9721D" w14:textId="32F4161C"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Full name: Nguyen Tung Lam </w:t>
      </w:r>
      <w:r w:rsidRPr="003042D6">
        <w:rPr>
          <w:rFonts w:ascii="Arial" w:hAnsi="Arial" w:cs="Arial"/>
          <w:color w:val="010000"/>
          <w:sz w:val="20"/>
        </w:rPr>
        <w:tab/>
        <w:t>Gender: Male</w:t>
      </w:r>
    </w:p>
    <w:p w14:paraId="5F8B9CD2"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Title: General Manager</w:t>
      </w:r>
    </w:p>
    <w:p w14:paraId="0A0C1FC6"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Date of birth:</w:t>
      </w:r>
    </w:p>
    <w:p w14:paraId="0E2BAF99" w14:textId="77777777" w:rsidR="00F86CFD" w:rsidRPr="003042D6" w:rsidRDefault="00173005" w:rsidP="00DF5D7A">
      <w:pPr>
        <w:numPr>
          <w:ilvl w:val="0"/>
          <w:numId w:val="2"/>
        </w:numPr>
        <w:pBdr>
          <w:top w:val="nil"/>
          <w:left w:val="nil"/>
          <w:bottom w:val="nil"/>
          <w:right w:val="nil"/>
          <w:between w:val="nil"/>
        </w:pBdr>
        <w:tabs>
          <w:tab w:val="left" w:pos="720"/>
          <w:tab w:val="left" w:pos="5050"/>
        </w:tabs>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Ethnic group: </w:t>
      </w:r>
      <w:proofErr w:type="spellStart"/>
      <w:r w:rsidRPr="003042D6">
        <w:rPr>
          <w:rFonts w:ascii="Arial" w:hAnsi="Arial" w:cs="Arial"/>
          <w:color w:val="010000"/>
          <w:sz w:val="20"/>
        </w:rPr>
        <w:t>Kinh</w:t>
      </w:r>
      <w:proofErr w:type="spellEnd"/>
      <w:r w:rsidRPr="003042D6">
        <w:rPr>
          <w:rFonts w:ascii="Arial" w:hAnsi="Arial" w:cs="Arial"/>
          <w:color w:val="010000"/>
          <w:sz w:val="20"/>
        </w:rPr>
        <w:t>; Vietnamese</w:t>
      </w:r>
    </w:p>
    <w:p w14:paraId="3CFC2AB1"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ID card Number:</w:t>
      </w:r>
    </w:p>
    <w:p w14:paraId="30FEA54A"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lastRenderedPageBreak/>
        <w:t>Permanent address:</w:t>
      </w:r>
    </w:p>
    <w:p w14:paraId="3417CB52" w14:textId="77777777" w:rsidR="00F86CFD" w:rsidRPr="003042D6" w:rsidRDefault="00173005" w:rsidP="00DF5D7A">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3042D6">
        <w:rPr>
          <w:rFonts w:ascii="Arial" w:hAnsi="Arial" w:cs="Arial"/>
          <w:color w:val="010000"/>
          <w:sz w:val="20"/>
        </w:rPr>
        <w:t>Contact address:</w:t>
      </w:r>
    </w:p>
    <w:p w14:paraId="0FDFCE8D" w14:textId="77777777" w:rsidR="00F86CFD" w:rsidRPr="003042D6" w:rsidRDefault="00173005" w:rsidP="00DF5D7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Changing the Legal Representative of the Company does not change the content of the Company's Charter.</w:t>
      </w:r>
    </w:p>
    <w:p w14:paraId="1803AED2" w14:textId="5F2494B8"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‎‎Article 5. Approve the </w:t>
      </w:r>
      <w:r w:rsidR="008F401E" w:rsidRPr="003042D6">
        <w:rPr>
          <w:rFonts w:ascii="Arial" w:hAnsi="Arial" w:cs="Arial"/>
          <w:color w:val="010000"/>
          <w:sz w:val="20"/>
        </w:rPr>
        <w:t>dismissal</w:t>
      </w:r>
      <w:r w:rsidRPr="003042D6">
        <w:rPr>
          <w:rFonts w:ascii="Arial" w:hAnsi="Arial" w:cs="Arial"/>
          <w:color w:val="010000"/>
          <w:sz w:val="20"/>
        </w:rPr>
        <w:t xml:space="preserve"> of Mr. Nguyen The Tai as </w:t>
      </w:r>
      <w:r w:rsidR="008F401E" w:rsidRPr="003042D6">
        <w:rPr>
          <w:rFonts w:ascii="Arial" w:hAnsi="Arial" w:cs="Arial"/>
          <w:color w:val="010000"/>
          <w:sz w:val="20"/>
        </w:rPr>
        <w:t xml:space="preserve">the </w:t>
      </w:r>
      <w:r w:rsidRPr="003042D6">
        <w:rPr>
          <w:rFonts w:ascii="Arial" w:hAnsi="Arial" w:cs="Arial"/>
          <w:color w:val="010000"/>
          <w:sz w:val="20"/>
        </w:rPr>
        <w:t>manager of capital contribution of Bamboo Capital Joint Stock Company at Transport and Communication Development Investment Corporation (TRACODI).</w:t>
      </w:r>
    </w:p>
    <w:p w14:paraId="60567F96" w14:textId="1218D83C"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‎‎Article 6. Approve the change of the Representative for managing the capital contribution of Bamboo Capital Joint Stock Company at Transport and Communication Development Investment Corporation (TRACODI) including the following </w:t>
      </w:r>
      <w:r w:rsidR="008F401E" w:rsidRPr="003042D6">
        <w:rPr>
          <w:rFonts w:ascii="Arial" w:hAnsi="Arial" w:cs="Arial"/>
          <w:color w:val="010000"/>
          <w:sz w:val="20"/>
        </w:rPr>
        <w:t>persons</w:t>
      </w:r>
      <w:r w:rsidRPr="003042D6">
        <w:rPr>
          <w:rFonts w:ascii="Arial" w:hAnsi="Arial" w:cs="Arial"/>
          <w:color w:val="010000"/>
          <w:sz w:val="20"/>
        </w:rPr>
        <w:t>:</w:t>
      </w:r>
    </w:p>
    <w:p w14:paraId="71697A67" w14:textId="77777777" w:rsidR="00F86CFD" w:rsidRPr="003042D6" w:rsidRDefault="00173005" w:rsidP="00DF5D7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Mr. Nguyen Thanh Hung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3"/>
        <w:gridCol w:w="303"/>
        <w:gridCol w:w="6371"/>
      </w:tblGrid>
      <w:tr w:rsidR="00F86CFD" w:rsidRPr="003042D6" w14:paraId="319DB5FC" w14:textId="77777777" w:rsidTr="003042D6">
        <w:tc>
          <w:tcPr>
            <w:tcW w:w="1299" w:type="pct"/>
            <w:shd w:val="clear" w:color="auto" w:fill="auto"/>
            <w:vAlign w:val="center"/>
          </w:tcPr>
          <w:p w14:paraId="7689A43F"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Full name</w:t>
            </w:r>
          </w:p>
        </w:tc>
        <w:tc>
          <w:tcPr>
            <w:tcW w:w="168" w:type="pct"/>
            <w:shd w:val="clear" w:color="auto" w:fill="auto"/>
            <w:vAlign w:val="center"/>
          </w:tcPr>
          <w:p w14:paraId="196EF535"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533" w:type="pct"/>
            <w:shd w:val="clear" w:color="auto" w:fill="auto"/>
            <w:vAlign w:val="center"/>
          </w:tcPr>
          <w:p w14:paraId="50C1B085"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Nguyen Thanh Hung</w:t>
            </w:r>
          </w:p>
        </w:tc>
      </w:tr>
      <w:tr w:rsidR="00F86CFD" w:rsidRPr="003042D6" w14:paraId="2FF759BB" w14:textId="77777777" w:rsidTr="003042D6">
        <w:tc>
          <w:tcPr>
            <w:tcW w:w="1299" w:type="pct"/>
            <w:shd w:val="clear" w:color="auto" w:fill="auto"/>
            <w:vAlign w:val="center"/>
          </w:tcPr>
          <w:p w14:paraId="0A5B4BF5"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Date of birth</w:t>
            </w:r>
          </w:p>
        </w:tc>
        <w:tc>
          <w:tcPr>
            <w:tcW w:w="168" w:type="pct"/>
            <w:shd w:val="clear" w:color="auto" w:fill="auto"/>
            <w:vAlign w:val="center"/>
          </w:tcPr>
          <w:p w14:paraId="6B7DAD73"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533" w:type="pct"/>
            <w:shd w:val="clear" w:color="auto" w:fill="auto"/>
            <w:vAlign w:val="center"/>
          </w:tcPr>
          <w:p w14:paraId="4F73FE80" w14:textId="77777777" w:rsidR="00F86CFD" w:rsidRPr="003042D6" w:rsidRDefault="00F86CFD" w:rsidP="00DF5D7A">
            <w:pPr>
              <w:spacing w:after="120" w:line="360" w:lineRule="auto"/>
              <w:jc w:val="both"/>
              <w:rPr>
                <w:rFonts w:ascii="Arial" w:eastAsia="Arial" w:hAnsi="Arial" w:cs="Arial"/>
                <w:color w:val="010000"/>
                <w:sz w:val="20"/>
                <w:szCs w:val="20"/>
              </w:rPr>
            </w:pPr>
          </w:p>
        </w:tc>
      </w:tr>
      <w:tr w:rsidR="00F86CFD" w:rsidRPr="003042D6" w14:paraId="57A024D0" w14:textId="77777777" w:rsidTr="003042D6">
        <w:tc>
          <w:tcPr>
            <w:tcW w:w="1299" w:type="pct"/>
            <w:shd w:val="clear" w:color="auto" w:fill="auto"/>
            <w:vAlign w:val="center"/>
          </w:tcPr>
          <w:p w14:paraId="3F3A1D9F"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Citizen Identification Card</w:t>
            </w:r>
          </w:p>
        </w:tc>
        <w:tc>
          <w:tcPr>
            <w:tcW w:w="168" w:type="pct"/>
            <w:shd w:val="clear" w:color="auto" w:fill="auto"/>
            <w:vAlign w:val="center"/>
          </w:tcPr>
          <w:p w14:paraId="338F2990"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533" w:type="pct"/>
            <w:shd w:val="clear" w:color="auto" w:fill="auto"/>
            <w:vAlign w:val="center"/>
          </w:tcPr>
          <w:p w14:paraId="163A5A1F"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No.</w:t>
            </w:r>
          </w:p>
        </w:tc>
      </w:tr>
      <w:tr w:rsidR="00F86CFD" w:rsidRPr="003042D6" w14:paraId="7F13E268" w14:textId="77777777" w:rsidTr="003042D6">
        <w:tc>
          <w:tcPr>
            <w:tcW w:w="1299" w:type="pct"/>
            <w:shd w:val="clear" w:color="auto" w:fill="auto"/>
            <w:vAlign w:val="center"/>
          </w:tcPr>
          <w:p w14:paraId="35B11954"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Representation Capital</w:t>
            </w:r>
          </w:p>
        </w:tc>
        <w:tc>
          <w:tcPr>
            <w:tcW w:w="168" w:type="pct"/>
            <w:shd w:val="clear" w:color="auto" w:fill="auto"/>
            <w:vAlign w:val="center"/>
          </w:tcPr>
          <w:p w14:paraId="66257638"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533" w:type="pct"/>
            <w:shd w:val="clear" w:color="auto" w:fill="auto"/>
            <w:vAlign w:val="center"/>
          </w:tcPr>
          <w:p w14:paraId="46351FDB" w14:textId="52A4B8CC"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Manage capital worth 49,636,203 shares, equivalent to VND</w:t>
            </w:r>
            <w:r w:rsidR="005C2049" w:rsidRPr="003042D6">
              <w:rPr>
                <w:rFonts w:ascii="Arial" w:hAnsi="Arial" w:cs="Arial"/>
                <w:color w:val="010000"/>
                <w:sz w:val="20"/>
              </w:rPr>
              <w:t xml:space="preserve"> </w:t>
            </w:r>
            <w:r w:rsidRPr="003042D6">
              <w:rPr>
                <w:rFonts w:ascii="Arial" w:hAnsi="Arial" w:cs="Arial"/>
                <w:color w:val="010000"/>
                <w:sz w:val="20"/>
              </w:rPr>
              <w:t>496,362,030,000 in contributed capital, accounting for 17.56% of TRACODI Company's charter capital</w:t>
            </w:r>
          </w:p>
        </w:tc>
      </w:tr>
    </w:tbl>
    <w:p w14:paraId="38E1A56B" w14:textId="77777777" w:rsidR="00F86CFD" w:rsidRPr="003042D6" w:rsidRDefault="00173005" w:rsidP="00DF5D7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Mr. Nguyen Tung Lam</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9"/>
        <w:gridCol w:w="310"/>
        <w:gridCol w:w="6308"/>
      </w:tblGrid>
      <w:tr w:rsidR="00F86CFD" w:rsidRPr="003042D6" w14:paraId="5BE560CF" w14:textId="77777777" w:rsidTr="003042D6">
        <w:tc>
          <w:tcPr>
            <w:tcW w:w="1330" w:type="pct"/>
            <w:shd w:val="clear" w:color="auto" w:fill="auto"/>
            <w:vAlign w:val="center"/>
          </w:tcPr>
          <w:p w14:paraId="4393DA9B"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Full name</w:t>
            </w:r>
          </w:p>
        </w:tc>
        <w:tc>
          <w:tcPr>
            <w:tcW w:w="172" w:type="pct"/>
            <w:shd w:val="clear" w:color="auto" w:fill="auto"/>
            <w:vAlign w:val="center"/>
          </w:tcPr>
          <w:p w14:paraId="1A3632E5"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8" w:type="pct"/>
            <w:shd w:val="clear" w:color="auto" w:fill="auto"/>
            <w:vAlign w:val="center"/>
          </w:tcPr>
          <w:p w14:paraId="2C4B32B7"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Nguyen Tung Lam</w:t>
            </w:r>
          </w:p>
        </w:tc>
      </w:tr>
      <w:tr w:rsidR="00F86CFD" w:rsidRPr="003042D6" w14:paraId="7E07DA42" w14:textId="77777777" w:rsidTr="003042D6">
        <w:tc>
          <w:tcPr>
            <w:tcW w:w="1330" w:type="pct"/>
            <w:shd w:val="clear" w:color="auto" w:fill="auto"/>
            <w:vAlign w:val="center"/>
          </w:tcPr>
          <w:p w14:paraId="09BFC63C"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Date of birth</w:t>
            </w:r>
          </w:p>
        </w:tc>
        <w:tc>
          <w:tcPr>
            <w:tcW w:w="172" w:type="pct"/>
            <w:shd w:val="clear" w:color="auto" w:fill="auto"/>
            <w:vAlign w:val="center"/>
          </w:tcPr>
          <w:p w14:paraId="1D24A7E4"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8" w:type="pct"/>
            <w:shd w:val="clear" w:color="auto" w:fill="auto"/>
            <w:vAlign w:val="center"/>
          </w:tcPr>
          <w:p w14:paraId="2249A33B" w14:textId="77777777" w:rsidR="00F86CFD" w:rsidRPr="003042D6" w:rsidRDefault="00F86CFD" w:rsidP="00DF5D7A">
            <w:pPr>
              <w:spacing w:after="120" w:line="360" w:lineRule="auto"/>
              <w:jc w:val="both"/>
              <w:rPr>
                <w:rFonts w:ascii="Arial" w:eastAsia="Arial" w:hAnsi="Arial" w:cs="Arial"/>
                <w:color w:val="010000"/>
                <w:sz w:val="20"/>
                <w:szCs w:val="20"/>
              </w:rPr>
            </w:pPr>
          </w:p>
        </w:tc>
      </w:tr>
      <w:tr w:rsidR="00F86CFD" w:rsidRPr="003042D6" w14:paraId="05C631BD" w14:textId="77777777" w:rsidTr="003042D6">
        <w:tc>
          <w:tcPr>
            <w:tcW w:w="1330" w:type="pct"/>
            <w:shd w:val="clear" w:color="auto" w:fill="auto"/>
            <w:vAlign w:val="center"/>
          </w:tcPr>
          <w:p w14:paraId="0E4D0F4A"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Citizen Identification Card</w:t>
            </w:r>
          </w:p>
        </w:tc>
        <w:tc>
          <w:tcPr>
            <w:tcW w:w="172" w:type="pct"/>
            <w:shd w:val="clear" w:color="auto" w:fill="auto"/>
            <w:vAlign w:val="center"/>
          </w:tcPr>
          <w:p w14:paraId="3D50405B"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8" w:type="pct"/>
            <w:shd w:val="clear" w:color="auto" w:fill="auto"/>
            <w:vAlign w:val="center"/>
          </w:tcPr>
          <w:p w14:paraId="4AC1BEEC"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No.</w:t>
            </w:r>
          </w:p>
        </w:tc>
      </w:tr>
      <w:tr w:rsidR="00F86CFD" w:rsidRPr="003042D6" w14:paraId="468DCC8F" w14:textId="77777777" w:rsidTr="003042D6">
        <w:tc>
          <w:tcPr>
            <w:tcW w:w="1330" w:type="pct"/>
            <w:shd w:val="clear" w:color="auto" w:fill="auto"/>
            <w:vAlign w:val="center"/>
          </w:tcPr>
          <w:p w14:paraId="1F6ED683"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Representation Capital</w:t>
            </w:r>
          </w:p>
        </w:tc>
        <w:tc>
          <w:tcPr>
            <w:tcW w:w="172" w:type="pct"/>
            <w:shd w:val="clear" w:color="auto" w:fill="auto"/>
            <w:vAlign w:val="center"/>
          </w:tcPr>
          <w:p w14:paraId="7A281190"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8" w:type="pct"/>
            <w:shd w:val="clear" w:color="auto" w:fill="auto"/>
            <w:vAlign w:val="center"/>
          </w:tcPr>
          <w:p w14:paraId="6E36C76F" w14:textId="357DF680"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Manage capital worth 37,227,152 shares, equivalent to VND</w:t>
            </w:r>
            <w:r w:rsidR="005C2049" w:rsidRPr="003042D6">
              <w:rPr>
                <w:rFonts w:ascii="Arial" w:hAnsi="Arial" w:cs="Arial"/>
                <w:color w:val="010000"/>
                <w:sz w:val="20"/>
              </w:rPr>
              <w:t xml:space="preserve"> </w:t>
            </w:r>
            <w:r w:rsidRPr="003042D6">
              <w:rPr>
                <w:rFonts w:ascii="Arial" w:hAnsi="Arial" w:cs="Arial"/>
                <w:color w:val="010000"/>
                <w:sz w:val="20"/>
              </w:rPr>
              <w:t>372,271,520,000 in contributed capital, accounting for 13.17% of TRACODI Company's charter capital.</w:t>
            </w:r>
          </w:p>
        </w:tc>
      </w:tr>
    </w:tbl>
    <w:p w14:paraId="48ED5EB1" w14:textId="77777777" w:rsidR="00F86CFD" w:rsidRPr="003042D6" w:rsidRDefault="00173005" w:rsidP="00DF5D7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 xml:space="preserve">Mr. Pham Dang </w:t>
      </w:r>
      <w:proofErr w:type="spellStart"/>
      <w:r w:rsidRPr="003042D6">
        <w:rPr>
          <w:rFonts w:ascii="Arial" w:hAnsi="Arial" w:cs="Arial"/>
          <w:color w:val="010000"/>
          <w:sz w:val="20"/>
        </w:rPr>
        <w:t>Khoa</w:t>
      </w:r>
      <w:proofErr w:type="spellEnd"/>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7"/>
        <w:gridCol w:w="310"/>
        <w:gridCol w:w="6310"/>
      </w:tblGrid>
      <w:tr w:rsidR="00F86CFD" w:rsidRPr="003042D6" w14:paraId="38CFD785" w14:textId="77777777" w:rsidTr="003042D6">
        <w:tc>
          <w:tcPr>
            <w:tcW w:w="1329" w:type="pct"/>
            <w:shd w:val="clear" w:color="auto" w:fill="auto"/>
            <w:vAlign w:val="center"/>
          </w:tcPr>
          <w:p w14:paraId="555696D9"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Full name</w:t>
            </w:r>
          </w:p>
        </w:tc>
        <w:tc>
          <w:tcPr>
            <w:tcW w:w="172" w:type="pct"/>
            <w:shd w:val="clear" w:color="auto" w:fill="auto"/>
            <w:vAlign w:val="center"/>
          </w:tcPr>
          <w:p w14:paraId="75E5E7E8"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9" w:type="pct"/>
            <w:shd w:val="clear" w:color="auto" w:fill="auto"/>
            <w:vAlign w:val="center"/>
          </w:tcPr>
          <w:p w14:paraId="0FFEB0C3"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Pham Dang </w:t>
            </w:r>
            <w:proofErr w:type="spellStart"/>
            <w:r w:rsidRPr="003042D6">
              <w:rPr>
                <w:rFonts w:ascii="Arial" w:hAnsi="Arial" w:cs="Arial"/>
                <w:color w:val="010000"/>
                <w:sz w:val="20"/>
              </w:rPr>
              <w:t>Khoa</w:t>
            </w:r>
            <w:proofErr w:type="spellEnd"/>
          </w:p>
        </w:tc>
      </w:tr>
      <w:tr w:rsidR="00F86CFD" w:rsidRPr="003042D6" w14:paraId="4615EC36" w14:textId="77777777" w:rsidTr="003042D6">
        <w:tc>
          <w:tcPr>
            <w:tcW w:w="1329" w:type="pct"/>
            <w:shd w:val="clear" w:color="auto" w:fill="auto"/>
            <w:vAlign w:val="center"/>
          </w:tcPr>
          <w:p w14:paraId="188BE961"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Date of birth</w:t>
            </w:r>
          </w:p>
        </w:tc>
        <w:tc>
          <w:tcPr>
            <w:tcW w:w="172" w:type="pct"/>
            <w:shd w:val="clear" w:color="auto" w:fill="auto"/>
            <w:vAlign w:val="center"/>
          </w:tcPr>
          <w:p w14:paraId="4A84DC78"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9" w:type="pct"/>
            <w:shd w:val="clear" w:color="auto" w:fill="auto"/>
            <w:vAlign w:val="center"/>
          </w:tcPr>
          <w:p w14:paraId="660AC434" w14:textId="77777777" w:rsidR="00F86CFD" w:rsidRPr="003042D6" w:rsidRDefault="00F86CFD" w:rsidP="00DF5D7A">
            <w:pPr>
              <w:spacing w:after="120" w:line="360" w:lineRule="auto"/>
              <w:jc w:val="both"/>
              <w:rPr>
                <w:rFonts w:ascii="Arial" w:eastAsia="Arial" w:hAnsi="Arial" w:cs="Arial"/>
                <w:color w:val="010000"/>
                <w:sz w:val="20"/>
                <w:szCs w:val="20"/>
              </w:rPr>
            </w:pPr>
          </w:p>
        </w:tc>
      </w:tr>
      <w:tr w:rsidR="00F86CFD" w:rsidRPr="003042D6" w14:paraId="5A98384E" w14:textId="77777777" w:rsidTr="003042D6">
        <w:tc>
          <w:tcPr>
            <w:tcW w:w="1329" w:type="pct"/>
            <w:shd w:val="clear" w:color="auto" w:fill="auto"/>
            <w:vAlign w:val="center"/>
          </w:tcPr>
          <w:p w14:paraId="5213ADFB"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Citizen Identification Card</w:t>
            </w:r>
          </w:p>
        </w:tc>
        <w:tc>
          <w:tcPr>
            <w:tcW w:w="172" w:type="pct"/>
            <w:shd w:val="clear" w:color="auto" w:fill="auto"/>
            <w:vAlign w:val="center"/>
          </w:tcPr>
          <w:p w14:paraId="58065245"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9" w:type="pct"/>
            <w:shd w:val="clear" w:color="auto" w:fill="auto"/>
            <w:vAlign w:val="center"/>
          </w:tcPr>
          <w:p w14:paraId="058F03FA"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No.</w:t>
            </w:r>
          </w:p>
        </w:tc>
      </w:tr>
      <w:tr w:rsidR="00F86CFD" w:rsidRPr="003042D6" w14:paraId="2D023D77" w14:textId="77777777" w:rsidTr="003042D6">
        <w:tc>
          <w:tcPr>
            <w:tcW w:w="1329" w:type="pct"/>
            <w:shd w:val="clear" w:color="auto" w:fill="auto"/>
            <w:vAlign w:val="center"/>
          </w:tcPr>
          <w:p w14:paraId="1CB4E1CE"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Representation Capital</w:t>
            </w:r>
          </w:p>
        </w:tc>
        <w:tc>
          <w:tcPr>
            <w:tcW w:w="172" w:type="pct"/>
            <w:shd w:val="clear" w:color="auto" w:fill="auto"/>
            <w:vAlign w:val="center"/>
          </w:tcPr>
          <w:p w14:paraId="62474AAA" w14:textId="77777777" w:rsidR="00F86CFD" w:rsidRPr="003042D6" w:rsidRDefault="00173005" w:rsidP="00DF5D7A">
            <w:pPr>
              <w:spacing w:after="120" w:line="360" w:lineRule="auto"/>
              <w:jc w:val="both"/>
              <w:rPr>
                <w:rFonts w:ascii="Arial" w:eastAsia="Arial" w:hAnsi="Arial" w:cs="Arial"/>
                <w:color w:val="010000"/>
                <w:sz w:val="20"/>
                <w:szCs w:val="20"/>
              </w:rPr>
            </w:pPr>
            <w:r w:rsidRPr="003042D6">
              <w:rPr>
                <w:rFonts w:ascii="Arial" w:hAnsi="Arial" w:cs="Arial"/>
                <w:color w:val="010000"/>
                <w:sz w:val="20"/>
              </w:rPr>
              <w:t>:</w:t>
            </w:r>
          </w:p>
        </w:tc>
        <w:tc>
          <w:tcPr>
            <w:tcW w:w="3499" w:type="pct"/>
            <w:shd w:val="clear" w:color="auto" w:fill="auto"/>
            <w:vAlign w:val="center"/>
          </w:tcPr>
          <w:p w14:paraId="640849C0" w14:textId="3BBC53F5"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Manage capital worth 37,227,152 shares, equivalent to VND</w:t>
            </w:r>
            <w:r w:rsidR="005C2049" w:rsidRPr="003042D6">
              <w:rPr>
                <w:rFonts w:ascii="Arial" w:hAnsi="Arial" w:cs="Arial"/>
                <w:color w:val="010000"/>
                <w:sz w:val="20"/>
              </w:rPr>
              <w:t xml:space="preserve"> </w:t>
            </w:r>
            <w:r w:rsidRPr="003042D6">
              <w:rPr>
                <w:rFonts w:ascii="Arial" w:hAnsi="Arial" w:cs="Arial"/>
                <w:color w:val="010000"/>
                <w:sz w:val="20"/>
              </w:rPr>
              <w:t>372,271,520,000 in contributed capital, accounting for 13.17% of TRACODI Company's charter capital.</w:t>
            </w:r>
          </w:p>
        </w:tc>
      </w:tr>
    </w:tbl>
    <w:p w14:paraId="49FCDB97" w14:textId="10440020"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 xml:space="preserve">During the period of being the capital contribution management Representative, the above-named </w:t>
      </w:r>
      <w:r w:rsidR="008F401E" w:rsidRPr="003042D6">
        <w:rPr>
          <w:rFonts w:ascii="Arial" w:hAnsi="Arial" w:cs="Arial"/>
          <w:color w:val="010000"/>
          <w:sz w:val="20"/>
        </w:rPr>
        <w:t>persons</w:t>
      </w:r>
      <w:r w:rsidRPr="003042D6">
        <w:rPr>
          <w:rFonts w:ascii="Arial" w:hAnsi="Arial" w:cs="Arial"/>
          <w:color w:val="010000"/>
          <w:sz w:val="20"/>
        </w:rPr>
        <w:t xml:space="preserve"> are entitled to attend and vote in the name of the Company in accordance with the authorized </w:t>
      </w:r>
      <w:r w:rsidRPr="003042D6">
        <w:rPr>
          <w:rFonts w:ascii="Arial" w:hAnsi="Arial" w:cs="Arial"/>
          <w:color w:val="010000"/>
          <w:sz w:val="20"/>
        </w:rPr>
        <w:lastRenderedPageBreak/>
        <w:t>capital contribution rate for issues within their authority, have the right to sign legal documents related to the Company's rights and obligations as a shareholder of Transport and Communication Development Investment Corporation (TRACODI).</w:t>
      </w:r>
    </w:p>
    <w:p w14:paraId="04811623"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Term as Representative for managing capital contribution: From the date of approval until the time the Board of Directors of the Company makes another decision to replace.</w:t>
      </w:r>
    </w:p>
    <w:p w14:paraId="673AEDDE"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7. Approve the promulgation of the Regulation on Organization and Operation of Bamboo Capital Joint Stock Company (11th amendment and supplement) attached to the following basic changes:</w:t>
      </w:r>
    </w:p>
    <w:p w14:paraId="5AC43D7B" w14:textId="77777777" w:rsidR="00F86CFD" w:rsidRPr="003042D6" w:rsidRDefault="00173005" w:rsidP="00DF5D7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042D6">
        <w:rPr>
          <w:rFonts w:ascii="Arial" w:hAnsi="Arial" w:cs="Arial"/>
          <w:color w:val="010000"/>
          <w:sz w:val="20"/>
        </w:rPr>
        <w:t>Established the Sustainable Development Committee under the Board of Directors.</w:t>
      </w:r>
    </w:p>
    <w:p w14:paraId="35777DBD"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8. Approve authorization for Mr. Nguyen Ho Nam, Chair of the Board of Directors -cum- Legal Representative of the Company and relevant Departments to implement relevant decisions and carry out procedures for disclosing information on changing the Company's personnel as mentioned above in accordance with the laws and regulations of the Company.</w:t>
      </w:r>
    </w:p>
    <w:p w14:paraId="441F7E46" w14:textId="77777777" w:rsidR="00F86CFD" w:rsidRPr="003042D6" w:rsidRDefault="00173005" w:rsidP="00DF5D7A">
      <w:pPr>
        <w:pBdr>
          <w:top w:val="nil"/>
          <w:left w:val="nil"/>
          <w:bottom w:val="nil"/>
          <w:right w:val="nil"/>
          <w:between w:val="nil"/>
        </w:pBdr>
        <w:spacing w:after="120" w:line="360" w:lineRule="auto"/>
        <w:jc w:val="both"/>
        <w:rPr>
          <w:rFonts w:ascii="Arial" w:eastAsia="Arial" w:hAnsi="Arial" w:cs="Arial"/>
          <w:color w:val="010000"/>
          <w:sz w:val="20"/>
          <w:szCs w:val="20"/>
        </w:rPr>
      </w:pPr>
      <w:r w:rsidRPr="003042D6">
        <w:rPr>
          <w:rFonts w:ascii="Arial" w:hAnsi="Arial" w:cs="Arial"/>
          <w:color w:val="010000"/>
          <w:sz w:val="20"/>
        </w:rPr>
        <w:t>‎‎Article 9. This Resolution takes effect from the date of its signing. Members of the Board of Directors, the Executive Board and relevant Divisions, Departments, and individuals are responsible for implementing this Resolution.</w:t>
      </w:r>
    </w:p>
    <w:sectPr w:rsidR="00F86CFD" w:rsidRPr="003042D6" w:rsidSect="003042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1F92"/>
    <w:multiLevelType w:val="multilevel"/>
    <w:tmpl w:val="AD227B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A14EBE"/>
    <w:multiLevelType w:val="multilevel"/>
    <w:tmpl w:val="1F3CC60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20477E"/>
    <w:multiLevelType w:val="multilevel"/>
    <w:tmpl w:val="ECE2495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FD"/>
    <w:rsid w:val="00173005"/>
    <w:rsid w:val="003042D6"/>
    <w:rsid w:val="005C2049"/>
    <w:rsid w:val="008F401E"/>
    <w:rsid w:val="00DF5D7A"/>
    <w:rsid w:val="00F86C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083F"/>
  <w15:docId w15:val="{5AA44962-1AC4-44ED-99A3-12EF9B8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D4D54"/>
      <w:w w:val="6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62" w:lineRule="auto"/>
      <w:jc w:val="center"/>
    </w:pPr>
    <w:rPr>
      <w:rFonts w:ascii="Arial" w:eastAsia="Arial" w:hAnsi="Arial" w:cs="Arial"/>
      <w:b/>
      <w:bCs/>
      <w:color w:val="CD4D54"/>
      <w:w w:val="60"/>
      <w:sz w:val="22"/>
      <w:szCs w:val="22"/>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l10eVCQXHPV+pIu7LsZLPtQuA==">CgMxLjA4AHIhMUNNY2dkNDZVM0VMcTdqeVNxUE0ycjM0UllUclhwdWly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2024-04-10T03:57:00Z</dcterms:created>
  <dcterms:modified xsi:type="dcterms:W3CDTF">2024-04-11T10:02:00Z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052462b95c10e789d6508e4f53947f4c16d820337a52f6f10af72b4fee6bf0f1</vt:lpwstr>
  </property>
</Properties>
</file>