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224316D" w:rsidR="00907BBC" w:rsidRPr="0048176F" w:rsidRDefault="00BE6159" w:rsidP="007B7AE9">
      <w:pPr>
        <w:pBdr>
          <w:top w:val="nil"/>
          <w:left w:val="nil"/>
          <w:bottom w:val="nil"/>
          <w:right w:val="nil"/>
          <w:between w:val="nil"/>
        </w:pBdr>
        <w:tabs>
          <w:tab w:val="left" w:pos="-929"/>
          <w:tab w:val="left" w:pos="-638"/>
          <w:tab w:val="left" w:pos="-21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8176F">
        <w:rPr>
          <w:rFonts w:ascii="Arial" w:hAnsi="Arial" w:cs="Arial"/>
          <w:b/>
          <w:bCs/>
          <w:color w:val="010000"/>
          <w:sz w:val="20"/>
        </w:rPr>
        <w:t>BAF122029:</w:t>
      </w:r>
      <w:r w:rsidRPr="0048176F">
        <w:rPr>
          <w:rFonts w:ascii="Arial" w:hAnsi="Arial" w:cs="Arial"/>
          <w:b/>
          <w:color w:val="010000"/>
          <w:sz w:val="20"/>
        </w:rPr>
        <w:t xml:space="preserve"> Information disclosure on the Notice on public offering</w:t>
      </w:r>
    </w:p>
    <w:p w14:paraId="00000002" w14:textId="6FB3C247" w:rsidR="00907BBC" w:rsidRPr="0048176F" w:rsidRDefault="00BE6159" w:rsidP="007B7AE9">
      <w:pPr>
        <w:pBdr>
          <w:top w:val="nil"/>
          <w:left w:val="nil"/>
          <w:bottom w:val="nil"/>
          <w:right w:val="nil"/>
          <w:between w:val="nil"/>
        </w:pBdr>
        <w:tabs>
          <w:tab w:val="left" w:pos="-929"/>
          <w:tab w:val="left" w:pos="-638"/>
          <w:tab w:val="left" w:pos="-2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176F">
        <w:rPr>
          <w:rFonts w:ascii="Arial" w:hAnsi="Arial" w:cs="Arial"/>
          <w:color w:val="010000"/>
          <w:sz w:val="20"/>
        </w:rPr>
        <w:t xml:space="preserve">On </w:t>
      </w:r>
      <w:r w:rsidR="0048176F" w:rsidRPr="0048176F">
        <w:rPr>
          <w:rFonts w:ascii="Arial" w:hAnsi="Arial" w:cs="Arial"/>
          <w:color w:val="010000"/>
          <w:sz w:val="20"/>
        </w:rPr>
        <w:t>April</w:t>
      </w:r>
      <w:r w:rsidRPr="0048176F">
        <w:rPr>
          <w:rFonts w:ascii="Arial" w:hAnsi="Arial" w:cs="Arial"/>
          <w:color w:val="010000"/>
          <w:sz w:val="20"/>
        </w:rPr>
        <w:t xml:space="preserve"> </w:t>
      </w:r>
      <w:r w:rsidR="001A4F28">
        <w:rPr>
          <w:rFonts w:ascii="Arial" w:hAnsi="Arial" w:cs="Arial"/>
          <w:color w:val="010000"/>
          <w:sz w:val="20"/>
        </w:rPr>
        <w:t>12</w:t>
      </w:r>
      <w:r w:rsidRPr="0048176F">
        <w:rPr>
          <w:rFonts w:ascii="Arial" w:hAnsi="Arial" w:cs="Arial"/>
          <w:color w:val="010000"/>
          <w:sz w:val="20"/>
        </w:rPr>
        <w:t>, 2024, BAF Viet Nam Agricultur</w:t>
      </w:r>
      <w:r w:rsidR="00F10E7F" w:rsidRPr="0048176F">
        <w:rPr>
          <w:rFonts w:ascii="Arial" w:hAnsi="Arial" w:cs="Arial"/>
          <w:color w:val="010000"/>
          <w:sz w:val="20"/>
        </w:rPr>
        <w:t>e</w:t>
      </w:r>
      <w:r w:rsidRPr="0048176F">
        <w:rPr>
          <w:rFonts w:ascii="Arial" w:hAnsi="Arial" w:cs="Arial"/>
          <w:color w:val="010000"/>
          <w:sz w:val="20"/>
        </w:rPr>
        <w:t xml:space="preserve"> Joint Stock Company announced Official Dispatch No. 30/2024/CBTT-BAF as follows:</w:t>
      </w:r>
    </w:p>
    <w:p w14:paraId="00000003" w14:textId="70A4CC0D" w:rsidR="00907BBC" w:rsidRPr="0048176F" w:rsidRDefault="00BE6159" w:rsidP="007B7AE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176F">
        <w:rPr>
          <w:rFonts w:ascii="Arial" w:hAnsi="Arial" w:cs="Arial"/>
          <w:color w:val="010000"/>
          <w:sz w:val="20"/>
        </w:rPr>
        <w:t xml:space="preserve">The </w:t>
      </w:r>
      <w:r w:rsidR="0048176F" w:rsidRPr="0048176F">
        <w:rPr>
          <w:rFonts w:ascii="Arial" w:hAnsi="Arial" w:cs="Arial"/>
          <w:color w:val="010000"/>
          <w:sz w:val="20"/>
        </w:rPr>
        <w:t xml:space="preserve">Notice </w:t>
      </w:r>
      <w:r w:rsidRPr="0048176F">
        <w:rPr>
          <w:rFonts w:ascii="Arial" w:hAnsi="Arial" w:cs="Arial"/>
          <w:color w:val="010000"/>
          <w:sz w:val="20"/>
        </w:rPr>
        <w:t xml:space="preserve">on the public offering and the Information disclosure on the public offering have been uploaded to the website of BAF Viet Nam </w:t>
      </w:r>
      <w:r w:rsidR="00F10E7F" w:rsidRPr="0048176F">
        <w:rPr>
          <w:rFonts w:ascii="Arial" w:hAnsi="Arial" w:cs="Arial"/>
          <w:color w:val="010000"/>
          <w:sz w:val="20"/>
        </w:rPr>
        <w:t>Agriculture</w:t>
      </w:r>
      <w:r w:rsidRPr="0048176F">
        <w:rPr>
          <w:rFonts w:ascii="Arial" w:hAnsi="Arial" w:cs="Arial"/>
          <w:color w:val="010000"/>
          <w:sz w:val="20"/>
        </w:rPr>
        <w:t xml:space="preserve"> Joint Stock Company on April 12, 2024, in the </w:t>
      </w:r>
      <w:r w:rsidR="0048176F" w:rsidRPr="0048176F">
        <w:rPr>
          <w:rFonts w:ascii="Arial" w:hAnsi="Arial" w:cs="Arial"/>
          <w:color w:val="010000"/>
          <w:sz w:val="20"/>
        </w:rPr>
        <w:t>Shareholder</w:t>
      </w:r>
      <w:r w:rsidRPr="0048176F">
        <w:rPr>
          <w:rFonts w:ascii="Arial" w:hAnsi="Arial" w:cs="Arial"/>
          <w:color w:val="010000"/>
          <w:sz w:val="20"/>
        </w:rPr>
        <w:t xml:space="preserve"> Relations/Information Di</w:t>
      </w:r>
      <w:bookmarkStart w:id="0" w:name="_GoBack"/>
      <w:bookmarkEnd w:id="0"/>
      <w:r w:rsidRPr="0048176F">
        <w:rPr>
          <w:rFonts w:ascii="Arial" w:hAnsi="Arial" w:cs="Arial"/>
          <w:color w:val="010000"/>
          <w:sz w:val="20"/>
        </w:rPr>
        <w:t>sclosure/Extraordinary section</w:t>
      </w:r>
      <w:r w:rsidR="0048176F" w:rsidRPr="0048176F">
        <w:rPr>
          <w:rFonts w:ascii="Arial" w:hAnsi="Arial" w:cs="Arial"/>
          <w:color w:val="010000"/>
          <w:sz w:val="20"/>
        </w:rPr>
        <w:t xml:space="preserve"> at the </w:t>
      </w:r>
      <w:r w:rsidRPr="0048176F">
        <w:rPr>
          <w:rFonts w:ascii="Arial" w:hAnsi="Arial" w:cs="Arial"/>
          <w:color w:val="010000"/>
          <w:sz w:val="20"/>
        </w:rPr>
        <w:t xml:space="preserve">link: </w:t>
      </w:r>
      <w:r w:rsidR="0048176F" w:rsidRPr="0048176F">
        <w:rPr>
          <w:rFonts w:ascii="Arial" w:hAnsi="Arial" w:cs="Arial"/>
          <w:color w:val="010000"/>
          <w:sz w:val="20"/>
        </w:rPr>
        <w:t>https://baf.vn/thong-bao-chao-ban-co-phieu-ra-cong-chung/</w:t>
      </w:r>
      <w:r w:rsidR="007B7AE9">
        <w:rPr>
          <w:rFonts w:ascii="Arial" w:hAnsi="Arial" w:cs="Arial"/>
          <w:color w:val="010000"/>
          <w:sz w:val="20"/>
        </w:rPr>
        <w:t>.</w:t>
      </w:r>
    </w:p>
    <w:sectPr w:rsidR="00907BBC" w:rsidRPr="0048176F" w:rsidSect="00FF0F8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BC"/>
    <w:rsid w:val="001A4F28"/>
    <w:rsid w:val="0048176F"/>
    <w:rsid w:val="007B7AE9"/>
    <w:rsid w:val="00907BBC"/>
    <w:rsid w:val="00BE6159"/>
    <w:rsid w:val="00F10E7F"/>
    <w:rsid w:val="00F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742AD"/>
  <w15:docId w15:val="{D1A4F3E9-8565-4285-A2E5-47E431E7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3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26" w:lineRule="auto"/>
      <w:ind w:hanging="1320"/>
    </w:pPr>
    <w:rPr>
      <w:rFonts w:ascii="Arial" w:eastAsia="Arial" w:hAnsi="Arial" w:cs="Arial"/>
      <w:sz w:val="8"/>
      <w:szCs w:val="8"/>
    </w:rPr>
  </w:style>
  <w:style w:type="paragraph" w:customStyle="1" w:styleId="Bodytext30">
    <w:name w:val="Body text (3)"/>
    <w:basedOn w:val="Normal"/>
    <w:link w:val="Bodytext3"/>
    <w:pPr>
      <w:spacing w:line="211" w:lineRule="auto"/>
      <w:ind w:hanging="1500"/>
    </w:pPr>
    <w:rPr>
      <w:rFonts w:ascii="Arial" w:eastAsia="Arial" w:hAnsi="Arial" w:cs="Arial"/>
      <w:b/>
      <w:bCs/>
      <w:sz w:val="9"/>
      <w:szCs w:val="9"/>
    </w:rPr>
  </w:style>
  <w:style w:type="paragraph" w:customStyle="1" w:styleId="Bodytext40">
    <w:name w:val="Body text (4)"/>
    <w:basedOn w:val="Normal"/>
    <w:link w:val="Bodytext4"/>
    <w:pPr>
      <w:spacing w:line="180" w:lineRule="auto"/>
      <w:ind w:hanging="1500"/>
    </w:pPr>
    <w:rPr>
      <w:rFonts w:ascii="Arial" w:eastAsia="Arial" w:hAnsi="Arial" w:cs="Arial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e6XlvRsLgAsFav+VepZqZRyDPg==">CgMxLjAyCGguZ2pkZ3hzOAByITFJdlQtZ1U4LUZFcENaQ3hvY3lHQmlJTGN2ZUdlUlA0dA==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2024-04-16T03:17:00Z</dcterms:created>
  <dcterms:modified xsi:type="dcterms:W3CDTF">2024-04-17T06:54:00Z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517deb3850af05f692310ae2abfdfe9c253e81f8aa84b74f5ad5aa2cbf90b8aa</vt:lpwstr>
  </property>
</Properties>
</file>