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9D517" w14:textId="77777777" w:rsidR="00F47146" w:rsidRPr="003E0010" w:rsidRDefault="00897B9A" w:rsidP="00043A99">
      <w:pPr>
        <w:pBdr>
          <w:top w:val="nil"/>
          <w:left w:val="nil"/>
          <w:bottom w:val="nil"/>
          <w:right w:val="nil"/>
          <w:between w:val="nil"/>
        </w:pBdr>
        <w:spacing w:after="120" w:line="360" w:lineRule="auto"/>
        <w:jc w:val="both"/>
        <w:rPr>
          <w:rFonts w:ascii="Arial" w:eastAsia="Arial" w:hAnsi="Arial" w:cs="Arial"/>
          <w:b/>
          <w:color w:val="010000"/>
          <w:sz w:val="20"/>
          <w:szCs w:val="20"/>
        </w:rPr>
      </w:pPr>
      <w:r w:rsidRPr="003E0010">
        <w:rPr>
          <w:rFonts w:ascii="Arial" w:hAnsi="Arial" w:cs="Arial"/>
          <w:b/>
          <w:color w:val="010000"/>
          <w:sz w:val="20"/>
        </w:rPr>
        <w:t>GLW: Board Resolution</w:t>
      </w:r>
    </w:p>
    <w:p w14:paraId="7E40CD69" w14:textId="77777777" w:rsidR="00F47146" w:rsidRPr="003E0010" w:rsidRDefault="00897B9A" w:rsidP="00043A99">
      <w:pPr>
        <w:pBdr>
          <w:top w:val="nil"/>
          <w:left w:val="nil"/>
          <w:bottom w:val="nil"/>
          <w:right w:val="nil"/>
          <w:between w:val="nil"/>
        </w:pBdr>
        <w:spacing w:after="120" w:line="360" w:lineRule="auto"/>
        <w:jc w:val="both"/>
        <w:rPr>
          <w:rFonts w:ascii="Arial" w:eastAsia="Arial" w:hAnsi="Arial" w:cs="Arial"/>
          <w:color w:val="010000"/>
          <w:sz w:val="20"/>
          <w:szCs w:val="20"/>
        </w:rPr>
      </w:pPr>
      <w:r w:rsidRPr="003E0010">
        <w:rPr>
          <w:rFonts w:ascii="Arial" w:hAnsi="Arial" w:cs="Arial"/>
          <w:color w:val="010000"/>
          <w:sz w:val="20"/>
        </w:rPr>
        <w:t xml:space="preserve">On March 29, 2024, Gia Lai Water Supply Sewerage Joint Stock Company announced Resolution No. 03/2024/NQ/HDQT as follows: </w:t>
      </w:r>
    </w:p>
    <w:p w14:paraId="1715314E" w14:textId="6AE5D728" w:rsidR="00F47146" w:rsidRPr="003E0010" w:rsidRDefault="00897B9A" w:rsidP="00043A99">
      <w:pPr>
        <w:pBdr>
          <w:top w:val="nil"/>
          <w:left w:val="nil"/>
          <w:bottom w:val="nil"/>
          <w:right w:val="nil"/>
          <w:between w:val="nil"/>
        </w:pBdr>
        <w:spacing w:after="120" w:line="360" w:lineRule="auto"/>
        <w:jc w:val="both"/>
        <w:rPr>
          <w:rFonts w:ascii="Arial" w:eastAsia="Arial" w:hAnsi="Arial" w:cs="Arial"/>
          <w:color w:val="010000"/>
          <w:sz w:val="20"/>
          <w:szCs w:val="20"/>
        </w:rPr>
      </w:pPr>
      <w:r w:rsidRPr="003E0010">
        <w:rPr>
          <w:rFonts w:ascii="Arial" w:hAnsi="Arial" w:cs="Arial"/>
          <w:color w:val="010000"/>
          <w:sz w:val="20"/>
        </w:rPr>
        <w:t xml:space="preserve">‎‎Article 1. Agree on the time and venue of the Annual </w:t>
      </w:r>
      <w:r w:rsidR="00043A99">
        <w:rPr>
          <w:rFonts w:ascii="Arial" w:hAnsi="Arial" w:cs="Arial"/>
          <w:color w:val="010000"/>
          <w:sz w:val="20"/>
        </w:rPr>
        <w:t>General Meeting</w:t>
      </w:r>
      <w:r w:rsidRPr="003E0010">
        <w:rPr>
          <w:rFonts w:ascii="Arial" w:hAnsi="Arial" w:cs="Arial"/>
          <w:color w:val="010000"/>
          <w:sz w:val="20"/>
        </w:rPr>
        <w:t xml:space="preserve"> 2024 of </w:t>
      </w:r>
      <w:proofErr w:type="spellStart"/>
      <w:r w:rsidRPr="003E0010">
        <w:rPr>
          <w:rFonts w:ascii="Arial" w:hAnsi="Arial" w:cs="Arial"/>
          <w:color w:val="010000"/>
          <w:sz w:val="20"/>
        </w:rPr>
        <w:t>Gia</w:t>
      </w:r>
      <w:proofErr w:type="spellEnd"/>
      <w:r w:rsidRPr="003E0010">
        <w:rPr>
          <w:rFonts w:ascii="Arial" w:hAnsi="Arial" w:cs="Arial"/>
          <w:color w:val="010000"/>
          <w:sz w:val="20"/>
        </w:rPr>
        <w:t xml:space="preserve"> Lai Water Supply Sewerage Joint Stock, specifically:</w:t>
      </w:r>
    </w:p>
    <w:p w14:paraId="23113011" w14:textId="7F1CB71A" w:rsidR="00F47146" w:rsidRPr="003E0010" w:rsidRDefault="00043A99" w:rsidP="00043A99">
      <w:pPr>
        <w:numPr>
          <w:ilvl w:val="0"/>
          <w:numId w:val="1"/>
        </w:numPr>
        <w:pBdr>
          <w:top w:val="nil"/>
          <w:left w:val="nil"/>
          <w:bottom w:val="nil"/>
          <w:right w:val="nil"/>
          <w:between w:val="nil"/>
        </w:pBdr>
        <w:tabs>
          <w:tab w:val="left" w:pos="432"/>
          <w:tab w:val="left" w:pos="819"/>
        </w:tabs>
        <w:spacing w:after="120" w:line="360" w:lineRule="auto"/>
        <w:jc w:val="both"/>
        <w:rPr>
          <w:rFonts w:ascii="Arial" w:eastAsia="Arial" w:hAnsi="Arial" w:cs="Arial"/>
          <w:color w:val="010000"/>
          <w:sz w:val="20"/>
          <w:szCs w:val="20"/>
        </w:rPr>
      </w:pPr>
      <w:r>
        <w:rPr>
          <w:rFonts w:ascii="Arial" w:hAnsi="Arial" w:cs="Arial"/>
          <w:color w:val="010000"/>
          <w:sz w:val="20"/>
        </w:rPr>
        <w:t>Time: 8a</w:t>
      </w:r>
      <w:r w:rsidR="00897B9A" w:rsidRPr="003E0010">
        <w:rPr>
          <w:rFonts w:ascii="Arial" w:hAnsi="Arial" w:cs="Arial"/>
          <w:color w:val="010000"/>
          <w:sz w:val="20"/>
        </w:rPr>
        <w:t>m., April 26, 2024.</w:t>
      </w:r>
    </w:p>
    <w:p w14:paraId="656DAE87" w14:textId="71330C61" w:rsidR="00F47146" w:rsidRPr="003E0010" w:rsidRDefault="00897B9A" w:rsidP="00043A99">
      <w:pPr>
        <w:numPr>
          <w:ilvl w:val="0"/>
          <w:numId w:val="1"/>
        </w:numPr>
        <w:pBdr>
          <w:top w:val="nil"/>
          <w:left w:val="nil"/>
          <w:bottom w:val="nil"/>
          <w:right w:val="nil"/>
          <w:between w:val="nil"/>
        </w:pBdr>
        <w:tabs>
          <w:tab w:val="left" w:pos="432"/>
          <w:tab w:val="left" w:pos="819"/>
        </w:tabs>
        <w:spacing w:after="120" w:line="360" w:lineRule="auto"/>
        <w:jc w:val="both"/>
        <w:rPr>
          <w:rFonts w:ascii="Arial" w:eastAsia="Arial" w:hAnsi="Arial" w:cs="Arial"/>
          <w:color w:val="010000"/>
          <w:sz w:val="20"/>
          <w:szCs w:val="20"/>
        </w:rPr>
      </w:pPr>
      <w:r w:rsidRPr="003E0010">
        <w:rPr>
          <w:rFonts w:ascii="Arial" w:hAnsi="Arial" w:cs="Arial"/>
          <w:color w:val="010000"/>
          <w:sz w:val="20"/>
        </w:rPr>
        <w:t xml:space="preserve">Venue: </w:t>
      </w:r>
      <w:proofErr w:type="spellStart"/>
      <w:r w:rsidRPr="003E0010">
        <w:rPr>
          <w:rFonts w:ascii="Arial" w:hAnsi="Arial" w:cs="Arial"/>
          <w:color w:val="010000"/>
          <w:sz w:val="20"/>
        </w:rPr>
        <w:t>Khanh</w:t>
      </w:r>
      <w:proofErr w:type="spellEnd"/>
      <w:r w:rsidRPr="003E0010">
        <w:rPr>
          <w:rFonts w:ascii="Arial" w:hAnsi="Arial" w:cs="Arial"/>
          <w:color w:val="010000"/>
          <w:sz w:val="20"/>
        </w:rPr>
        <w:t xml:space="preserve"> Linh Hotel, No. 232 Nguyen Tat Thanh</w:t>
      </w:r>
      <w:r w:rsidR="00043A99">
        <w:rPr>
          <w:rFonts w:ascii="Arial" w:hAnsi="Arial" w:cs="Arial"/>
          <w:color w:val="010000"/>
          <w:sz w:val="20"/>
        </w:rPr>
        <w:t xml:space="preserve"> Road</w:t>
      </w:r>
      <w:r w:rsidRPr="003E0010">
        <w:rPr>
          <w:rFonts w:ascii="Arial" w:hAnsi="Arial" w:cs="Arial"/>
          <w:color w:val="010000"/>
          <w:sz w:val="20"/>
        </w:rPr>
        <w:t xml:space="preserve">, </w:t>
      </w:r>
      <w:proofErr w:type="spellStart"/>
      <w:r w:rsidRPr="003E0010">
        <w:rPr>
          <w:rFonts w:ascii="Arial" w:hAnsi="Arial" w:cs="Arial"/>
          <w:color w:val="010000"/>
          <w:sz w:val="20"/>
        </w:rPr>
        <w:t>Phu</w:t>
      </w:r>
      <w:proofErr w:type="spellEnd"/>
      <w:r w:rsidRPr="003E0010">
        <w:rPr>
          <w:rFonts w:ascii="Arial" w:hAnsi="Arial" w:cs="Arial"/>
          <w:color w:val="010000"/>
          <w:sz w:val="20"/>
        </w:rPr>
        <w:t xml:space="preserve"> Dong Ward, </w:t>
      </w:r>
      <w:proofErr w:type="spellStart"/>
      <w:r w:rsidRPr="003E0010">
        <w:rPr>
          <w:rFonts w:ascii="Arial" w:hAnsi="Arial" w:cs="Arial"/>
          <w:color w:val="010000"/>
          <w:sz w:val="20"/>
        </w:rPr>
        <w:t>Pleiku</w:t>
      </w:r>
      <w:proofErr w:type="spellEnd"/>
      <w:r w:rsidRPr="003E0010">
        <w:rPr>
          <w:rFonts w:ascii="Arial" w:hAnsi="Arial" w:cs="Arial"/>
          <w:color w:val="010000"/>
          <w:sz w:val="20"/>
        </w:rPr>
        <w:t xml:space="preserve"> City, Gia Lai Province.</w:t>
      </w:r>
    </w:p>
    <w:p w14:paraId="3BCD4D48" w14:textId="453149E1" w:rsidR="00F47146" w:rsidRPr="003E0010" w:rsidRDefault="00897B9A" w:rsidP="00043A99">
      <w:pPr>
        <w:pBdr>
          <w:top w:val="nil"/>
          <w:left w:val="nil"/>
          <w:bottom w:val="nil"/>
          <w:right w:val="nil"/>
          <w:between w:val="nil"/>
        </w:pBdr>
        <w:spacing w:after="120" w:line="360" w:lineRule="auto"/>
        <w:jc w:val="both"/>
        <w:rPr>
          <w:rFonts w:ascii="Arial" w:eastAsia="Arial" w:hAnsi="Arial" w:cs="Arial"/>
          <w:color w:val="010000"/>
          <w:sz w:val="20"/>
          <w:szCs w:val="20"/>
        </w:rPr>
      </w:pPr>
      <w:r w:rsidRPr="003E0010">
        <w:rPr>
          <w:rFonts w:ascii="Arial" w:hAnsi="Arial" w:cs="Arial"/>
          <w:color w:val="010000"/>
          <w:sz w:val="20"/>
        </w:rPr>
        <w:t xml:space="preserve">‎‎Article 2. Approve the Board of Directors’ Report on activities in 2023 and the plan for 2024 to be submitted to the Annual </w:t>
      </w:r>
      <w:r w:rsidR="00043A99">
        <w:rPr>
          <w:rFonts w:ascii="Arial" w:hAnsi="Arial" w:cs="Arial"/>
          <w:color w:val="010000"/>
          <w:sz w:val="20"/>
        </w:rPr>
        <w:t>General Meeting</w:t>
      </w:r>
      <w:r w:rsidRPr="003E0010">
        <w:rPr>
          <w:rFonts w:ascii="Arial" w:hAnsi="Arial" w:cs="Arial"/>
          <w:color w:val="010000"/>
          <w:sz w:val="20"/>
        </w:rPr>
        <w:t xml:space="preserve"> 2024.</w:t>
      </w:r>
    </w:p>
    <w:p w14:paraId="4E1A8DA2" w14:textId="108A3031" w:rsidR="00F47146" w:rsidRPr="003E0010" w:rsidRDefault="00897B9A" w:rsidP="00043A99">
      <w:pPr>
        <w:pBdr>
          <w:top w:val="nil"/>
          <w:left w:val="nil"/>
          <w:bottom w:val="nil"/>
          <w:right w:val="nil"/>
          <w:between w:val="nil"/>
        </w:pBdr>
        <w:spacing w:after="120" w:line="360" w:lineRule="auto"/>
        <w:jc w:val="both"/>
        <w:rPr>
          <w:rFonts w:ascii="Arial" w:eastAsia="Arial" w:hAnsi="Arial" w:cs="Arial"/>
          <w:color w:val="010000"/>
          <w:sz w:val="20"/>
          <w:szCs w:val="20"/>
        </w:rPr>
      </w:pPr>
      <w:r w:rsidRPr="003E0010">
        <w:rPr>
          <w:rFonts w:ascii="Arial" w:hAnsi="Arial" w:cs="Arial"/>
          <w:color w:val="010000"/>
          <w:sz w:val="20"/>
        </w:rPr>
        <w:t xml:space="preserve">‎‎Article 3. Approve the Report on production and business results in 2023 and production and business plan for 2024 of the Executive Board in Report No. 01/2024/BC-GLW dated March 22, 2024 to be submitted to the Annual </w:t>
      </w:r>
      <w:r w:rsidR="00043A99">
        <w:rPr>
          <w:rFonts w:ascii="Arial" w:hAnsi="Arial" w:cs="Arial"/>
          <w:color w:val="010000"/>
          <w:sz w:val="20"/>
        </w:rPr>
        <w:t>General Meeting</w:t>
      </w:r>
      <w:r w:rsidRPr="003E0010">
        <w:rPr>
          <w:rFonts w:ascii="Arial" w:hAnsi="Arial" w:cs="Arial"/>
          <w:color w:val="010000"/>
          <w:sz w:val="20"/>
        </w:rPr>
        <w:t xml:space="preserve"> 2024.</w:t>
      </w:r>
    </w:p>
    <w:p w14:paraId="6BB86ED1" w14:textId="402FDF17" w:rsidR="00F47146" w:rsidRPr="003E0010" w:rsidRDefault="00897B9A" w:rsidP="00043A99">
      <w:pPr>
        <w:pBdr>
          <w:top w:val="nil"/>
          <w:left w:val="nil"/>
          <w:bottom w:val="nil"/>
          <w:right w:val="nil"/>
          <w:between w:val="nil"/>
        </w:pBdr>
        <w:spacing w:after="120" w:line="360" w:lineRule="auto"/>
        <w:jc w:val="both"/>
        <w:rPr>
          <w:rFonts w:ascii="Arial" w:eastAsia="Arial" w:hAnsi="Arial" w:cs="Arial"/>
          <w:color w:val="010000"/>
          <w:sz w:val="20"/>
          <w:szCs w:val="20"/>
        </w:rPr>
      </w:pPr>
      <w:r w:rsidRPr="003E0010">
        <w:rPr>
          <w:rFonts w:ascii="Arial" w:hAnsi="Arial" w:cs="Arial"/>
          <w:color w:val="010000"/>
          <w:sz w:val="20"/>
        </w:rPr>
        <w:t xml:space="preserve">‎‎Article 4. Approve the Audited Financial Statements 2023 by International Auditing Company Limited to be submitted to the Annual </w:t>
      </w:r>
      <w:r w:rsidR="00043A99">
        <w:rPr>
          <w:rFonts w:ascii="Arial" w:hAnsi="Arial" w:cs="Arial"/>
          <w:color w:val="010000"/>
          <w:sz w:val="20"/>
        </w:rPr>
        <w:t>General Meeting</w:t>
      </w:r>
      <w:r w:rsidRPr="003E0010">
        <w:rPr>
          <w:rFonts w:ascii="Arial" w:hAnsi="Arial" w:cs="Arial"/>
          <w:color w:val="010000"/>
          <w:sz w:val="20"/>
        </w:rPr>
        <w:t xml:space="preserve"> 2024.</w:t>
      </w:r>
    </w:p>
    <w:p w14:paraId="1D804881" w14:textId="792DA695" w:rsidR="00F47146" w:rsidRPr="003E0010" w:rsidRDefault="00897B9A" w:rsidP="00043A99">
      <w:pPr>
        <w:pBdr>
          <w:top w:val="nil"/>
          <w:left w:val="nil"/>
          <w:bottom w:val="nil"/>
          <w:right w:val="nil"/>
          <w:between w:val="nil"/>
        </w:pBdr>
        <w:spacing w:after="120" w:line="360" w:lineRule="auto"/>
        <w:jc w:val="both"/>
        <w:rPr>
          <w:rFonts w:ascii="Arial" w:eastAsia="Arial" w:hAnsi="Arial" w:cs="Arial"/>
          <w:color w:val="010000"/>
          <w:sz w:val="20"/>
          <w:szCs w:val="20"/>
        </w:rPr>
      </w:pPr>
      <w:r w:rsidRPr="003E0010">
        <w:rPr>
          <w:rFonts w:ascii="Arial" w:hAnsi="Arial" w:cs="Arial"/>
          <w:color w:val="010000"/>
          <w:sz w:val="20"/>
        </w:rPr>
        <w:t xml:space="preserve">Article 5. Approve the plan on profit distribution in 2023, remuneration of the Board of Directors and Supervisory Board in 2023 and the plan for 2024 to be submitted to the Annual </w:t>
      </w:r>
      <w:r w:rsidR="00043A99">
        <w:rPr>
          <w:rFonts w:ascii="Arial" w:hAnsi="Arial" w:cs="Arial"/>
          <w:color w:val="010000"/>
          <w:sz w:val="20"/>
        </w:rPr>
        <w:t>General Meeting</w:t>
      </w:r>
      <w:r w:rsidRPr="003E0010">
        <w:rPr>
          <w:rFonts w:ascii="Arial" w:hAnsi="Arial" w:cs="Arial"/>
          <w:color w:val="010000"/>
          <w:sz w:val="20"/>
        </w:rPr>
        <w:t xml:space="preserve"> 2024, specifically as follows:</w:t>
      </w:r>
    </w:p>
    <w:p w14:paraId="5D6A4B03" w14:textId="77777777" w:rsidR="00F47146" w:rsidRPr="003E0010" w:rsidRDefault="00897B9A" w:rsidP="00043A99">
      <w:pPr>
        <w:pBdr>
          <w:top w:val="nil"/>
          <w:left w:val="nil"/>
          <w:bottom w:val="nil"/>
          <w:right w:val="nil"/>
          <w:between w:val="nil"/>
        </w:pBdr>
        <w:spacing w:after="120" w:line="360" w:lineRule="auto"/>
        <w:jc w:val="both"/>
        <w:rPr>
          <w:rFonts w:ascii="Arial" w:eastAsia="Arial" w:hAnsi="Arial" w:cs="Arial"/>
          <w:color w:val="010000"/>
          <w:sz w:val="20"/>
          <w:szCs w:val="20"/>
        </w:rPr>
      </w:pPr>
      <w:r w:rsidRPr="003E0010">
        <w:rPr>
          <w:rFonts w:ascii="Arial" w:hAnsi="Arial" w:cs="Arial"/>
          <w:color w:val="010000"/>
          <w:sz w:val="20"/>
        </w:rPr>
        <w:t>a. Plan on profit distribution in 2023</w:t>
      </w:r>
    </w:p>
    <w:tbl>
      <w:tblPr>
        <w:tblStyle w:val="a"/>
        <w:tblW w:w="5000" w:type="pct"/>
        <w:tblLook w:val="0400" w:firstRow="0" w:lastRow="0" w:firstColumn="0" w:lastColumn="0" w:noHBand="0" w:noVBand="1"/>
      </w:tblPr>
      <w:tblGrid>
        <w:gridCol w:w="813"/>
        <w:gridCol w:w="5279"/>
        <w:gridCol w:w="950"/>
        <w:gridCol w:w="1975"/>
      </w:tblGrid>
      <w:tr w:rsidR="00F47146" w:rsidRPr="003E0010" w14:paraId="7481A43D" w14:textId="77777777" w:rsidTr="00897B9A">
        <w:tc>
          <w:tcPr>
            <w:tcW w:w="4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CC9D3D"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No.</w:t>
            </w:r>
          </w:p>
        </w:tc>
        <w:tc>
          <w:tcPr>
            <w:tcW w:w="29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B8FD42"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Content</w:t>
            </w:r>
          </w:p>
        </w:tc>
        <w:tc>
          <w:tcPr>
            <w:tcW w:w="5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D8AD7D"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Unit</w:t>
            </w:r>
          </w:p>
        </w:tc>
        <w:tc>
          <w:tcPr>
            <w:tcW w:w="1095" w:type="pct"/>
            <w:tcBorders>
              <w:top w:val="single" w:sz="4" w:space="0" w:color="000000"/>
              <w:bottom w:val="single" w:sz="4" w:space="0" w:color="000000"/>
              <w:right w:val="single" w:sz="4" w:space="0" w:color="000000"/>
            </w:tcBorders>
            <w:shd w:val="clear" w:color="auto" w:fill="auto"/>
            <w:tcMar>
              <w:top w:w="0" w:type="dxa"/>
              <w:bottom w:w="0" w:type="dxa"/>
            </w:tcMar>
            <w:vAlign w:val="center"/>
          </w:tcPr>
          <w:p w14:paraId="33844617"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Results in 2023</w:t>
            </w:r>
          </w:p>
        </w:tc>
      </w:tr>
      <w:tr w:rsidR="00F47146" w:rsidRPr="003E0010" w14:paraId="646FC9FB" w14:textId="77777777" w:rsidTr="00897B9A">
        <w:tc>
          <w:tcPr>
            <w:tcW w:w="4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86A7BB"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1</w:t>
            </w:r>
          </w:p>
        </w:tc>
        <w:tc>
          <w:tcPr>
            <w:tcW w:w="29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DD763E"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Revenue from goods sold and service provided</w:t>
            </w:r>
          </w:p>
        </w:tc>
        <w:tc>
          <w:tcPr>
            <w:tcW w:w="5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0E0309"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VND</w:t>
            </w:r>
          </w:p>
        </w:tc>
        <w:tc>
          <w:tcPr>
            <w:tcW w:w="109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975A4B"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58,712,857,419</w:t>
            </w:r>
          </w:p>
        </w:tc>
      </w:tr>
      <w:tr w:rsidR="00F47146" w:rsidRPr="003E0010" w14:paraId="18446940" w14:textId="77777777" w:rsidTr="00897B9A">
        <w:tc>
          <w:tcPr>
            <w:tcW w:w="4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A4A11D"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2</w:t>
            </w:r>
          </w:p>
        </w:tc>
        <w:tc>
          <w:tcPr>
            <w:tcW w:w="29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C5A3D5"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Total profit before tax</w:t>
            </w:r>
          </w:p>
        </w:tc>
        <w:tc>
          <w:tcPr>
            <w:tcW w:w="5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2B1B77"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VND</w:t>
            </w:r>
          </w:p>
        </w:tc>
        <w:tc>
          <w:tcPr>
            <w:tcW w:w="109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C96C17"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5,576,502,408</w:t>
            </w:r>
          </w:p>
        </w:tc>
      </w:tr>
      <w:tr w:rsidR="00F47146" w:rsidRPr="003E0010" w14:paraId="1FD4D2F0" w14:textId="77777777" w:rsidTr="00897B9A">
        <w:tc>
          <w:tcPr>
            <w:tcW w:w="4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868D40"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3</w:t>
            </w:r>
          </w:p>
        </w:tc>
        <w:tc>
          <w:tcPr>
            <w:tcW w:w="29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E5914A"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Profit after tax</w:t>
            </w:r>
          </w:p>
        </w:tc>
        <w:tc>
          <w:tcPr>
            <w:tcW w:w="5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0390D6"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VND</w:t>
            </w:r>
          </w:p>
        </w:tc>
        <w:tc>
          <w:tcPr>
            <w:tcW w:w="109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D82A20"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4,386,356,060</w:t>
            </w:r>
          </w:p>
        </w:tc>
      </w:tr>
      <w:tr w:rsidR="00F47146" w:rsidRPr="003E0010" w14:paraId="3BE01432" w14:textId="77777777" w:rsidTr="00897B9A">
        <w:tc>
          <w:tcPr>
            <w:tcW w:w="4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ACF556"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4</w:t>
            </w:r>
          </w:p>
        </w:tc>
        <w:tc>
          <w:tcPr>
            <w:tcW w:w="29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4CCE45" w14:textId="0EC8513B" w:rsidR="00F47146" w:rsidRPr="003E0010" w:rsidRDefault="002150B0"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eastAsia="Arial" w:hAnsi="Arial" w:cs="Arial"/>
                <w:color w:val="010000"/>
                <w:sz w:val="20"/>
                <w:szCs w:val="20"/>
              </w:rPr>
              <w:t>Accumulated profit from 2023</w:t>
            </w:r>
          </w:p>
        </w:tc>
        <w:tc>
          <w:tcPr>
            <w:tcW w:w="5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91E15E"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VND</w:t>
            </w:r>
          </w:p>
        </w:tc>
        <w:tc>
          <w:tcPr>
            <w:tcW w:w="109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7FA4C0"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6,882,005,595</w:t>
            </w:r>
          </w:p>
        </w:tc>
      </w:tr>
      <w:tr w:rsidR="00F47146" w:rsidRPr="003E0010" w14:paraId="52AD0905" w14:textId="77777777" w:rsidTr="00897B9A">
        <w:tc>
          <w:tcPr>
            <w:tcW w:w="4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738FB8"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5</w:t>
            </w:r>
          </w:p>
        </w:tc>
        <w:tc>
          <w:tcPr>
            <w:tcW w:w="29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5D44B5"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Profit distribution in 2023</w:t>
            </w:r>
          </w:p>
        </w:tc>
        <w:tc>
          <w:tcPr>
            <w:tcW w:w="5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21BCCD"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VND</w:t>
            </w:r>
          </w:p>
        </w:tc>
        <w:tc>
          <w:tcPr>
            <w:tcW w:w="109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54F7A4"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5,619,317,803</w:t>
            </w:r>
          </w:p>
        </w:tc>
      </w:tr>
      <w:tr w:rsidR="00F47146" w:rsidRPr="003E0010" w14:paraId="35B37244" w14:textId="77777777" w:rsidTr="00897B9A">
        <w:tc>
          <w:tcPr>
            <w:tcW w:w="4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3FF8BB"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5.1</w:t>
            </w:r>
          </w:p>
        </w:tc>
        <w:tc>
          <w:tcPr>
            <w:tcW w:w="29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35F7B2" w14:textId="764BBC15"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Dividends in 2023 (3%/charter capital) (in cash)</w:t>
            </w:r>
          </w:p>
        </w:tc>
        <w:tc>
          <w:tcPr>
            <w:tcW w:w="5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6C58BC"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VND</w:t>
            </w:r>
          </w:p>
        </w:tc>
        <w:tc>
          <w:tcPr>
            <w:tcW w:w="109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94DB72"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5,400,000,000</w:t>
            </w:r>
          </w:p>
        </w:tc>
      </w:tr>
      <w:tr w:rsidR="00F47146" w:rsidRPr="003E0010" w14:paraId="7683C226" w14:textId="77777777" w:rsidTr="00897B9A">
        <w:tc>
          <w:tcPr>
            <w:tcW w:w="4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3369FA"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5.2</w:t>
            </w:r>
          </w:p>
        </w:tc>
        <w:tc>
          <w:tcPr>
            <w:tcW w:w="29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757C68"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Appropriation for bonus and welfare fund (5% of profit after tax in 2023):</w:t>
            </w:r>
          </w:p>
        </w:tc>
        <w:tc>
          <w:tcPr>
            <w:tcW w:w="5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325A6E"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VND</w:t>
            </w:r>
          </w:p>
        </w:tc>
        <w:tc>
          <w:tcPr>
            <w:tcW w:w="109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C3EDBA"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219,317.803</w:t>
            </w:r>
          </w:p>
        </w:tc>
      </w:tr>
      <w:tr w:rsidR="00F47146" w:rsidRPr="003E0010" w14:paraId="34E675B8" w14:textId="77777777" w:rsidTr="00897B9A">
        <w:tc>
          <w:tcPr>
            <w:tcW w:w="4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BC13E2"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6</w:t>
            </w:r>
          </w:p>
        </w:tc>
        <w:tc>
          <w:tcPr>
            <w:tcW w:w="29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53841E"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Profit transferred to the next year</w:t>
            </w:r>
          </w:p>
        </w:tc>
        <w:tc>
          <w:tcPr>
            <w:tcW w:w="5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004386"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VND</w:t>
            </w:r>
          </w:p>
        </w:tc>
        <w:tc>
          <w:tcPr>
            <w:tcW w:w="109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2B303E"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1,262.687,792</w:t>
            </w:r>
          </w:p>
        </w:tc>
      </w:tr>
    </w:tbl>
    <w:p w14:paraId="083EDA5B" w14:textId="24A8C4B2" w:rsidR="00F47146" w:rsidRPr="003E0010" w:rsidRDefault="00043A99" w:rsidP="00897B9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s="Arial"/>
          <w:color w:val="010000"/>
          <w:sz w:val="20"/>
        </w:rPr>
        <w:t>D</w:t>
      </w:r>
      <w:r w:rsidR="00897B9A" w:rsidRPr="003E0010">
        <w:rPr>
          <w:rFonts w:ascii="Arial" w:hAnsi="Arial" w:cs="Arial"/>
          <w:color w:val="010000"/>
          <w:sz w:val="20"/>
        </w:rPr>
        <w:t>ividend payment</w:t>
      </w:r>
      <w:r>
        <w:rPr>
          <w:rFonts w:ascii="Arial" w:hAnsi="Arial" w:cs="Arial"/>
          <w:color w:val="010000"/>
          <w:sz w:val="20"/>
        </w:rPr>
        <w:t xml:space="preserve"> date</w:t>
      </w:r>
      <w:r w:rsidR="00897B9A" w:rsidRPr="003E0010">
        <w:rPr>
          <w:rFonts w:ascii="Arial" w:hAnsi="Arial" w:cs="Arial"/>
          <w:color w:val="010000"/>
          <w:sz w:val="20"/>
        </w:rPr>
        <w:t xml:space="preserve"> is before July 31, 2024.</w:t>
      </w:r>
    </w:p>
    <w:p w14:paraId="6E4B859C"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b. Remuneration of the Board of Directors and Supervisory Board in 2023 and plan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58"/>
        <w:gridCol w:w="2949"/>
        <w:gridCol w:w="2546"/>
        <w:gridCol w:w="2564"/>
      </w:tblGrid>
      <w:tr w:rsidR="00F47146" w:rsidRPr="003E0010" w14:paraId="0369D682" w14:textId="77777777" w:rsidTr="00897B9A">
        <w:tc>
          <w:tcPr>
            <w:tcW w:w="531" w:type="pct"/>
            <w:shd w:val="clear" w:color="auto" w:fill="auto"/>
            <w:tcMar>
              <w:top w:w="0" w:type="dxa"/>
              <w:bottom w:w="0" w:type="dxa"/>
            </w:tcMar>
            <w:vAlign w:val="center"/>
          </w:tcPr>
          <w:p w14:paraId="6251A67C"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No.</w:t>
            </w:r>
          </w:p>
        </w:tc>
        <w:tc>
          <w:tcPr>
            <w:tcW w:w="1635" w:type="pct"/>
            <w:shd w:val="clear" w:color="auto" w:fill="auto"/>
            <w:tcMar>
              <w:top w:w="0" w:type="dxa"/>
              <w:bottom w:w="0" w:type="dxa"/>
            </w:tcMar>
            <w:vAlign w:val="center"/>
          </w:tcPr>
          <w:p w14:paraId="716CC3C7"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Position</w:t>
            </w:r>
          </w:p>
        </w:tc>
        <w:tc>
          <w:tcPr>
            <w:tcW w:w="1412" w:type="pct"/>
            <w:shd w:val="clear" w:color="auto" w:fill="auto"/>
            <w:tcMar>
              <w:top w:w="0" w:type="dxa"/>
              <w:bottom w:w="0" w:type="dxa"/>
            </w:tcMar>
            <w:vAlign w:val="center"/>
          </w:tcPr>
          <w:p w14:paraId="749F963C"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Remuneration in 2023</w:t>
            </w:r>
          </w:p>
        </w:tc>
        <w:tc>
          <w:tcPr>
            <w:tcW w:w="1422" w:type="pct"/>
            <w:shd w:val="clear" w:color="auto" w:fill="auto"/>
            <w:tcMar>
              <w:top w:w="0" w:type="dxa"/>
              <w:bottom w:w="0" w:type="dxa"/>
            </w:tcMar>
            <w:vAlign w:val="center"/>
          </w:tcPr>
          <w:p w14:paraId="29538032"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Remuneration plan for 2024</w:t>
            </w:r>
          </w:p>
        </w:tc>
      </w:tr>
      <w:tr w:rsidR="00F47146" w:rsidRPr="003E0010" w14:paraId="2AAA6FE1" w14:textId="77777777" w:rsidTr="00897B9A">
        <w:tc>
          <w:tcPr>
            <w:tcW w:w="531" w:type="pct"/>
            <w:shd w:val="clear" w:color="auto" w:fill="auto"/>
            <w:tcMar>
              <w:top w:w="0" w:type="dxa"/>
              <w:bottom w:w="0" w:type="dxa"/>
            </w:tcMar>
            <w:vAlign w:val="center"/>
          </w:tcPr>
          <w:p w14:paraId="0E56F2A0"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lastRenderedPageBreak/>
              <w:t>I</w:t>
            </w:r>
          </w:p>
        </w:tc>
        <w:tc>
          <w:tcPr>
            <w:tcW w:w="1635" w:type="pct"/>
            <w:shd w:val="clear" w:color="auto" w:fill="auto"/>
            <w:tcMar>
              <w:top w:w="0" w:type="dxa"/>
              <w:bottom w:w="0" w:type="dxa"/>
            </w:tcMar>
            <w:vAlign w:val="center"/>
          </w:tcPr>
          <w:p w14:paraId="38A69CD9"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The Board of Directors</w:t>
            </w:r>
          </w:p>
        </w:tc>
        <w:tc>
          <w:tcPr>
            <w:tcW w:w="1412" w:type="pct"/>
            <w:shd w:val="clear" w:color="auto" w:fill="auto"/>
            <w:tcMar>
              <w:top w:w="0" w:type="dxa"/>
              <w:bottom w:w="0" w:type="dxa"/>
            </w:tcMar>
            <w:vAlign w:val="center"/>
          </w:tcPr>
          <w:p w14:paraId="6ADBF790" w14:textId="77777777" w:rsidR="00F47146" w:rsidRPr="003E0010" w:rsidRDefault="00F47146" w:rsidP="00897B9A">
            <w:pPr>
              <w:spacing w:after="120" w:line="360" w:lineRule="auto"/>
              <w:rPr>
                <w:rFonts w:ascii="Arial" w:eastAsia="Arial" w:hAnsi="Arial" w:cs="Arial"/>
                <w:color w:val="010000"/>
                <w:sz w:val="20"/>
                <w:szCs w:val="20"/>
              </w:rPr>
            </w:pPr>
          </w:p>
        </w:tc>
        <w:tc>
          <w:tcPr>
            <w:tcW w:w="1422" w:type="pct"/>
            <w:shd w:val="clear" w:color="auto" w:fill="auto"/>
            <w:tcMar>
              <w:top w:w="0" w:type="dxa"/>
              <w:bottom w:w="0" w:type="dxa"/>
            </w:tcMar>
            <w:vAlign w:val="center"/>
          </w:tcPr>
          <w:p w14:paraId="13B53B23" w14:textId="77777777" w:rsidR="00F47146" w:rsidRPr="003E0010" w:rsidRDefault="00F47146" w:rsidP="00897B9A">
            <w:pPr>
              <w:spacing w:after="120" w:line="360" w:lineRule="auto"/>
              <w:rPr>
                <w:rFonts w:ascii="Arial" w:eastAsia="Arial" w:hAnsi="Arial" w:cs="Arial"/>
                <w:color w:val="010000"/>
                <w:sz w:val="20"/>
                <w:szCs w:val="20"/>
              </w:rPr>
            </w:pPr>
          </w:p>
        </w:tc>
      </w:tr>
      <w:tr w:rsidR="00F47146" w:rsidRPr="003E0010" w14:paraId="6B112507" w14:textId="77777777" w:rsidTr="00897B9A">
        <w:tc>
          <w:tcPr>
            <w:tcW w:w="531" w:type="pct"/>
            <w:shd w:val="clear" w:color="auto" w:fill="auto"/>
            <w:tcMar>
              <w:top w:w="0" w:type="dxa"/>
              <w:bottom w:w="0" w:type="dxa"/>
            </w:tcMar>
            <w:vAlign w:val="center"/>
          </w:tcPr>
          <w:p w14:paraId="6792CD1F"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1</w:t>
            </w:r>
          </w:p>
        </w:tc>
        <w:tc>
          <w:tcPr>
            <w:tcW w:w="1635" w:type="pct"/>
            <w:shd w:val="clear" w:color="auto" w:fill="auto"/>
            <w:tcMar>
              <w:top w:w="0" w:type="dxa"/>
              <w:bottom w:w="0" w:type="dxa"/>
            </w:tcMar>
            <w:vAlign w:val="center"/>
          </w:tcPr>
          <w:p w14:paraId="05D41BEC"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Chair of the Board of Directors</w:t>
            </w:r>
          </w:p>
        </w:tc>
        <w:tc>
          <w:tcPr>
            <w:tcW w:w="1412" w:type="pct"/>
            <w:shd w:val="clear" w:color="auto" w:fill="auto"/>
            <w:tcMar>
              <w:top w:w="0" w:type="dxa"/>
              <w:bottom w:w="0" w:type="dxa"/>
            </w:tcMar>
            <w:vAlign w:val="center"/>
          </w:tcPr>
          <w:p w14:paraId="353FD14D"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VND 5,000,000/month</w:t>
            </w:r>
          </w:p>
        </w:tc>
        <w:tc>
          <w:tcPr>
            <w:tcW w:w="1422" w:type="pct"/>
            <w:shd w:val="clear" w:color="auto" w:fill="auto"/>
            <w:tcMar>
              <w:top w:w="0" w:type="dxa"/>
              <w:bottom w:w="0" w:type="dxa"/>
            </w:tcMar>
            <w:vAlign w:val="center"/>
          </w:tcPr>
          <w:p w14:paraId="6C4D4306"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VND 5,000,000/month</w:t>
            </w:r>
          </w:p>
        </w:tc>
      </w:tr>
      <w:tr w:rsidR="00F47146" w:rsidRPr="003E0010" w14:paraId="66BCCF14" w14:textId="77777777" w:rsidTr="00897B9A">
        <w:tc>
          <w:tcPr>
            <w:tcW w:w="531" w:type="pct"/>
            <w:shd w:val="clear" w:color="auto" w:fill="auto"/>
            <w:tcMar>
              <w:top w:w="0" w:type="dxa"/>
              <w:bottom w:w="0" w:type="dxa"/>
            </w:tcMar>
            <w:vAlign w:val="center"/>
          </w:tcPr>
          <w:p w14:paraId="0BC67475"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2</w:t>
            </w:r>
          </w:p>
        </w:tc>
        <w:tc>
          <w:tcPr>
            <w:tcW w:w="1635" w:type="pct"/>
            <w:shd w:val="clear" w:color="auto" w:fill="auto"/>
            <w:tcMar>
              <w:top w:w="0" w:type="dxa"/>
              <w:bottom w:w="0" w:type="dxa"/>
            </w:tcMar>
            <w:vAlign w:val="center"/>
          </w:tcPr>
          <w:p w14:paraId="576E6A2B"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Member of the Board of Directors</w:t>
            </w:r>
          </w:p>
        </w:tc>
        <w:tc>
          <w:tcPr>
            <w:tcW w:w="1412" w:type="pct"/>
            <w:shd w:val="clear" w:color="auto" w:fill="auto"/>
            <w:tcMar>
              <w:top w:w="0" w:type="dxa"/>
              <w:bottom w:w="0" w:type="dxa"/>
            </w:tcMar>
            <w:vAlign w:val="center"/>
          </w:tcPr>
          <w:p w14:paraId="41EBE044"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VND 3,000,000/month</w:t>
            </w:r>
          </w:p>
        </w:tc>
        <w:tc>
          <w:tcPr>
            <w:tcW w:w="1422" w:type="pct"/>
            <w:shd w:val="clear" w:color="auto" w:fill="auto"/>
            <w:tcMar>
              <w:top w:w="0" w:type="dxa"/>
              <w:bottom w:w="0" w:type="dxa"/>
            </w:tcMar>
            <w:vAlign w:val="center"/>
          </w:tcPr>
          <w:p w14:paraId="11077915"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VND 3,000,000/month</w:t>
            </w:r>
          </w:p>
        </w:tc>
      </w:tr>
      <w:tr w:rsidR="00F47146" w:rsidRPr="003E0010" w14:paraId="1C9AD191" w14:textId="77777777" w:rsidTr="00897B9A">
        <w:tc>
          <w:tcPr>
            <w:tcW w:w="531" w:type="pct"/>
            <w:shd w:val="clear" w:color="auto" w:fill="auto"/>
            <w:tcMar>
              <w:top w:w="0" w:type="dxa"/>
              <w:bottom w:w="0" w:type="dxa"/>
            </w:tcMar>
            <w:vAlign w:val="center"/>
          </w:tcPr>
          <w:p w14:paraId="746111CC"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II</w:t>
            </w:r>
          </w:p>
        </w:tc>
        <w:tc>
          <w:tcPr>
            <w:tcW w:w="1635" w:type="pct"/>
            <w:shd w:val="clear" w:color="auto" w:fill="auto"/>
            <w:tcMar>
              <w:top w:w="0" w:type="dxa"/>
              <w:bottom w:w="0" w:type="dxa"/>
            </w:tcMar>
            <w:vAlign w:val="center"/>
          </w:tcPr>
          <w:p w14:paraId="4AF4AFA7"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The Supervisory Board</w:t>
            </w:r>
          </w:p>
        </w:tc>
        <w:tc>
          <w:tcPr>
            <w:tcW w:w="1412" w:type="pct"/>
            <w:shd w:val="clear" w:color="auto" w:fill="auto"/>
            <w:tcMar>
              <w:top w:w="0" w:type="dxa"/>
              <w:bottom w:w="0" w:type="dxa"/>
            </w:tcMar>
            <w:vAlign w:val="center"/>
          </w:tcPr>
          <w:p w14:paraId="28036CEA" w14:textId="77777777" w:rsidR="00F47146" w:rsidRPr="003E0010" w:rsidRDefault="00F47146" w:rsidP="00897B9A">
            <w:pPr>
              <w:spacing w:after="120" w:line="360" w:lineRule="auto"/>
              <w:rPr>
                <w:rFonts w:ascii="Arial" w:eastAsia="Arial" w:hAnsi="Arial" w:cs="Arial"/>
                <w:color w:val="010000"/>
                <w:sz w:val="20"/>
                <w:szCs w:val="20"/>
              </w:rPr>
            </w:pPr>
          </w:p>
        </w:tc>
        <w:tc>
          <w:tcPr>
            <w:tcW w:w="1422" w:type="pct"/>
            <w:shd w:val="clear" w:color="auto" w:fill="auto"/>
            <w:tcMar>
              <w:top w:w="0" w:type="dxa"/>
              <w:bottom w:w="0" w:type="dxa"/>
            </w:tcMar>
            <w:vAlign w:val="center"/>
          </w:tcPr>
          <w:p w14:paraId="26761F48" w14:textId="77777777" w:rsidR="00F47146" w:rsidRPr="003E0010" w:rsidRDefault="00F47146" w:rsidP="00897B9A">
            <w:pPr>
              <w:spacing w:after="120" w:line="360" w:lineRule="auto"/>
              <w:rPr>
                <w:rFonts w:ascii="Arial" w:eastAsia="Arial" w:hAnsi="Arial" w:cs="Arial"/>
                <w:color w:val="010000"/>
                <w:sz w:val="20"/>
                <w:szCs w:val="20"/>
              </w:rPr>
            </w:pPr>
          </w:p>
        </w:tc>
      </w:tr>
      <w:tr w:rsidR="00F47146" w:rsidRPr="003E0010" w14:paraId="66C0BDBA" w14:textId="77777777" w:rsidTr="00897B9A">
        <w:tc>
          <w:tcPr>
            <w:tcW w:w="531" w:type="pct"/>
            <w:shd w:val="clear" w:color="auto" w:fill="auto"/>
            <w:tcMar>
              <w:top w:w="0" w:type="dxa"/>
              <w:bottom w:w="0" w:type="dxa"/>
            </w:tcMar>
            <w:vAlign w:val="center"/>
          </w:tcPr>
          <w:p w14:paraId="7A667B4B"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1</w:t>
            </w:r>
          </w:p>
        </w:tc>
        <w:tc>
          <w:tcPr>
            <w:tcW w:w="1635" w:type="pct"/>
            <w:shd w:val="clear" w:color="auto" w:fill="auto"/>
            <w:tcMar>
              <w:top w:w="0" w:type="dxa"/>
              <w:bottom w:w="0" w:type="dxa"/>
            </w:tcMar>
            <w:vAlign w:val="center"/>
          </w:tcPr>
          <w:p w14:paraId="4894E15C"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Chief</w:t>
            </w:r>
          </w:p>
        </w:tc>
        <w:tc>
          <w:tcPr>
            <w:tcW w:w="1412" w:type="pct"/>
            <w:shd w:val="clear" w:color="auto" w:fill="auto"/>
            <w:tcMar>
              <w:top w:w="0" w:type="dxa"/>
              <w:bottom w:w="0" w:type="dxa"/>
            </w:tcMar>
            <w:vAlign w:val="center"/>
          </w:tcPr>
          <w:p w14:paraId="12965CAB"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VND 3,000,000/month</w:t>
            </w:r>
          </w:p>
        </w:tc>
        <w:tc>
          <w:tcPr>
            <w:tcW w:w="1422" w:type="pct"/>
            <w:shd w:val="clear" w:color="auto" w:fill="auto"/>
            <w:tcMar>
              <w:top w:w="0" w:type="dxa"/>
              <w:bottom w:w="0" w:type="dxa"/>
            </w:tcMar>
            <w:vAlign w:val="center"/>
          </w:tcPr>
          <w:p w14:paraId="2D6DC239"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VND 3,000,000/month</w:t>
            </w:r>
          </w:p>
        </w:tc>
      </w:tr>
      <w:tr w:rsidR="00F47146" w:rsidRPr="003E0010" w14:paraId="118A5F0F" w14:textId="77777777" w:rsidTr="00897B9A">
        <w:tc>
          <w:tcPr>
            <w:tcW w:w="531" w:type="pct"/>
            <w:shd w:val="clear" w:color="auto" w:fill="auto"/>
            <w:tcMar>
              <w:top w:w="0" w:type="dxa"/>
              <w:bottom w:w="0" w:type="dxa"/>
            </w:tcMar>
            <w:vAlign w:val="center"/>
          </w:tcPr>
          <w:p w14:paraId="0B3B6B2E"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2</w:t>
            </w:r>
          </w:p>
        </w:tc>
        <w:tc>
          <w:tcPr>
            <w:tcW w:w="1635" w:type="pct"/>
            <w:shd w:val="clear" w:color="auto" w:fill="auto"/>
            <w:tcMar>
              <w:top w:w="0" w:type="dxa"/>
              <w:bottom w:w="0" w:type="dxa"/>
            </w:tcMar>
            <w:vAlign w:val="center"/>
          </w:tcPr>
          <w:p w14:paraId="018B78B0"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Member of the Supervisory Board</w:t>
            </w:r>
          </w:p>
        </w:tc>
        <w:tc>
          <w:tcPr>
            <w:tcW w:w="1412" w:type="pct"/>
            <w:shd w:val="clear" w:color="auto" w:fill="auto"/>
            <w:tcMar>
              <w:top w:w="0" w:type="dxa"/>
              <w:bottom w:w="0" w:type="dxa"/>
            </w:tcMar>
            <w:vAlign w:val="center"/>
          </w:tcPr>
          <w:p w14:paraId="5EA1BB85"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VND 2,000,000/month</w:t>
            </w:r>
          </w:p>
        </w:tc>
        <w:tc>
          <w:tcPr>
            <w:tcW w:w="1422" w:type="pct"/>
            <w:shd w:val="clear" w:color="auto" w:fill="auto"/>
            <w:tcMar>
              <w:top w:w="0" w:type="dxa"/>
              <w:bottom w:w="0" w:type="dxa"/>
            </w:tcMar>
            <w:vAlign w:val="center"/>
          </w:tcPr>
          <w:p w14:paraId="7DA3D75F"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VND 2,000,000/month</w:t>
            </w:r>
          </w:p>
        </w:tc>
      </w:tr>
    </w:tbl>
    <w:p w14:paraId="046D8C8F" w14:textId="77777777" w:rsidR="00F47146" w:rsidRPr="003E0010" w:rsidRDefault="00897B9A" w:rsidP="00897B9A">
      <w:pPr>
        <w:spacing w:after="120" w:line="360" w:lineRule="auto"/>
        <w:rPr>
          <w:rFonts w:ascii="Arial" w:eastAsia="Arial" w:hAnsi="Arial" w:cs="Arial"/>
          <w:color w:val="010000"/>
          <w:sz w:val="20"/>
          <w:szCs w:val="20"/>
        </w:rPr>
      </w:pPr>
      <w:r w:rsidRPr="003E0010">
        <w:rPr>
          <w:rFonts w:ascii="Arial" w:hAnsi="Arial" w:cs="Arial"/>
          <w:color w:val="010000"/>
          <w:sz w:val="20"/>
        </w:rPr>
        <w: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1"/>
        <w:gridCol w:w="3201"/>
        <w:gridCol w:w="2355"/>
        <w:gridCol w:w="2750"/>
      </w:tblGrid>
      <w:tr w:rsidR="00F47146" w:rsidRPr="003E0010" w14:paraId="044B850E" w14:textId="77777777" w:rsidTr="00897B9A">
        <w:tc>
          <w:tcPr>
            <w:tcW w:w="394" w:type="pct"/>
            <w:shd w:val="clear" w:color="auto" w:fill="auto"/>
            <w:tcMar>
              <w:top w:w="0" w:type="dxa"/>
              <w:bottom w:w="0" w:type="dxa"/>
            </w:tcMar>
            <w:vAlign w:val="center"/>
          </w:tcPr>
          <w:p w14:paraId="79B5EFB6"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No.</w:t>
            </w:r>
          </w:p>
        </w:tc>
        <w:tc>
          <w:tcPr>
            <w:tcW w:w="1775" w:type="pct"/>
            <w:shd w:val="clear" w:color="auto" w:fill="auto"/>
            <w:tcMar>
              <w:top w:w="0" w:type="dxa"/>
              <w:bottom w:w="0" w:type="dxa"/>
            </w:tcMar>
            <w:vAlign w:val="center"/>
          </w:tcPr>
          <w:p w14:paraId="53BA07EF"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Content</w:t>
            </w:r>
          </w:p>
        </w:tc>
        <w:tc>
          <w:tcPr>
            <w:tcW w:w="1306" w:type="pct"/>
            <w:shd w:val="clear" w:color="auto" w:fill="auto"/>
            <w:tcMar>
              <w:top w:w="0" w:type="dxa"/>
              <w:bottom w:w="0" w:type="dxa"/>
            </w:tcMar>
            <w:vAlign w:val="center"/>
          </w:tcPr>
          <w:p w14:paraId="22CF4E8B"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Total remuneration in 2023 (VND)</w:t>
            </w:r>
          </w:p>
        </w:tc>
        <w:tc>
          <w:tcPr>
            <w:tcW w:w="1525" w:type="pct"/>
            <w:shd w:val="clear" w:color="auto" w:fill="auto"/>
            <w:tcMar>
              <w:top w:w="0" w:type="dxa"/>
              <w:bottom w:w="0" w:type="dxa"/>
            </w:tcMar>
            <w:vAlign w:val="center"/>
          </w:tcPr>
          <w:p w14:paraId="0604E17F"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Total remuneration plan in 2024 (VND)</w:t>
            </w:r>
          </w:p>
        </w:tc>
      </w:tr>
      <w:tr w:rsidR="00F47146" w:rsidRPr="003E0010" w14:paraId="0DD90C91" w14:textId="77777777" w:rsidTr="00897B9A">
        <w:tc>
          <w:tcPr>
            <w:tcW w:w="394" w:type="pct"/>
            <w:shd w:val="clear" w:color="auto" w:fill="auto"/>
            <w:tcMar>
              <w:top w:w="0" w:type="dxa"/>
              <w:bottom w:w="0" w:type="dxa"/>
            </w:tcMar>
            <w:vAlign w:val="center"/>
          </w:tcPr>
          <w:p w14:paraId="603C1B3D"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5</w:t>
            </w:r>
          </w:p>
        </w:tc>
        <w:tc>
          <w:tcPr>
            <w:tcW w:w="1775" w:type="pct"/>
            <w:shd w:val="clear" w:color="auto" w:fill="auto"/>
            <w:tcMar>
              <w:top w:w="0" w:type="dxa"/>
              <w:bottom w:w="0" w:type="dxa"/>
            </w:tcMar>
            <w:vAlign w:val="center"/>
          </w:tcPr>
          <w:p w14:paraId="7CEDD2FD"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The Board of Directors</w:t>
            </w:r>
          </w:p>
        </w:tc>
        <w:tc>
          <w:tcPr>
            <w:tcW w:w="1306" w:type="pct"/>
            <w:shd w:val="clear" w:color="auto" w:fill="auto"/>
            <w:tcMar>
              <w:top w:w="0" w:type="dxa"/>
              <w:bottom w:w="0" w:type="dxa"/>
            </w:tcMar>
            <w:vAlign w:val="center"/>
          </w:tcPr>
          <w:p w14:paraId="4AC44053"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204,000,000</w:t>
            </w:r>
          </w:p>
        </w:tc>
        <w:tc>
          <w:tcPr>
            <w:tcW w:w="1525" w:type="pct"/>
            <w:shd w:val="clear" w:color="auto" w:fill="auto"/>
            <w:tcMar>
              <w:top w:w="0" w:type="dxa"/>
              <w:bottom w:w="0" w:type="dxa"/>
            </w:tcMar>
            <w:vAlign w:val="center"/>
          </w:tcPr>
          <w:p w14:paraId="65E49946"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204,000,000</w:t>
            </w:r>
          </w:p>
        </w:tc>
      </w:tr>
      <w:tr w:rsidR="00F47146" w:rsidRPr="003E0010" w14:paraId="7CC2018E" w14:textId="77777777" w:rsidTr="00897B9A">
        <w:tc>
          <w:tcPr>
            <w:tcW w:w="394" w:type="pct"/>
            <w:shd w:val="clear" w:color="auto" w:fill="auto"/>
            <w:tcMar>
              <w:top w:w="0" w:type="dxa"/>
              <w:bottom w:w="0" w:type="dxa"/>
            </w:tcMar>
            <w:vAlign w:val="center"/>
          </w:tcPr>
          <w:p w14:paraId="5AC3CCFF"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2</w:t>
            </w:r>
          </w:p>
        </w:tc>
        <w:tc>
          <w:tcPr>
            <w:tcW w:w="1775" w:type="pct"/>
            <w:shd w:val="clear" w:color="auto" w:fill="auto"/>
            <w:tcMar>
              <w:top w:w="0" w:type="dxa"/>
              <w:bottom w:w="0" w:type="dxa"/>
            </w:tcMar>
            <w:vAlign w:val="center"/>
          </w:tcPr>
          <w:p w14:paraId="249C46ED"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The Supervisory Board</w:t>
            </w:r>
          </w:p>
        </w:tc>
        <w:tc>
          <w:tcPr>
            <w:tcW w:w="1306" w:type="pct"/>
            <w:shd w:val="clear" w:color="auto" w:fill="auto"/>
            <w:tcMar>
              <w:top w:w="0" w:type="dxa"/>
              <w:bottom w:w="0" w:type="dxa"/>
            </w:tcMar>
            <w:vAlign w:val="center"/>
          </w:tcPr>
          <w:p w14:paraId="1A59C858"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84,000,000</w:t>
            </w:r>
          </w:p>
        </w:tc>
        <w:tc>
          <w:tcPr>
            <w:tcW w:w="1525" w:type="pct"/>
            <w:shd w:val="clear" w:color="auto" w:fill="auto"/>
            <w:tcMar>
              <w:top w:w="0" w:type="dxa"/>
              <w:bottom w:w="0" w:type="dxa"/>
            </w:tcMar>
            <w:vAlign w:val="center"/>
          </w:tcPr>
          <w:p w14:paraId="01678E12"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84,000,000</w:t>
            </w:r>
          </w:p>
        </w:tc>
      </w:tr>
      <w:tr w:rsidR="00F47146" w:rsidRPr="003E0010" w14:paraId="0A34CB04" w14:textId="77777777" w:rsidTr="00897B9A">
        <w:tc>
          <w:tcPr>
            <w:tcW w:w="394" w:type="pct"/>
            <w:shd w:val="clear" w:color="auto" w:fill="auto"/>
            <w:tcMar>
              <w:top w:w="0" w:type="dxa"/>
              <w:bottom w:w="0" w:type="dxa"/>
            </w:tcMar>
            <w:vAlign w:val="center"/>
          </w:tcPr>
          <w:p w14:paraId="39C2AD8F" w14:textId="77777777" w:rsidR="00F47146" w:rsidRPr="003E0010" w:rsidRDefault="00F47146" w:rsidP="00897B9A">
            <w:pPr>
              <w:spacing w:after="120" w:line="360" w:lineRule="auto"/>
              <w:rPr>
                <w:rFonts w:ascii="Arial" w:eastAsia="Arial" w:hAnsi="Arial" w:cs="Arial"/>
                <w:color w:val="010000"/>
                <w:sz w:val="20"/>
                <w:szCs w:val="20"/>
              </w:rPr>
            </w:pPr>
          </w:p>
        </w:tc>
        <w:tc>
          <w:tcPr>
            <w:tcW w:w="1775" w:type="pct"/>
            <w:shd w:val="clear" w:color="auto" w:fill="auto"/>
            <w:tcMar>
              <w:top w:w="0" w:type="dxa"/>
              <w:bottom w:w="0" w:type="dxa"/>
            </w:tcMar>
            <w:vAlign w:val="center"/>
          </w:tcPr>
          <w:p w14:paraId="7C890776"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Total</w:t>
            </w:r>
          </w:p>
        </w:tc>
        <w:tc>
          <w:tcPr>
            <w:tcW w:w="1306" w:type="pct"/>
            <w:shd w:val="clear" w:color="auto" w:fill="auto"/>
            <w:tcMar>
              <w:top w:w="0" w:type="dxa"/>
              <w:bottom w:w="0" w:type="dxa"/>
            </w:tcMar>
            <w:vAlign w:val="center"/>
          </w:tcPr>
          <w:p w14:paraId="2FF022C5"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288,000,000</w:t>
            </w:r>
          </w:p>
        </w:tc>
        <w:tc>
          <w:tcPr>
            <w:tcW w:w="1525" w:type="pct"/>
            <w:shd w:val="clear" w:color="auto" w:fill="auto"/>
            <w:tcMar>
              <w:top w:w="0" w:type="dxa"/>
              <w:bottom w:w="0" w:type="dxa"/>
            </w:tcMar>
            <w:vAlign w:val="center"/>
          </w:tcPr>
          <w:p w14:paraId="2A729E6F" w14:textId="77777777" w:rsidR="00F47146" w:rsidRPr="003E0010" w:rsidRDefault="00897B9A" w:rsidP="00897B9A">
            <w:pPr>
              <w:pBdr>
                <w:top w:val="nil"/>
                <w:left w:val="nil"/>
                <w:bottom w:val="nil"/>
                <w:right w:val="nil"/>
                <w:between w:val="nil"/>
              </w:pBdr>
              <w:spacing w:after="120" w:line="360" w:lineRule="auto"/>
              <w:rPr>
                <w:rFonts w:ascii="Arial" w:eastAsia="Arial" w:hAnsi="Arial" w:cs="Arial"/>
                <w:color w:val="010000"/>
                <w:sz w:val="20"/>
                <w:szCs w:val="20"/>
              </w:rPr>
            </w:pPr>
            <w:r w:rsidRPr="003E0010">
              <w:rPr>
                <w:rFonts w:ascii="Arial" w:hAnsi="Arial" w:cs="Arial"/>
                <w:color w:val="010000"/>
                <w:sz w:val="20"/>
              </w:rPr>
              <w:t>288,000,000</w:t>
            </w:r>
          </w:p>
        </w:tc>
      </w:tr>
    </w:tbl>
    <w:p w14:paraId="58AB51A2" w14:textId="6864C1B2" w:rsidR="00F47146" w:rsidRPr="003E0010" w:rsidRDefault="00897B9A" w:rsidP="00043A99">
      <w:pPr>
        <w:pBdr>
          <w:top w:val="nil"/>
          <w:left w:val="nil"/>
          <w:bottom w:val="nil"/>
          <w:right w:val="nil"/>
          <w:between w:val="nil"/>
        </w:pBdr>
        <w:spacing w:after="120" w:line="360" w:lineRule="auto"/>
        <w:jc w:val="both"/>
        <w:rPr>
          <w:rFonts w:ascii="Arial" w:eastAsia="Arial" w:hAnsi="Arial" w:cs="Arial"/>
          <w:color w:val="010000"/>
          <w:sz w:val="20"/>
          <w:szCs w:val="20"/>
        </w:rPr>
      </w:pPr>
      <w:r w:rsidRPr="003E0010">
        <w:rPr>
          <w:rFonts w:ascii="Arial" w:hAnsi="Arial" w:cs="Arial"/>
          <w:color w:val="010000"/>
          <w:sz w:val="20"/>
        </w:rPr>
        <w:t xml:space="preserve">‎‎Article 6. Approve the selection of an independent audit company to audit the Company's Financial Statements 2024 to be submitted to the Annual </w:t>
      </w:r>
      <w:r w:rsidR="00043A99">
        <w:rPr>
          <w:rFonts w:ascii="Arial" w:hAnsi="Arial" w:cs="Arial"/>
          <w:color w:val="010000"/>
          <w:sz w:val="20"/>
        </w:rPr>
        <w:t>General Meeting</w:t>
      </w:r>
      <w:r w:rsidRPr="003E0010">
        <w:rPr>
          <w:rFonts w:ascii="Arial" w:hAnsi="Arial" w:cs="Arial"/>
          <w:color w:val="010000"/>
          <w:sz w:val="20"/>
        </w:rPr>
        <w:t xml:space="preserve"> 2024.</w:t>
      </w:r>
    </w:p>
    <w:p w14:paraId="3F67A7C4" w14:textId="30AA6A02" w:rsidR="00F47146" w:rsidRPr="003E0010" w:rsidRDefault="00897B9A" w:rsidP="00043A99">
      <w:pPr>
        <w:pBdr>
          <w:top w:val="nil"/>
          <w:left w:val="nil"/>
          <w:bottom w:val="nil"/>
          <w:right w:val="nil"/>
          <w:between w:val="nil"/>
        </w:pBdr>
        <w:spacing w:after="120" w:line="360" w:lineRule="auto"/>
        <w:jc w:val="both"/>
        <w:rPr>
          <w:rFonts w:ascii="Arial" w:eastAsia="Arial" w:hAnsi="Arial" w:cs="Arial"/>
          <w:color w:val="010000"/>
          <w:sz w:val="20"/>
          <w:szCs w:val="20"/>
        </w:rPr>
      </w:pPr>
      <w:r w:rsidRPr="003E0010">
        <w:rPr>
          <w:rFonts w:ascii="Arial" w:hAnsi="Arial" w:cs="Arial"/>
          <w:color w:val="010000"/>
          <w:sz w:val="20"/>
        </w:rPr>
        <w:t xml:space="preserve">‎‎Article 7. Approve the Company's production, business and investment plan for 2024 to be submitted to the Annual </w:t>
      </w:r>
      <w:r w:rsidR="00043A99">
        <w:rPr>
          <w:rFonts w:ascii="Arial" w:hAnsi="Arial" w:cs="Arial"/>
          <w:color w:val="010000"/>
          <w:sz w:val="20"/>
        </w:rPr>
        <w:t>General Meeting</w:t>
      </w:r>
      <w:r w:rsidRPr="003E0010">
        <w:rPr>
          <w:rFonts w:ascii="Arial" w:hAnsi="Arial" w:cs="Arial"/>
          <w:color w:val="010000"/>
          <w:sz w:val="20"/>
        </w:rPr>
        <w:t xml:space="preserve"> 2024 with the following basic targets:</w:t>
      </w:r>
    </w:p>
    <w:p w14:paraId="069BE3F9" w14:textId="77777777" w:rsidR="00F47146" w:rsidRPr="003E0010" w:rsidRDefault="00897B9A" w:rsidP="00043A99">
      <w:pPr>
        <w:numPr>
          <w:ilvl w:val="0"/>
          <w:numId w:val="1"/>
        </w:numPr>
        <w:pBdr>
          <w:top w:val="nil"/>
          <w:left w:val="nil"/>
          <w:bottom w:val="nil"/>
          <w:right w:val="nil"/>
          <w:between w:val="nil"/>
        </w:pBdr>
        <w:tabs>
          <w:tab w:val="left" w:pos="858"/>
        </w:tabs>
        <w:spacing w:after="120" w:line="360" w:lineRule="auto"/>
        <w:jc w:val="both"/>
        <w:rPr>
          <w:rFonts w:ascii="Arial" w:eastAsia="Arial" w:hAnsi="Arial" w:cs="Arial"/>
          <w:color w:val="010000"/>
          <w:sz w:val="20"/>
          <w:szCs w:val="20"/>
        </w:rPr>
      </w:pPr>
      <w:r w:rsidRPr="003E0010">
        <w:rPr>
          <w:rFonts w:ascii="Arial" w:hAnsi="Arial" w:cs="Arial"/>
          <w:color w:val="010000"/>
          <w:sz w:val="20"/>
        </w:rPr>
        <w:t>Total revenue: VND 74.65 billion</w:t>
      </w:r>
    </w:p>
    <w:p w14:paraId="25856BCD" w14:textId="77777777" w:rsidR="00F47146" w:rsidRPr="003E0010" w:rsidRDefault="00897B9A" w:rsidP="00043A99">
      <w:pPr>
        <w:numPr>
          <w:ilvl w:val="0"/>
          <w:numId w:val="1"/>
        </w:numPr>
        <w:pBdr>
          <w:top w:val="nil"/>
          <w:left w:val="nil"/>
          <w:bottom w:val="nil"/>
          <w:right w:val="nil"/>
          <w:between w:val="nil"/>
        </w:pBdr>
        <w:tabs>
          <w:tab w:val="left" w:pos="858"/>
        </w:tabs>
        <w:spacing w:after="120" w:line="360" w:lineRule="auto"/>
        <w:jc w:val="both"/>
        <w:rPr>
          <w:rFonts w:ascii="Arial" w:eastAsia="Arial" w:hAnsi="Arial" w:cs="Arial"/>
          <w:color w:val="010000"/>
          <w:sz w:val="20"/>
          <w:szCs w:val="20"/>
        </w:rPr>
      </w:pPr>
      <w:r w:rsidRPr="003E0010">
        <w:rPr>
          <w:rFonts w:ascii="Arial" w:hAnsi="Arial" w:cs="Arial"/>
          <w:color w:val="010000"/>
          <w:sz w:val="20"/>
        </w:rPr>
        <w:t>Profit after tax: VND 11.13 billion</w:t>
      </w:r>
    </w:p>
    <w:p w14:paraId="0A854EA0" w14:textId="7D49639B" w:rsidR="00F47146" w:rsidRPr="003E0010" w:rsidRDefault="00897B9A" w:rsidP="00043A99">
      <w:pPr>
        <w:numPr>
          <w:ilvl w:val="0"/>
          <w:numId w:val="1"/>
        </w:numPr>
        <w:pBdr>
          <w:top w:val="nil"/>
          <w:left w:val="nil"/>
          <w:bottom w:val="nil"/>
          <w:right w:val="nil"/>
          <w:between w:val="nil"/>
        </w:pBdr>
        <w:tabs>
          <w:tab w:val="left" w:pos="858"/>
        </w:tabs>
        <w:spacing w:after="120" w:line="360" w:lineRule="auto"/>
        <w:jc w:val="both"/>
        <w:rPr>
          <w:rFonts w:ascii="Arial" w:eastAsia="Arial" w:hAnsi="Arial" w:cs="Arial"/>
          <w:color w:val="010000"/>
          <w:sz w:val="20"/>
          <w:szCs w:val="20"/>
        </w:rPr>
      </w:pPr>
      <w:r w:rsidRPr="003E0010">
        <w:rPr>
          <w:rFonts w:ascii="Arial" w:hAnsi="Arial" w:cs="Arial"/>
          <w:color w:val="010000"/>
          <w:sz w:val="20"/>
        </w:rPr>
        <w:t xml:space="preserve">Dividends: The dividends of 2024 will be decided by the </w:t>
      </w:r>
      <w:r w:rsidR="00043A99">
        <w:rPr>
          <w:rFonts w:ascii="Arial" w:hAnsi="Arial" w:cs="Arial"/>
          <w:color w:val="010000"/>
          <w:sz w:val="20"/>
        </w:rPr>
        <w:t>General Meeting</w:t>
      </w:r>
      <w:r w:rsidRPr="003E0010">
        <w:rPr>
          <w:rFonts w:ascii="Arial" w:hAnsi="Arial" w:cs="Arial"/>
          <w:color w:val="010000"/>
          <w:sz w:val="20"/>
        </w:rPr>
        <w:t xml:space="preserve"> 2025.</w:t>
      </w:r>
    </w:p>
    <w:p w14:paraId="3725F79D" w14:textId="1EC2D194" w:rsidR="00F47146" w:rsidRPr="003E0010" w:rsidRDefault="00897B9A" w:rsidP="00043A99">
      <w:pPr>
        <w:pBdr>
          <w:top w:val="nil"/>
          <w:left w:val="nil"/>
          <w:bottom w:val="nil"/>
          <w:right w:val="nil"/>
          <w:between w:val="nil"/>
        </w:pBdr>
        <w:spacing w:after="120" w:line="360" w:lineRule="auto"/>
        <w:jc w:val="both"/>
        <w:rPr>
          <w:rFonts w:ascii="Arial" w:eastAsia="Arial" w:hAnsi="Arial" w:cs="Arial"/>
          <w:color w:val="010000"/>
          <w:sz w:val="20"/>
          <w:szCs w:val="20"/>
        </w:rPr>
      </w:pPr>
      <w:r w:rsidRPr="003E0010">
        <w:rPr>
          <w:rFonts w:ascii="Arial" w:hAnsi="Arial" w:cs="Arial"/>
          <w:color w:val="010000"/>
          <w:sz w:val="20"/>
        </w:rPr>
        <w:t>‎‎Article 8.</w:t>
      </w:r>
      <w:r w:rsidR="002150B0" w:rsidRPr="003E0010">
        <w:rPr>
          <w:rFonts w:ascii="Arial" w:hAnsi="Arial" w:cs="Arial"/>
          <w:color w:val="010000"/>
          <w:sz w:val="20"/>
        </w:rPr>
        <w:t xml:space="preserve"> O</w:t>
      </w:r>
      <w:r w:rsidRPr="003E0010">
        <w:rPr>
          <w:rFonts w:ascii="Arial" w:hAnsi="Arial" w:cs="Arial"/>
          <w:color w:val="010000"/>
          <w:sz w:val="20"/>
        </w:rPr>
        <w:t xml:space="preserve">n behalf of the Board of Directors, </w:t>
      </w:r>
      <w:r w:rsidR="00043A99">
        <w:rPr>
          <w:rFonts w:ascii="Arial" w:hAnsi="Arial" w:cs="Arial"/>
          <w:color w:val="010000"/>
          <w:sz w:val="20"/>
        </w:rPr>
        <w:t>the</w:t>
      </w:r>
      <w:r w:rsidR="002150B0" w:rsidRPr="003E0010">
        <w:rPr>
          <w:rFonts w:ascii="Arial" w:hAnsi="Arial" w:cs="Arial"/>
          <w:color w:val="010000"/>
          <w:sz w:val="20"/>
        </w:rPr>
        <w:t xml:space="preserve"> Chair of the Board of Directors </w:t>
      </w:r>
      <w:r w:rsidRPr="003E0010">
        <w:rPr>
          <w:rFonts w:ascii="Arial" w:hAnsi="Arial" w:cs="Arial"/>
          <w:color w:val="010000"/>
          <w:sz w:val="20"/>
        </w:rPr>
        <w:t xml:space="preserve">organizes the Meeting </w:t>
      </w:r>
      <w:r w:rsidR="00043A99">
        <w:rPr>
          <w:rFonts w:ascii="Arial" w:hAnsi="Arial" w:cs="Arial"/>
          <w:color w:val="010000"/>
          <w:sz w:val="20"/>
        </w:rPr>
        <w:t>as per</w:t>
      </w:r>
      <w:r w:rsidRPr="003E0010">
        <w:rPr>
          <w:rFonts w:ascii="Arial" w:hAnsi="Arial" w:cs="Arial"/>
          <w:color w:val="010000"/>
          <w:sz w:val="20"/>
        </w:rPr>
        <w:t xml:space="preserve"> regulations.</w:t>
      </w:r>
    </w:p>
    <w:p w14:paraId="4699114F" w14:textId="582257CD" w:rsidR="00F47146" w:rsidRPr="00897B9A" w:rsidRDefault="00897B9A" w:rsidP="00043A99">
      <w:pPr>
        <w:pBdr>
          <w:top w:val="nil"/>
          <w:left w:val="nil"/>
          <w:bottom w:val="nil"/>
          <w:right w:val="nil"/>
          <w:between w:val="nil"/>
        </w:pBdr>
        <w:spacing w:after="120" w:line="360" w:lineRule="auto"/>
        <w:jc w:val="both"/>
        <w:rPr>
          <w:rFonts w:ascii="Arial" w:eastAsia="Arial" w:hAnsi="Arial" w:cs="Arial"/>
          <w:color w:val="010000"/>
          <w:sz w:val="20"/>
          <w:szCs w:val="20"/>
        </w:rPr>
      </w:pPr>
      <w:r w:rsidRPr="003E0010">
        <w:rPr>
          <w:rFonts w:ascii="Arial" w:hAnsi="Arial" w:cs="Arial"/>
          <w:color w:val="010000"/>
          <w:sz w:val="20"/>
        </w:rPr>
        <w:t>‎‎Article 9. This Resolution takes effect from the date of its signing. Members of</w:t>
      </w:r>
      <w:r w:rsidR="00043A99">
        <w:rPr>
          <w:rFonts w:ascii="Arial" w:hAnsi="Arial" w:cs="Arial"/>
          <w:color w:val="010000"/>
          <w:sz w:val="20"/>
        </w:rPr>
        <w:t xml:space="preserve"> the Board of Directors, Supervisory Board and</w:t>
      </w:r>
      <w:bookmarkStart w:id="0" w:name="_GoBack"/>
      <w:bookmarkEnd w:id="0"/>
      <w:r w:rsidRPr="003E0010">
        <w:rPr>
          <w:rFonts w:ascii="Arial" w:hAnsi="Arial" w:cs="Arial"/>
          <w:color w:val="010000"/>
          <w:sz w:val="20"/>
        </w:rPr>
        <w:t xml:space="preserve"> Executive Board of the Company are responsible for implementing this Resolution.</w:t>
      </w:r>
    </w:p>
    <w:sectPr w:rsidR="00F47146" w:rsidRPr="00897B9A" w:rsidSect="00897B9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73DD6"/>
    <w:multiLevelType w:val="multilevel"/>
    <w:tmpl w:val="F73418C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14C3F61"/>
    <w:multiLevelType w:val="multilevel"/>
    <w:tmpl w:val="5FDE3F7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46"/>
    <w:rsid w:val="00043A99"/>
    <w:rsid w:val="002150B0"/>
    <w:rsid w:val="003E0010"/>
    <w:rsid w:val="00897B9A"/>
    <w:rsid w:val="00F4714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9A62"/>
  <w15:docId w15:val="{37F2AD7F-FB50-4289-A1CA-9A8C6DDC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5"/>
      <w:szCs w:val="15"/>
      <w:u w:val="single"/>
      <w:shd w:val="clear" w:color="auto" w:fill="auto"/>
    </w:rPr>
  </w:style>
  <w:style w:type="paragraph" w:customStyle="1" w:styleId="Vnbnnidung30">
    <w:name w:val="Văn bản nội dung (3)"/>
    <w:basedOn w:val="Normal"/>
    <w:link w:val="Vnbnnidung3"/>
    <w:pPr>
      <w:jc w:val="center"/>
    </w:pPr>
    <w:rPr>
      <w:rFonts w:ascii="Arial" w:eastAsia="Arial" w:hAnsi="Arial" w:cs="Arial"/>
      <w:sz w:val="22"/>
      <w:szCs w:val="22"/>
    </w:rPr>
  </w:style>
  <w:style w:type="paragraph" w:customStyle="1" w:styleId="Vnbnnidung20">
    <w:name w:val="Văn bản nội dung (2)"/>
    <w:basedOn w:val="Normal"/>
    <w:link w:val="Vnbnnidung2"/>
    <w:rPr>
      <w:rFonts w:ascii="Arial" w:eastAsia="Arial" w:hAnsi="Arial" w:cs="Arial"/>
      <w:sz w:val="8"/>
      <w:szCs w:val="8"/>
    </w:rPr>
  </w:style>
  <w:style w:type="paragraph" w:customStyle="1" w:styleId="Vnbnnidung0">
    <w:name w:val="Văn bản nội dung"/>
    <w:basedOn w:val="Normal"/>
    <w:link w:val="Vnbnnidung"/>
    <w:pPr>
      <w:spacing w:line="266" w:lineRule="auto"/>
      <w:ind w:firstLine="20"/>
    </w:pPr>
    <w:rPr>
      <w:rFonts w:ascii="Times New Roman" w:eastAsia="Times New Roman" w:hAnsi="Times New Roman" w:cs="Times New Roman"/>
      <w:sz w:val="18"/>
      <w:szCs w:val="18"/>
    </w:rPr>
  </w:style>
  <w:style w:type="paragraph" w:customStyle="1" w:styleId="Tiu10">
    <w:name w:val="Tiêu đề #1"/>
    <w:basedOn w:val="Normal"/>
    <w:link w:val="Tiu1"/>
    <w:pPr>
      <w:spacing w:line="271" w:lineRule="auto"/>
      <w:jc w:val="center"/>
      <w:outlineLvl w:val="0"/>
    </w:pPr>
    <w:rPr>
      <w:rFonts w:ascii="Times New Roman" w:eastAsia="Times New Roman" w:hAnsi="Times New Roman" w:cs="Times New Roman"/>
      <w:b/>
      <w:bCs/>
      <w:sz w:val="22"/>
      <w:szCs w:val="22"/>
    </w:rPr>
  </w:style>
  <w:style w:type="paragraph" w:customStyle="1" w:styleId="Chthchbng0">
    <w:name w:val="Chú thích bảng"/>
    <w:basedOn w:val="Normal"/>
    <w:link w:val="Chthchbng"/>
    <w:rPr>
      <w:rFonts w:ascii="Times New Roman" w:eastAsia="Times New Roman" w:hAnsi="Times New Roman" w:cs="Times New Roman"/>
      <w:sz w:val="18"/>
      <w:szCs w:val="18"/>
    </w:rPr>
  </w:style>
  <w:style w:type="paragraph" w:customStyle="1" w:styleId="Khc0">
    <w:name w:val="Khác"/>
    <w:basedOn w:val="Normal"/>
    <w:link w:val="Khc"/>
    <w:pPr>
      <w:spacing w:line="266" w:lineRule="auto"/>
      <w:ind w:firstLine="20"/>
    </w:pPr>
    <w:rPr>
      <w:rFonts w:ascii="Times New Roman" w:eastAsia="Times New Roman" w:hAnsi="Times New Roman" w:cs="Times New Roman"/>
      <w:sz w:val="18"/>
      <w:szCs w:val="18"/>
    </w:rPr>
  </w:style>
  <w:style w:type="paragraph" w:customStyle="1" w:styleId="Vnbnnidung40">
    <w:name w:val="Văn bản nội dung (4)"/>
    <w:basedOn w:val="Normal"/>
    <w:link w:val="Vnbnnidung4"/>
    <w:rPr>
      <w:rFonts w:ascii="Arial" w:eastAsia="Arial" w:hAnsi="Arial" w:cs="Arial"/>
      <w:sz w:val="15"/>
      <w:szCs w:val="15"/>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Hn6t49GmnF2gVwz4xTht2qt2jA==">CgMxLjAyCGguZ2pkZ3hzOAByITFxdE5fQ1NwbE9JNmhVSGJNbGxHYVJ5SUJTOTViaXVpMw==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2024-04-02T03:35:00Z</dcterms:created>
  <dcterms:modified xsi:type="dcterms:W3CDTF">2024-04-02T03:35:00Z</dcterms:modified>
</cp:coreProperties>
</file>