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60D6B" w:rsidRPr="003C1CE1" w:rsidRDefault="003A56BD" w:rsidP="003A56BD">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3C1CE1">
        <w:rPr>
          <w:rFonts w:ascii="Arial" w:hAnsi="Arial" w:cs="Arial"/>
          <w:b/>
          <w:color w:val="010000"/>
          <w:sz w:val="20"/>
        </w:rPr>
        <w:t>MQN: Board Resolution</w:t>
      </w:r>
    </w:p>
    <w:p w14:paraId="00000002" w14:textId="77777777" w:rsidR="00260D6B" w:rsidRPr="003C1CE1" w:rsidRDefault="003A56BD" w:rsidP="003A56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1CE1">
        <w:rPr>
          <w:rFonts w:ascii="Arial" w:hAnsi="Arial" w:cs="Arial"/>
          <w:color w:val="010000"/>
          <w:sz w:val="20"/>
        </w:rPr>
        <w:t>On April 17, 2024, Quang Ngai Urban Environment Joint Stock Company announced Resolution No. 05/NQ-HDQT on extending the loan to a Subsidiary as follows:</w:t>
      </w:r>
    </w:p>
    <w:p w14:paraId="00000003" w14:textId="77777777" w:rsidR="00260D6B" w:rsidRPr="003C1CE1" w:rsidRDefault="003A56BD" w:rsidP="003A56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1CE1">
        <w:rPr>
          <w:rFonts w:ascii="Arial" w:hAnsi="Arial" w:cs="Arial"/>
          <w:color w:val="010000"/>
          <w:sz w:val="20"/>
        </w:rPr>
        <w:t>‎‎Article 1. Approve the policy of allowing the related party - Viet Tri Environment and Urban Services Joint Stock Company - a subsidiary of the Company to extend the loan term at Loan Contract No. 38/2022/MQN-MHP dated June 02, 2022 and Appendix No. 38-01/PL/MQN-MHP dated May 03, 2023 signed between Quang Ngai Urban Environment Joint Stock Company and Viet Tri Environment and Urban Services Joint Stock Company, specifically:</w:t>
      </w:r>
    </w:p>
    <w:p w14:paraId="00000004" w14:textId="77777777" w:rsidR="00260D6B" w:rsidRPr="003C1CE1" w:rsidRDefault="003A56BD" w:rsidP="003A56BD">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C1CE1">
        <w:rPr>
          <w:rFonts w:ascii="Arial" w:hAnsi="Arial" w:cs="Arial"/>
          <w:color w:val="010000"/>
          <w:sz w:val="20"/>
        </w:rPr>
        <w:t>Principal amount: VND 11,522,404,473;</w:t>
      </w:r>
    </w:p>
    <w:p w14:paraId="00000005" w14:textId="77777777" w:rsidR="00260D6B" w:rsidRPr="003C1CE1" w:rsidRDefault="003A56BD" w:rsidP="003A56BD">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C1CE1">
        <w:rPr>
          <w:rFonts w:ascii="Arial" w:hAnsi="Arial" w:cs="Arial"/>
          <w:color w:val="010000"/>
          <w:sz w:val="20"/>
        </w:rPr>
        <w:t>Amount of interest added to principal: VND 27,780,044;</w:t>
      </w:r>
    </w:p>
    <w:p w14:paraId="00000006" w14:textId="77777777" w:rsidR="00260D6B" w:rsidRPr="003C1CE1" w:rsidRDefault="003A56BD" w:rsidP="003A56BD">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C1CE1">
        <w:rPr>
          <w:rFonts w:ascii="Arial" w:hAnsi="Arial" w:cs="Arial"/>
          <w:color w:val="010000"/>
          <w:sz w:val="20"/>
        </w:rPr>
        <w:t>Total extended amount: VND 11,550,184,517.</w:t>
      </w:r>
    </w:p>
    <w:p w14:paraId="00000007" w14:textId="77777777" w:rsidR="00260D6B" w:rsidRPr="003C1CE1" w:rsidRDefault="003A56BD" w:rsidP="003A56BD">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C1CE1">
        <w:rPr>
          <w:rFonts w:ascii="Arial" w:hAnsi="Arial" w:cs="Arial"/>
          <w:color w:val="010000"/>
          <w:sz w:val="20"/>
        </w:rPr>
        <w:t>Loan interest rate: 8%/year.</w:t>
      </w:r>
    </w:p>
    <w:p w14:paraId="00000008" w14:textId="77777777" w:rsidR="00260D6B" w:rsidRPr="003C1CE1" w:rsidRDefault="003A56BD" w:rsidP="003A56BD">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C1CE1">
        <w:rPr>
          <w:rFonts w:ascii="Arial" w:hAnsi="Arial" w:cs="Arial"/>
          <w:color w:val="010000"/>
          <w:sz w:val="20"/>
        </w:rPr>
        <w:t>The loan term is extended by 11 months until March 16, 2025.</w:t>
      </w:r>
    </w:p>
    <w:p w14:paraId="00000009" w14:textId="77777777" w:rsidR="00260D6B" w:rsidRPr="003C1CE1" w:rsidRDefault="003A56BD" w:rsidP="003A56BD">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C1CE1">
        <w:rPr>
          <w:rFonts w:ascii="Arial" w:hAnsi="Arial" w:cs="Arial"/>
          <w:color w:val="010000"/>
          <w:sz w:val="20"/>
        </w:rPr>
        <w:t>Other conditions: In accordance with the provisions of law and the Company's Charter;</w:t>
      </w:r>
    </w:p>
    <w:p w14:paraId="0000000A" w14:textId="77777777" w:rsidR="00260D6B" w:rsidRPr="003C1CE1" w:rsidRDefault="003A56BD" w:rsidP="003A56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1CE1">
        <w:rPr>
          <w:rFonts w:ascii="Arial" w:hAnsi="Arial" w:cs="Arial"/>
          <w:color w:val="010000"/>
          <w:sz w:val="20"/>
        </w:rPr>
        <w:t>‎‎Article 2. The Board of Directors assigns the Board of Management based on the actual situation to carry out procedures related to borrowing capital according to the contents approved in Article 1 of this Resolution and ensure compliance with the provisions of law and the company's charter.</w:t>
      </w:r>
    </w:p>
    <w:p w14:paraId="0000000B" w14:textId="77777777" w:rsidR="00260D6B" w:rsidRPr="003C1CE1" w:rsidRDefault="003A56BD" w:rsidP="003A56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1CE1">
        <w:rPr>
          <w:rFonts w:ascii="Arial" w:hAnsi="Arial" w:cs="Arial"/>
          <w:color w:val="010000"/>
          <w:sz w:val="20"/>
        </w:rPr>
        <w:t>‎‎Article 3. The Board of Directors, the Board of Management, the Supervisory Board and related units under the Company are responsible for implementing this Resolution.</w:t>
      </w:r>
    </w:p>
    <w:p w14:paraId="0000000C" w14:textId="77777777" w:rsidR="00260D6B" w:rsidRPr="003C1CE1" w:rsidRDefault="003A56BD" w:rsidP="003A56B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C1CE1">
        <w:rPr>
          <w:rFonts w:ascii="Arial" w:hAnsi="Arial" w:cs="Arial"/>
          <w:color w:val="010000"/>
          <w:sz w:val="20"/>
        </w:rPr>
        <w:t>This Resolution takes effect from the date of its signing.</w:t>
      </w:r>
    </w:p>
    <w:sectPr w:rsidR="00260D6B" w:rsidRPr="003C1CE1" w:rsidSect="003A56BD">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8708FC"/>
    <w:multiLevelType w:val="multilevel"/>
    <w:tmpl w:val="D5223B0E"/>
    <w:lvl w:ilvl="0">
      <w:start w:val="2"/>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6B"/>
    <w:rsid w:val="00260D6B"/>
    <w:rsid w:val="0038660A"/>
    <w:rsid w:val="003A56BD"/>
    <w:rsid w:val="003C1CE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F0028B-AEA9-4E9E-96B3-FC7C4A7B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8"/>
      <w:szCs w:val="18"/>
      <w:u w:val="none"/>
      <w:shd w:val="clear" w:color="auto" w:fill="auto"/>
    </w:rPr>
  </w:style>
  <w:style w:type="paragraph" w:customStyle="1" w:styleId="Bodytext20">
    <w:name w:val="Body text (2)"/>
    <w:basedOn w:val="Normal"/>
    <w:link w:val="Bodytext2"/>
    <w:pPr>
      <w:spacing w:line="245" w:lineRule="auto"/>
      <w:jc w:val="center"/>
    </w:pPr>
    <w:rPr>
      <w:rFonts w:ascii="Times New Roman" w:eastAsia="Times New Roman" w:hAnsi="Times New Roman" w:cs="Times New Roman"/>
      <w:b/>
      <w:bCs/>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8"/>
      <w:szCs w:val="28"/>
    </w:rPr>
  </w:style>
  <w:style w:type="paragraph" w:customStyle="1" w:styleId="Heading11">
    <w:name w:val="Heading #1"/>
    <w:basedOn w:val="Normal"/>
    <w:link w:val="Heading10"/>
    <w:pPr>
      <w:spacing w:line="257" w:lineRule="auto"/>
      <w:jc w:val="center"/>
      <w:outlineLvl w:val="0"/>
    </w:pPr>
    <w:rPr>
      <w:rFonts w:ascii="Times New Roman" w:eastAsia="Times New Roman" w:hAnsi="Times New Roman" w:cs="Times New Roman"/>
      <w:b/>
      <w:bCs/>
      <w:sz w:val="28"/>
      <w:szCs w:val="28"/>
    </w:rPr>
  </w:style>
  <w:style w:type="paragraph" w:customStyle="1" w:styleId="Bodytext30">
    <w:name w:val="Body text (3)"/>
    <w:basedOn w:val="Normal"/>
    <w:link w:val="Bodytext3"/>
    <w:rPr>
      <w:rFonts w:ascii="Arial" w:eastAsia="Arial" w:hAnsi="Arial" w:cs="Arial"/>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7RDY8T7CweRp7DqotVPUGW0flg==">CgMxLjA4AHIhMU9Fc0hDRGlEQTRhRVI2RFpiSTVyWGxlenRSN0I3Y1JX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2024-04-22T04:29:00Z</dcterms:created>
  <dcterms:modified xsi:type="dcterms:W3CDTF">2024-04-22T04:29:00Z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7e84445febdbb77a07b1362d02ff110ba5fa4681c150b887a0d4e745c3547cd8</vt:lpwstr>
  </property>
</Properties>
</file>