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0092" w14:textId="77777777" w:rsidR="00256401" w:rsidRPr="00572F8C" w:rsidRDefault="00572F8C" w:rsidP="00507E9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72F8C">
        <w:rPr>
          <w:rFonts w:ascii="Arial" w:hAnsi="Arial" w:cs="Arial"/>
          <w:b/>
          <w:color w:val="010000"/>
          <w:sz w:val="20"/>
        </w:rPr>
        <w:t>PSW: Annual General Mandate 2024</w:t>
      </w:r>
    </w:p>
    <w:p w14:paraId="591BAF7D" w14:textId="77777777" w:rsidR="00256401" w:rsidRPr="00572F8C" w:rsidRDefault="00572F8C" w:rsidP="00507E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2F8C">
        <w:rPr>
          <w:rFonts w:ascii="Arial" w:hAnsi="Arial" w:cs="Arial"/>
          <w:color w:val="010000"/>
          <w:sz w:val="20"/>
        </w:rPr>
        <w:t xml:space="preserve">On April 12, 2024, South – West </w:t>
      </w:r>
      <w:proofErr w:type="spellStart"/>
      <w:r w:rsidRPr="00572F8C">
        <w:rPr>
          <w:rFonts w:ascii="Arial" w:hAnsi="Arial" w:cs="Arial"/>
          <w:color w:val="010000"/>
          <w:sz w:val="20"/>
        </w:rPr>
        <w:t>PetroVietnam</w:t>
      </w:r>
      <w:proofErr w:type="spellEnd"/>
      <w:r w:rsidRPr="00572F8C">
        <w:rPr>
          <w:rFonts w:ascii="Arial" w:hAnsi="Arial" w:cs="Arial"/>
          <w:color w:val="010000"/>
          <w:sz w:val="20"/>
        </w:rPr>
        <w:t xml:space="preserve"> Fertilizer and Chemicals Joint Stock Company announced General Mandate No. 05/NQ-DHDCD as follows:</w:t>
      </w:r>
    </w:p>
    <w:p w14:paraId="16282F12" w14:textId="77777777" w:rsidR="00256401" w:rsidRPr="00572F8C" w:rsidRDefault="00572F8C" w:rsidP="00507E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2F8C">
        <w:rPr>
          <w:rFonts w:ascii="Arial" w:hAnsi="Arial" w:cs="Arial"/>
          <w:color w:val="010000"/>
          <w:sz w:val="20"/>
        </w:rPr>
        <w:t>‎‎Article 1. Approve the contents of the reports and proposals at the Meeting specifically as follows:</w:t>
      </w:r>
    </w:p>
    <w:p w14:paraId="1EA28528" w14:textId="77777777" w:rsidR="00256401" w:rsidRPr="00572F8C" w:rsidRDefault="00572F8C" w:rsidP="00CF7665">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2F8C">
        <w:rPr>
          <w:rFonts w:ascii="Arial" w:hAnsi="Arial" w:cs="Arial"/>
          <w:color w:val="010000"/>
          <w:sz w:val="20"/>
        </w:rPr>
        <w:t>Approve the adjustment of the business plan for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6"/>
        <w:gridCol w:w="3134"/>
        <w:gridCol w:w="1143"/>
        <w:gridCol w:w="2058"/>
        <w:gridCol w:w="2126"/>
      </w:tblGrid>
      <w:tr w:rsidR="00256401" w:rsidRPr="00572F8C" w14:paraId="7AC68670" w14:textId="77777777" w:rsidTr="00CF7665">
        <w:trPr>
          <w:tblHeader/>
        </w:trPr>
        <w:tc>
          <w:tcPr>
            <w:tcW w:w="308" w:type="pct"/>
            <w:shd w:val="clear" w:color="auto" w:fill="auto"/>
            <w:vAlign w:val="center"/>
          </w:tcPr>
          <w:p w14:paraId="5BDB0B2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1738" w:type="pct"/>
            <w:shd w:val="clear" w:color="auto" w:fill="auto"/>
            <w:vAlign w:val="center"/>
          </w:tcPr>
          <w:p w14:paraId="7D48874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634" w:type="pct"/>
            <w:shd w:val="clear" w:color="auto" w:fill="auto"/>
            <w:vAlign w:val="center"/>
          </w:tcPr>
          <w:p w14:paraId="627B798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Unit</w:t>
            </w:r>
          </w:p>
        </w:tc>
        <w:tc>
          <w:tcPr>
            <w:tcW w:w="1141" w:type="pct"/>
            <w:shd w:val="clear" w:color="auto" w:fill="auto"/>
            <w:vAlign w:val="center"/>
          </w:tcPr>
          <w:p w14:paraId="35F200E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2023 Plan (approved in Resolution No. 04/NQ-TNB)</w:t>
            </w:r>
          </w:p>
        </w:tc>
        <w:tc>
          <w:tcPr>
            <w:tcW w:w="1179" w:type="pct"/>
            <w:shd w:val="clear" w:color="auto" w:fill="auto"/>
            <w:vAlign w:val="center"/>
          </w:tcPr>
          <w:p w14:paraId="2019044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Adjusted 2023 Plan</w:t>
            </w:r>
          </w:p>
        </w:tc>
      </w:tr>
      <w:tr w:rsidR="00256401" w:rsidRPr="00572F8C" w14:paraId="759FF3D1" w14:textId="77777777" w:rsidTr="00CF7665">
        <w:tc>
          <w:tcPr>
            <w:tcW w:w="308" w:type="pct"/>
            <w:shd w:val="clear" w:color="auto" w:fill="auto"/>
            <w:vAlign w:val="center"/>
          </w:tcPr>
          <w:p w14:paraId="2D2064A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w:t>
            </w:r>
          </w:p>
        </w:tc>
        <w:tc>
          <w:tcPr>
            <w:tcW w:w="1738" w:type="pct"/>
            <w:shd w:val="clear" w:color="auto" w:fill="auto"/>
            <w:vAlign w:val="center"/>
          </w:tcPr>
          <w:p w14:paraId="4EC359E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Consumption output</w:t>
            </w:r>
          </w:p>
        </w:tc>
        <w:tc>
          <w:tcPr>
            <w:tcW w:w="634" w:type="pct"/>
            <w:shd w:val="clear" w:color="auto" w:fill="auto"/>
            <w:vAlign w:val="center"/>
          </w:tcPr>
          <w:p w14:paraId="375DB676"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141" w:type="pct"/>
            <w:shd w:val="clear" w:color="auto" w:fill="auto"/>
            <w:vAlign w:val="center"/>
          </w:tcPr>
          <w:p w14:paraId="212D8CC9"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277,000</w:t>
            </w:r>
          </w:p>
        </w:tc>
        <w:tc>
          <w:tcPr>
            <w:tcW w:w="1179" w:type="pct"/>
            <w:shd w:val="clear" w:color="auto" w:fill="auto"/>
            <w:vAlign w:val="center"/>
          </w:tcPr>
          <w:p w14:paraId="6B7EAC2C"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277,100</w:t>
            </w:r>
          </w:p>
        </w:tc>
      </w:tr>
      <w:tr w:rsidR="00256401" w:rsidRPr="00572F8C" w14:paraId="11D1B86F" w14:textId="77777777" w:rsidTr="00CF7665">
        <w:tc>
          <w:tcPr>
            <w:tcW w:w="308" w:type="pct"/>
            <w:shd w:val="clear" w:color="auto" w:fill="auto"/>
            <w:vAlign w:val="center"/>
          </w:tcPr>
          <w:p w14:paraId="14597F0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738" w:type="pct"/>
            <w:shd w:val="clear" w:color="auto" w:fill="auto"/>
            <w:vAlign w:val="center"/>
          </w:tcPr>
          <w:p w14:paraId="486C05BE"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Nitrogen fertilizer</w:t>
            </w:r>
          </w:p>
        </w:tc>
        <w:tc>
          <w:tcPr>
            <w:tcW w:w="634" w:type="pct"/>
            <w:shd w:val="clear" w:color="auto" w:fill="auto"/>
            <w:vAlign w:val="center"/>
          </w:tcPr>
          <w:p w14:paraId="732512B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1141" w:type="pct"/>
            <w:shd w:val="clear" w:color="auto" w:fill="auto"/>
            <w:vAlign w:val="center"/>
          </w:tcPr>
          <w:p w14:paraId="704B649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150,000</w:t>
            </w:r>
          </w:p>
        </w:tc>
        <w:tc>
          <w:tcPr>
            <w:tcW w:w="1179" w:type="pct"/>
            <w:shd w:val="clear" w:color="auto" w:fill="auto"/>
            <w:vAlign w:val="center"/>
          </w:tcPr>
          <w:p w14:paraId="175E258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168,240</w:t>
            </w:r>
          </w:p>
        </w:tc>
      </w:tr>
      <w:tr w:rsidR="00256401" w:rsidRPr="00572F8C" w14:paraId="4C5193CB" w14:textId="77777777" w:rsidTr="00CF7665">
        <w:tc>
          <w:tcPr>
            <w:tcW w:w="308" w:type="pct"/>
            <w:shd w:val="clear" w:color="auto" w:fill="auto"/>
            <w:vAlign w:val="center"/>
          </w:tcPr>
          <w:p w14:paraId="359D236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738" w:type="pct"/>
            <w:shd w:val="clear" w:color="auto" w:fill="auto"/>
            <w:vAlign w:val="center"/>
          </w:tcPr>
          <w:p w14:paraId="6863551E"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NPK</w:t>
            </w:r>
          </w:p>
        </w:tc>
        <w:tc>
          <w:tcPr>
            <w:tcW w:w="634" w:type="pct"/>
            <w:shd w:val="clear" w:color="auto" w:fill="auto"/>
            <w:vAlign w:val="center"/>
          </w:tcPr>
          <w:p w14:paraId="45C55D0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1141" w:type="pct"/>
            <w:shd w:val="clear" w:color="auto" w:fill="auto"/>
            <w:vAlign w:val="center"/>
          </w:tcPr>
          <w:p w14:paraId="3F8EBC6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38,000</w:t>
            </w:r>
          </w:p>
        </w:tc>
        <w:tc>
          <w:tcPr>
            <w:tcW w:w="1179" w:type="pct"/>
            <w:shd w:val="clear" w:color="auto" w:fill="auto"/>
            <w:vAlign w:val="center"/>
          </w:tcPr>
          <w:p w14:paraId="61DF3DC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13,000</w:t>
            </w:r>
          </w:p>
        </w:tc>
      </w:tr>
      <w:tr w:rsidR="00256401" w:rsidRPr="00572F8C" w14:paraId="34444215" w14:textId="77777777" w:rsidTr="00CF7665">
        <w:tc>
          <w:tcPr>
            <w:tcW w:w="308" w:type="pct"/>
            <w:shd w:val="clear" w:color="auto" w:fill="auto"/>
            <w:vAlign w:val="center"/>
          </w:tcPr>
          <w:p w14:paraId="709FBBC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1738" w:type="pct"/>
            <w:shd w:val="clear" w:color="auto" w:fill="auto"/>
            <w:vAlign w:val="center"/>
          </w:tcPr>
          <w:p w14:paraId="3AF44DE9" w14:textId="4DC1A5B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Urea-based Products</w:t>
            </w:r>
          </w:p>
        </w:tc>
        <w:tc>
          <w:tcPr>
            <w:tcW w:w="634" w:type="pct"/>
            <w:shd w:val="clear" w:color="auto" w:fill="auto"/>
            <w:vAlign w:val="center"/>
          </w:tcPr>
          <w:p w14:paraId="495DC48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1141" w:type="pct"/>
            <w:shd w:val="clear" w:color="auto" w:fill="auto"/>
            <w:vAlign w:val="center"/>
          </w:tcPr>
          <w:p w14:paraId="2D49439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2,000</w:t>
            </w:r>
          </w:p>
        </w:tc>
        <w:tc>
          <w:tcPr>
            <w:tcW w:w="1179" w:type="pct"/>
            <w:shd w:val="clear" w:color="auto" w:fill="auto"/>
            <w:vAlign w:val="center"/>
          </w:tcPr>
          <w:p w14:paraId="6EB1C0F4"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1,200</w:t>
            </w:r>
          </w:p>
        </w:tc>
      </w:tr>
      <w:tr w:rsidR="00256401" w:rsidRPr="00572F8C" w14:paraId="30817E9E" w14:textId="77777777" w:rsidTr="00CF7665">
        <w:tc>
          <w:tcPr>
            <w:tcW w:w="308" w:type="pct"/>
            <w:shd w:val="clear" w:color="auto" w:fill="auto"/>
            <w:vAlign w:val="center"/>
          </w:tcPr>
          <w:p w14:paraId="39A7F9C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w:t>
            </w:r>
          </w:p>
        </w:tc>
        <w:tc>
          <w:tcPr>
            <w:tcW w:w="1738" w:type="pct"/>
            <w:shd w:val="clear" w:color="auto" w:fill="auto"/>
            <w:vAlign w:val="center"/>
          </w:tcPr>
          <w:p w14:paraId="7C25C1B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fertilizer</w:t>
            </w:r>
          </w:p>
        </w:tc>
        <w:tc>
          <w:tcPr>
            <w:tcW w:w="634" w:type="pct"/>
            <w:shd w:val="clear" w:color="auto" w:fill="auto"/>
            <w:vAlign w:val="center"/>
          </w:tcPr>
          <w:p w14:paraId="4F86ABA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1141" w:type="pct"/>
            <w:shd w:val="clear" w:color="auto" w:fill="auto"/>
            <w:vAlign w:val="center"/>
          </w:tcPr>
          <w:p w14:paraId="7C741BD4"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30,000</w:t>
            </w:r>
          </w:p>
        </w:tc>
        <w:tc>
          <w:tcPr>
            <w:tcW w:w="1179" w:type="pct"/>
            <w:shd w:val="clear" w:color="auto" w:fill="auto"/>
            <w:vAlign w:val="center"/>
          </w:tcPr>
          <w:p w14:paraId="0D5C7F04"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25,000</w:t>
            </w:r>
          </w:p>
        </w:tc>
      </w:tr>
      <w:tr w:rsidR="00256401" w:rsidRPr="00572F8C" w14:paraId="213DC4F7" w14:textId="77777777" w:rsidTr="00CF7665">
        <w:tc>
          <w:tcPr>
            <w:tcW w:w="308" w:type="pct"/>
            <w:shd w:val="clear" w:color="auto" w:fill="auto"/>
            <w:vAlign w:val="center"/>
          </w:tcPr>
          <w:p w14:paraId="72E335C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c>
          <w:tcPr>
            <w:tcW w:w="1738" w:type="pct"/>
            <w:shd w:val="clear" w:color="auto" w:fill="auto"/>
            <w:vAlign w:val="center"/>
          </w:tcPr>
          <w:p w14:paraId="11933750"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Proprietary trading fertilizer</w:t>
            </w:r>
          </w:p>
        </w:tc>
        <w:tc>
          <w:tcPr>
            <w:tcW w:w="634" w:type="pct"/>
            <w:shd w:val="clear" w:color="auto" w:fill="auto"/>
            <w:vAlign w:val="center"/>
          </w:tcPr>
          <w:p w14:paraId="57BDC31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1141" w:type="pct"/>
            <w:shd w:val="clear" w:color="auto" w:fill="auto"/>
            <w:vAlign w:val="center"/>
          </w:tcPr>
          <w:p w14:paraId="25F1363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57,000</w:t>
            </w:r>
          </w:p>
        </w:tc>
        <w:tc>
          <w:tcPr>
            <w:tcW w:w="1179" w:type="pct"/>
            <w:shd w:val="clear" w:color="auto" w:fill="auto"/>
            <w:vAlign w:val="center"/>
          </w:tcPr>
          <w:p w14:paraId="31B8FFE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69,660</w:t>
            </w:r>
          </w:p>
        </w:tc>
      </w:tr>
      <w:tr w:rsidR="00256401" w:rsidRPr="00572F8C" w14:paraId="5F9BD456" w14:textId="77777777" w:rsidTr="00CF7665">
        <w:tc>
          <w:tcPr>
            <w:tcW w:w="308" w:type="pct"/>
            <w:shd w:val="clear" w:color="auto" w:fill="auto"/>
            <w:vAlign w:val="center"/>
          </w:tcPr>
          <w:p w14:paraId="59BA0A3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w:t>
            </w:r>
          </w:p>
        </w:tc>
        <w:tc>
          <w:tcPr>
            <w:tcW w:w="1738" w:type="pct"/>
            <w:shd w:val="clear" w:color="auto" w:fill="auto"/>
            <w:vAlign w:val="center"/>
          </w:tcPr>
          <w:p w14:paraId="51272C62"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revenue</w:t>
            </w:r>
          </w:p>
        </w:tc>
        <w:tc>
          <w:tcPr>
            <w:tcW w:w="634" w:type="pct"/>
            <w:shd w:val="clear" w:color="auto" w:fill="auto"/>
            <w:vAlign w:val="center"/>
          </w:tcPr>
          <w:p w14:paraId="66DE993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04A8EF9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4,148.08</w:t>
            </w:r>
          </w:p>
        </w:tc>
        <w:tc>
          <w:tcPr>
            <w:tcW w:w="1179" w:type="pct"/>
            <w:shd w:val="clear" w:color="auto" w:fill="auto"/>
            <w:vAlign w:val="center"/>
          </w:tcPr>
          <w:p w14:paraId="5FFBF2B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2,870.18</w:t>
            </w:r>
          </w:p>
        </w:tc>
      </w:tr>
      <w:tr w:rsidR="00256401" w:rsidRPr="00572F8C" w14:paraId="02DF12C5" w14:textId="77777777" w:rsidTr="00CF7665">
        <w:tc>
          <w:tcPr>
            <w:tcW w:w="308" w:type="pct"/>
            <w:shd w:val="clear" w:color="auto" w:fill="auto"/>
            <w:vAlign w:val="center"/>
          </w:tcPr>
          <w:p w14:paraId="782DD05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III</w:t>
            </w:r>
          </w:p>
        </w:tc>
        <w:tc>
          <w:tcPr>
            <w:tcW w:w="1738" w:type="pct"/>
            <w:shd w:val="clear" w:color="auto" w:fill="auto"/>
            <w:vAlign w:val="center"/>
          </w:tcPr>
          <w:p w14:paraId="109F79EC"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expenses</w:t>
            </w:r>
          </w:p>
        </w:tc>
        <w:tc>
          <w:tcPr>
            <w:tcW w:w="634" w:type="pct"/>
            <w:shd w:val="clear" w:color="auto" w:fill="auto"/>
            <w:vAlign w:val="center"/>
          </w:tcPr>
          <w:p w14:paraId="5115093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2F0F121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4,123.08</w:t>
            </w:r>
          </w:p>
        </w:tc>
        <w:tc>
          <w:tcPr>
            <w:tcW w:w="1179" w:type="pct"/>
            <w:shd w:val="clear" w:color="auto" w:fill="auto"/>
            <w:vAlign w:val="center"/>
          </w:tcPr>
          <w:p w14:paraId="7036D6E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2,865.13</w:t>
            </w:r>
          </w:p>
        </w:tc>
      </w:tr>
      <w:tr w:rsidR="00256401" w:rsidRPr="00572F8C" w14:paraId="42C08E75" w14:textId="77777777" w:rsidTr="00CF7665">
        <w:tc>
          <w:tcPr>
            <w:tcW w:w="308" w:type="pct"/>
            <w:shd w:val="clear" w:color="auto" w:fill="auto"/>
            <w:vAlign w:val="center"/>
          </w:tcPr>
          <w:p w14:paraId="42DFC18B"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738" w:type="pct"/>
            <w:shd w:val="clear" w:color="auto" w:fill="auto"/>
            <w:vAlign w:val="center"/>
          </w:tcPr>
          <w:p w14:paraId="1D10D142"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In which:</w:t>
            </w:r>
          </w:p>
        </w:tc>
        <w:tc>
          <w:tcPr>
            <w:tcW w:w="634" w:type="pct"/>
            <w:shd w:val="clear" w:color="auto" w:fill="auto"/>
            <w:vAlign w:val="center"/>
          </w:tcPr>
          <w:p w14:paraId="2938A0B4"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141" w:type="pct"/>
            <w:shd w:val="clear" w:color="auto" w:fill="auto"/>
            <w:vAlign w:val="center"/>
          </w:tcPr>
          <w:p w14:paraId="7C79D70E" w14:textId="77777777" w:rsidR="00256401" w:rsidRPr="00572F8C" w:rsidRDefault="00256401" w:rsidP="00CF7665">
            <w:pPr>
              <w:tabs>
                <w:tab w:val="left" w:pos="432"/>
              </w:tabs>
              <w:spacing w:after="120" w:line="360" w:lineRule="auto"/>
              <w:jc w:val="right"/>
              <w:rPr>
                <w:rFonts w:ascii="Arial" w:eastAsia="Arial" w:hAnsi="Arial" w:cs="Arial"/>
                <w:color w:val="010000"/>
                <w:sz w:val="20"/>
                <w:szCs w:val="20"/>
              </w:rPr>
            </w:pPr>
          </w:p>
        </w:tc>
        <w:tc>
          <w:tcPr>
            <w:tcW w:w="1179" w:type="pct"/>
            <w:shd w:val="clear" w:color="auto" w:fill="auto"/>
            <w:vAlign w:val="center"/>
          </w:tcPr>
          <w:p w14:paraId="693C20BB" w14:textId="77777777" w:rsidR="00256401" w:rsidRPr="00572F8C" w:rsidRDefault="00256401" w:rsidP="00CF7665">
            <w:pPr>
              <w:tabs>
                <w:tab w:val="left" w:pos="432"/>
              </w:tabs>
              <w:spacing w:after="120" w:line="360" w:lineRule="auto"/>
              <w:jc w:val="right"/>
              <w:rPr>
                <w:rFonts w:ascii="Arial" w:eastAsia="Arial" w:hAnsi="Arial" w:cs="Arial"/>
                <w:color w:val="010000"/>
                <w:sz w:val="20"/>
                <w:szCs w:val="20"/>
              </w:rPr>
            </w:pPr>
          </w:p>
        </w:tc>
      </w:tr>
      <w:tr w:rsidR="00256401" w:rsidRPr="00572F8C" w14:paraId="6FC43AF2" w14:textId="77777777" w:rsidTr="00CF7665">
        <w:tc>
          <w:tcPr>
            <w:tcW w:w="308" w:type="pct"/>
            <w:shd w:val="clear" w:color="auto" w:fill="auto"/>
            <w:vAlign w:val="center"/>
          </w:tcPr>
          <w:p w14:paraId="70260740"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738" w:type="pct"/>
            <w:shd w:val="clear" w:color="auto" w:fill="auto"/>
            <w:vAlign w:val="center"/>
          </w:tcPr>
          <w:p w14:paraId="7DF11FE7"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 Selling expense</w:t>
            </w:r>
          </w:p>
        </w:tc>
        <w:tc>
          <w:tcPr>
            <w:tcW w:w="634" w:type="pct"/>
            <w:shd w:val="clear" w:color="auto" w:fill="auto"/>
            <w:vAlign w:val="center"/>
          </w:tcPr>
          <w:p w14:paraId="2661D24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11CD0D9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38.01</w:t>
            </w:r>
          </w:p>
        </w:tc>
        <w:tc>
          <w:tcPr>
            <w:tcW w:w="1179" w:type="pct"/>
            <w:shd w:val="clear" w:color="auto" w:fill="auto"/>
            <w:vAlign w:val="center"/>
          </w:tcPr>
          <w:p w14:paraId="02902AB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28.58</w:t>
            </w:r>
          </w:p>
        </w:tc>
      </w:tr>
      <w:tr w:rsidR="00256401" w:rsidRPr="00572F8C" w14:paraId="4A088621" w14:textId="77777777" w:rsidTr="00CF7665">
        <w:tc>
          <w:tcPr>
            <w:tcW w:w="308" w:type="pct"/>
            <w:shd w:val="clear" w:color="auto" w:fill="auto"/>
            <w:vAlign w:val="center"/>
          </w:tcPr>
          <w:p w14:paraId="56164F26"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738" w:type="pct"/>
            <w:shd w:val="clear" w:color="auto" w:fill="auto"/>
            <w:vAlign w:val="center"/>
          </w:tcPr>
          <w:p w14:paraId="30E751AD" w14:textId="0BDA322F"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 General and administrative expense</w:t>
            </w:r>
          </w:p>
        </w:tc>
        <w:tc>
          <w:tcPr>
            <w:tcW w:w="634" w:type="pct"/>
            <w:shd w:val="clear" w:color="auto" w:fill="auto"/>
            <w:vAlign w:val="center"/>
          </w:tcPr>
          <w:p w14:paraId="353530C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549C9DA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21.53</w:t>
            </w:r>
          </w:p>
        </w:tc>
        <w:tc>
          <w:tcPr>
            <w:tcW w:w="1179" w:type="pct"/>
            <w:shd w:val="clear" w:color="auto" w:fill="auto"/>
            <w:vAlign w:val="center"/>
          </w:tcPr>
          <w:p w14:paraId="1758F054"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18.90</w:t>
            </w:r>
          </w:p>
        </w:tc>
      </w:tr>
      <w:tr w:rsidR="00256401" w:rsidRPr="00572F8C" w14:paraId="526C9EB9" w14:textId="77777777" w:rsidTr="00CF7665">
        <w:tc>
          <w:tcPr>
            <w:tcW w:w="308" w:type="pct"/>
            <w:shd w:val="clear" w:color="auto" w:fill="auto"/>
            <w:vAlign w:val="center"/>
          </w:tcPr>
          <w:p w14:paraId="440E81F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IV</w:t>
            </w:r>
          </w:p>
        </w:tc>
        <w:tc>
          <w:tcPr>
            <w:tcW w:w="1738" w:type="pct"/>
            <w:shd w:val="clear" w:color="auto" w:fill="auto"/>
            <w:vAlign w:val="center"/>
          </w:tcPr>
          <w:p w14:paraId="7B9DDD96"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before tax</w:t>
            </w:r>
          </w:p>
        </w:tc>
        <w:tc>
          <w:tcPr>
            <w:tcW w:w="634" w:type="pct"/>
            <w:shd w:val="clear" w:color="auto" w:fill="auto"/>
            <w:vAlign w:val="center"/>
          </w:tcPr>
          <w:p w14:paraId="724ACE6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3ADD62F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25.00</w:t>
            </w:r>
          </w:p>
        </w:tc>
        <w:tc>
          <w:tcPr>
            <w:tcW w:w="1179" w:type="pct"/>
            <w:shd w:val="clear" w:color="auto" w:fill="auto"/>
            <w:vAlign w:val="center"/>
          </w:tcPr>
          <w:p w14:paraId="5A2B83D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5.04</w:t>
            </w:r>
          </w:p>
        </w:tc>
      </w:tr>
      <w:tr w:rsidR="00256401" w:rsidRPr="00572F8C" w14:paraId="348E02D6" w14:textId="77777777" w:rsidTr="00CF7665">
        <w:tc>
          <w:tcPr>
            <w:tcW w:w="308" w:type="pct"/>
            <w:shd w:val="clear" w:color="auto" w:fill="auto"/>
            <w:vAlign w:val="center"/>
          </w:tcPr>
          <w:p w14:paraId="2C12091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w:t>
            </w:r>
          </w:p>
        </w:tc>
        <w:tc>
          <w:tcPr>
            <w:tcW w:w="1738" w:type="pct"/>
            <w:shd w:val="clear" w:color="auto" w:fill="auto"/>
            <w:vAlign w:val="center"/>
          </w:tcPr>
          <w:p w14:paraId="4AF3375B"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after tax</w:t>
            </w:r>
          </w:p>
        </w:tc>
        <w:tc>
          <w:tcPr>
            <w:tcW w:w="634" w:type="pct"/>
            <w:shd w:val="clear" w:color="auto" w:fill="auto"/>
            <w:vAlign w:val="center"/>
          </w:tcPr>
          <w:p w14:paraId="6F9F77E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53C7843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20.00</w:t>
            </w:r>
          </w:p>
        </w:tc>
        <w:tc>
          <w:tcPr>
            <w:tcW w:w="1179" w:type="pct"/>
            <w:shd w:val="clear" w:color="auto" w:fill="auto"/>
            <w:vAlign w:val="center"/>
          </w:tcPr>
          <w:p w14:paraId="28287E9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4.04</w:t>
            </w:r>
          </w:p>
        </w:tc>
      </w:tr>
      <w:tr w:rsidR="00256401" w:rsidRPr="00572F8C" w14:paraId="3DADC9D4" w14:textId="77777777" w:rsidTr="00CF7665">
        <w:tc>
          <w:tcPr>
            <w:tcW w:w="308" w:type="pct"/>
            <w:shd w:val="clear" w:color="auto" w:fill="auto"/>
            <w:vAlign w:val="center"/>
          </w:tcPr>
          <w:p w14:paraId="470F8F4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VI</w:t>
            </w:r>
          </w:p>
        </w:tc>
        <w:tc>
          <w:tcPr>
            <w:tcW w:w="1738" w:type="pct"/>
            <w:shd w:val="clear" w:color="auto" w:fill="auto"/>
            <w:vAlign w:val="center"/>
          </w:tcPr>
          <w:p w14:paraId="3AF77D57"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Other targets</w:t>
            </w:r>
          </w:p>
        </w:tc>
        <w:tc>
          <w:tcPr>
            <w:tcW w:w="634" w:type="pct"/>
            <w:shd w:val="clear" w:color="auto" w:fill="auto"/>
            <w:vAlign w:val="center"/>
          </w:tcPr>
          <w:p w14:paraId="43904C72"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141" w:type="pct"/>
            <w:shd w:val="clear" w:color="auto" w:fill="auto"/>
            <w:vAlign w:val="center"/>
          </w:tcPr>
          <w:p w14:paraId="11D18317" w14:textId="77777777" w:rsidR="00256401" w:rsidRPr="00572F8C" w:rsidRDefault="00256401" w:rsidP="00CF7665">
            <w:pPr>
              <w:tabs>
                <w:tab w:val="left" w:pos="432"/>
              </w:tabs>
              <w:spacing w:after="120" w:line="360" w:lineRule="auto"/>
              <w:jc w:val="right"/>
              <w:rPr>
                <w:rFonts w:ascii="Arial" w:eastAsia="Arial" w:hAnsi="Arial" w:cs="Arial"/>
                <w:color w:val="010000"/>
                <w:sz w:val="20"/>
                <w:szCs w:val="20"/>
              </w:rPr>
            </w:pPr>
          </w:p>
        </w:tc>
        <w:tc>
          <w:tcPr>
            <w:tcW w:w="1179" w:type="pct"/>
            <w:shd w:val="clear" w:color="auto" w:fill="auto"/>
            <w:vAlign w:val="center"/>
          </w:tcPr>
          <w:p w14:paraId="2D9EBC62" w14:textId="77777777" w:rsidR="00256401" w:rsidRPr="00572F8C" w:rsidRDefault="00256401" w:rsidP="00CF7665">
            <w:pPr>
              <w:tabs>
                <w:tab w:val="left" w:pos="432"/>
              </w:tabs>
              <w:spacing w:after="120" w:line="360" w:lineRule="auto"/>
              <w:jc w:val="right"/>
              <w:rPr>
                <w:rFonts w:ascii="Arial" w:eastAsia="Arial" w:hAnsi="Arial" w:cs="Arial"/>
                <w:color w:val="010000"/>
                <w:sz w:val="20"/>
                <w:szCs w:val="20"/>
              </w:rPr>
            </w:pPr>
          </w:p>
        </w:tc>
      </w:tr>
      <w:tr w:rsidR="00256401" w:rsidRPr="00572F8C" w14:paraId="595D5857" w14:textId="77777777" w:rsidTr="00CF7665">
        <w:tc>
          <w:tcPr>
            <w:tcW w:w="308" w:type="pct"/>
            <w:shd w:val="clear" w:color="auto" w:fill="auto"/>
            <w:vAlign w:val="center"/>
          </w:tcPr>
          <w:p w14:paraId="4F2495C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738" w:type="pct"/>
            <w:shd w:val="clear" w:color="auto" w:fill="auto"/>
            <w:vAlign w:val="center"/>
          </w:tcPr>
          <w:p w14:paraId="4992728B"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assets</w:t>
            </w:r>
          </w:p>
        </w:tc>
        <w:tc>
          <w:tcPr>
            <w:tcW w:w="634" w:type="pct"/>
            <w:shd w:val="clear" w:color="auto" w:fill="auto"/>
            <w:vAlign w:val="center"/>
          </w:tcPr>
          <w:p w14:paraId="12411F6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675DA0C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301.56</w:t>
            </w:r>
          </w:p>
        </w:tc>
        <w:tc>
          <w:tcPr>
            <w:tcW w:w="1179" w:type="pct"/>
            <w:shd w:val="clear" w:color="auto" w:fill="auto"/>
            <w:vAlign w:val="center"/>
          </w:tcPr>
          <w:p w14:paraId="0DED081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283.56</w:t>
            </w:r>
          </w:p>
        </w:tc>
      </w:tr>
      <w:tr w:rsidR="00256401" w:rsidRPr="00572F8C" w14:paraId="5B415B6E" w14:textId="77777777" w:rsidTr="00CF7665">
        <w:tc>
          <w:tcPr>
            <w:tcW w:w="308" w:type="pct"/>
            <w:shd w:val="clear" w:color="auto" w:fill="auto"/>
            <w:vAlign w:val="center"/>
          </w:tcPr>
          <w:p w14:paraId="6D12DB9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738" w:type="pct"/>
            <w:shd w:val="clear" w:color="auto" w:fill="auto"/>
            <w:vAlign w:val="center"/>
          </w:tcPr>
          <w:p w14:paraId="077F35D5"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Owners’ equity</w:t>
            </w:r>
          </w:p>
        </w:tc>
        <w:tc>
          <w:tcPr>
            <w:tcW w:w="634" w:type="pct"/>
            <w:shd w:val="clear" w:color="auto" w:fill="auto"/>
            <w:vAlign w:val="center"/>
          </w:tcPr>
          <w:p w14:paraId="3640D72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708B353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220.92</w:t>
            </w:r>
          </w:p>
        </w:tc>
        <w:tc>
          <w:tcPr>
            <w:tcW w:w="1179" w:type="pct"/>
            <w:shd w:val="clear" w:color="auto" w:fill="auto"/>
            <w:vAlign w:val="center"/>
          </w:tcPr>
          <w:p w14:paraId="2786038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203.51</w:t>
            </w:r>
          </w:p>
        </w:tc>
      </w:tr>
      <w:tr w:rsidR="00256401" w:rsidRPr="00572F8C" w14:paraId="37302C3E" w14:textId="77777777" w:rsidTr="00CF7665">
        <w:tc>
          <w:tcPr>
            <w:tcW w:w="308" w:type="pct"/>
            <w:shd w:val="clear" w:color="auto" w:fill="auto"/>
            <w:vAlign w:val="center"/>
          </w:tcPr>
          <w:p w14:paraId="755D768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1738" w:type="pct"/>
            <w:shd w:val="clear" w:color="auto" w:fill="auto"/>
            <w:vAlign w:val="center"/>
          </w:tcPr>
          <w:p w14:paraId="3CB712FE" w14:textId="4CC3E361"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Tax and payables to State budget</w:t>
            </w:r>
          </w:p>
        </w:tc>
        <w:tc>
          <w:tcPr>
            <w:tcW w:w="634" w:type="pct"/>
            <w:shd w:val="clear" w:color="auto" w:fill="auto"/>
            <w:vAlign w:val="center"/>
          </w:tcPr>
          <w:p w14:paraId="56607B8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4E6FE16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6.84</w:t>
            </w:r>
          </w:p>
        </w:tc>
        <w:tc>
          <w:tcPr>
            <w:tcW w:w="1179" w:type="pct"/>
            <w:shd w:val="clear" w:color="auto" w:fill="auto"/>
            <w:vAlign w:val="center"/>
          </w:tcPr>
          <w:p w14:paraId="352713D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4.88</w:t>
            </w:r>
          </w:p>
        </w:tc>
      </w:tr>
      <w:tr w:rsidR="00256401" w:rsidRPr="00572F8C" w14:paraId="062768FC" w14:textId="77777777" w:rsidTr="00CF7665">
        <w:tc>
          <w:tcPr>
            <w:tcW w:w="308" w:type="pct"/>
            <w:shd w:val="clear" w:color="auto" w:fill="auto"/>
            <w:vAlign w:val="center"/>
          </w:tcPr>
          <w:p w14:paraId="4E1E0EE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w:t>
            </w:r>
          </w:p>
        </w:tc>
        <w:tc>
          <w:tcPr>
            <w:tcW w:w="1738" w:type="pct"/>
            <w:shd w:val="clear" w:color="auto" w:fill="auto"/>
            <w:vAlign w:val="center"/>
          </w:tcPr>
          <w:p w14:paraId="722E9F96" w14:textId="5890835B"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Appropriation for bonus and welfare fund (20% profit after tax)</w:t>
            </w:r>
          </w:p>
        </w:tc>
        <w:tc>
          <w:tcPr>
            <w:tcW w:w="634" w:type="pct"/>
            <w:shd w:val="clear" w:color="auto" w:fill="auto"/>
            <w:vAlign w:val="center"/>
          </w:tcPr>
          <w:p w14:paraId="01AD3E5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6E3E862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4.00</w:t>
            </w:r>
          </w:p>
        </w:tc>
        <w:tc>
          <w:tcPr>
            <w:tcW w:w="1179" w:type="pct"/>
            <w:shd w:val="clear" w:color="auto" w:fill="auto"/>
            <w:vAlign w:val="center"/>
          </w:tcPr>
          <w:p w14:paraId="6FAE20A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0.81</w:t>
            </w:r>
          </w:p>
        </w:tc>
      </w:tr>
      <w:tr w:rsidR="00256401" w:rsidRPr="00572F8C" w14:paraId="78DB3163" w14:textId="77777777" w:rsidTr="00CF7665">
        <w:tc>
          <w:tcPr>
            <w:tcW w:w="308" w:type="pct"/>
            <w:shd w:val="clear" w:color="auto" w:fill="auto"/>
            <w:vAlign w:val="center"/>
          </w:tcPr>
          <w:p w14:paraId="30F3359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c>
          <w:tcPr>
            <w:tcW w:w="1738" w:type="pct"/>
            <w:shd w:val="clear" w:color="auto" w:fill="auto"/>
            <w:vAlign w:val="center"/>
          </w:tcPr>
          <w:p w14:paraId="7D5B6B25"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Dividend payment rate</w:t>
            </w:r>
          </w:p>
        </w:tc>
        <w:tc>
          <w:tcPr>
            <w:tcW w:w="634" w:type="pct"/>
            <w:shd w:val="clear" w:color="auto" w:fill="auto"/>
            <w:vAlign w:val="center"/>
          </w:tcPr>
          <w:p w14:paraId="372A585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w:t>
            </w:r>
          </w:p>
        </w:tc>
        <w:tc>
          <w:tcPr>
            <w:tcW w:w="1141" w:type="pct"/>
            <w:shd w:val="clear" w:color="auto" w:fill="auto"/>
            <w:vAlign w:val="center"/>
          </w:tcPr>
          <w:p w14:paraId="6E8CAD3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9</w:t>
            </w:r>
          </w:p>
        </w:tc>
        <w:tc>
          <w:tcPr>
            <w:tcW w:w="1179" w:type="pct"/>
            <w:shd w:val="clear" w:color="auto" w:fill="auto"/>
            <w:vAlign w:val="center"/>
          </w:tcPr>
          <w:p w14:paraId="25DF0BF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5</w:t>
            </w:r>
          </w:p>
        </w:tc>
      </w:tr>
      <w:tr w:rsidR="00256401" w:rsidRPr="00572F8C" w14:paraId="09469017" w14:textId="77777777" w:rsidTr="00CF7665">
        <w:tc>
          <w:tcPr>
            <w:tcW w:w="308" w:type="pct"/>
            <w:shd w:val="clear" w:color="auto" w:fill="auto"/>
            <w:vAlign w:val="center"/>
          </w:tcPr>
          <w:p w14:paraId="0C028C5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w:t>
            </w:r>
          </w:p>
        </w:tc>
        <w:tc>
          <w:tcPr>
            <w:tcW w:w="1738" w:type="pct"/>
            <w:shd w:val="clear" w:color="auto" w:fill="auto"/>
            <w:vAlign w:val="center"/>
          </w:tcPr>
          <w:p w14:paraId="58CDC1E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Procurement of assets and equipment</w:t>
            </w:r>
          </w:p>
        </w:tc>
        <w:tc>
          <w:tcPr>
            <w:tcW w:w="634" w:type="pct"/>
            <w:shd w:val="clear" w:color="auto" w:fill="auto"/>
            <w:vAlign w:val="center"/>
          </w:tcPr>
          <w:p w14:paraId="6893FFB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1141" w:type="pct"/>
            <w:shd w:val="clear" w:color="auto" w:fill="auto"/>
            <w:vAlign w:val="center"/>
          </w:tcPr>
          <w:p w14:paraId="10C6496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1.69</w:t>
            </w:r>
          </w:p>
        </w:tc>
        <w:tc>
          <w:tcPr>
            <w:tcW w:w="1179" w:type="pct"/>
            <w:shd w:val="clear" w:color="auto" w:fill="auto"/>
            <w:vAlign w:val="center"/>
          </w:tcPr>
          <w:p w14:paraId="21F9DAA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0.63</w:t>
            </w:r>
          </w:p>
        </w:tc>
      </w:tr>
    </w:tbl>
    <w:p w14:paraId="277E4FB3" w14:textId="77777777" w:rsidR="00256401" w:rsidRPr="00572F8C" w:rsidRDefault="00572F8C" w:rsidP="00CF7665">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2F8C">
        <w:rPr>
          <w:rFonts w:ascii="Arial" w:hAnsi="Arial" w:cs="Arial"/>
          <w:color w:val="010000"/>
          <w:sz w:val="20"/>
        </w:rPr>
        <w:lastRenderedPageBreak/>
        <w:t>Approve the Report on business results in 2023 and main targets of the business plan for 2024:</w:t>
      </w:r>
    </w:p>
    <w:p w14:paraId="33C43C0D" w14:textId="77777777" w:rsidR="00256401" w:rsidRPr="00572F8C" w:rsidRDefault="00572F8C" w:rsidP="00CF766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2F8C">
        <w:rPr>
          <w:rFonts w:ascii="Arial" w:hAnsi="Arial" w:cs="Arial"/>
          <w:color w:val="010000"/>
          <w:sz w:val="20"/>
        </w:rPr>
        <w:t xml:space="preserve">Business results in 2023 with the following main targets: </w:t>
      </w:r>
    </w:p>
    <w:tbl>
      <w:tblPr>
        <w:tblStyle w:val="a0"/>
        <w:tblW w:w="5000" w:type="pct"/>
        <w:jc w:val="center"/>
        <w:tblLook w:val="0400" w:firstRow="0" w:lastRow="0" w:firstColumn="0" w:lastColumn="0" w:noHBand="0" w:noVBand="1"/>
      </w:tblPr>
      <w:tblGrid>
        <w:gridCol w:w="563"/>
        <w:gridCol w:w="2326"/>
        <w:gridCol w:w="985"/>
        <w:gridCol w:w="950"/>
        <w:gridCol w:w="1113"/>
        <w:gridCol w:w="968"/>
        <w:gridCol w:w="1113"/>
        <w:gridCol w:w="999"/>
      </w:tblGrid>
      <w:tr w:rsidR="00256401" w:rsidRPr="00572F8C" w14:paraId="7368FA6A" w14:textId="77777777" w:rsidTr="00CF7665">
        <w:trPr>
          <w:jc w:val="center"/>
        </w:trPr>
        <w:tc>
          <w:tcPr>
            <w:tcW w:w="312" w:type="pct"/>
            <w:tcBorders>
              <w:top w:val="single" w:sz="4" w:space="0" w:color="000000"/>
              <w:left w:val="single" w:sz="4" w:space="0" w:color="000000"/>
            </w:tcBorders>
            <w:shd w:val="clear" w:color="auto" w:fill="auto"/>
            <w:vAlign w:val="center"/>
          </w:tcPr>
          <w:p w14:paraId="0A40972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No.</w:t>
            </w:r>
          </w:p>
        </w:tc>
        <w:tc>
          <w:tcPr>
            <w:tcW w:w="1290" w:type="pct"/>
            <w:tcBorders>
              <w:top w:val="single" w:sz="4" w:space="0" w:color="000000"/>
              <w:left w:val="single" w:sz="4" w:space="0" w:color="000000"/>
            </w:tcBorders>
            <w:shd w:val="clear" w:color="auto" w:fill="auto"/>
            <w:vAlign w:val="center"/>
          </w:tcPr>
          <w:p w14:paraId="6AF30070"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Target</w:t>
            </w:r>
          </w:p>
        </w:tc>
        <w:tc>
          <w:tcPr>
            <w:tcW w:w="546" w:type="pct"/>
            <w:tcBorders>
              <w:top w:val="single" w:sz="4" w:space="0" w:color="000000"/>
              <w:left w:val="single" w:sz="4" w:space="0" w:color="000000"/>
            </w:tcBorders>
            <w:shd w:val="clear" w:color="auto" w:fill="auto"/>
            <w:vAlign w:val="center"/>
          </w:tcPr>
          <w:p w14:paraId="0764CA0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Unit</w:t>
            </w:r>
          </w:p>
        </w:tc>
        <w:tc>
          <w:tcPr>
            <w:tcW w:w="527" w:type="pct"/>
            <w:tcBorders>
              <w:top w:val="single" w:sz="4" w:space="0" w:color="000000"/>
              <w:left w:val="single" w:sz="4" w:space="0" w:color="000000"/>
            </w:tcBorders>
            <w:shd w:val="clear" w:color="auto" w:fill="auto"/>
            <w:vAlign w:val="center"/>
          </w:tcPr>
          <w:p w14:paraId="40A6C2B6" w14:textId="3B0C284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2022 Results</w:t>
            </w:r>
          </w:p>
        </w:tc>
        <w:tc>
          <w:tcPr>
            <w:tcW w:w="617" w:type="pct"/>
            <w:tcBorders>
              <w:top w:val="single" w:sz="4" w:space="0" w:color="000000"/>
              <w:left w:val="single" w:sz="4" w:space="0" w:color="000000"/>
            </w:tcBorders>
            <w:shd w:val="clear" w:color="auto" w:fill="auto"/>
            <w:vAlign w:val="center"/>
          </w:tcPr>
          <w:p w14:paraId="58888FF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Adjusted business plan for 2023 that has been approved</w:t>
            </w:r>
          </w:p>
        </w:tc>
        <w:tc>
          <w:tcPr>
            <w:tcW w:w="537" w:type="pct"/>
            <w:tcBorders>
              <w:top w:val="single" w:sz="4" w:space="0" w:color="000000"/>
              <w:left w:val="single" w:sz="4" w:space="0" w:color="000000"/>
            </w:tcBorders>
            <w:shd w:val="clear" w:color="auto" w:fill="auto"/>
            <w:vAlign w:val="center"/>
          </w:tcPr>
          <w:p w14:paraId="0A08CEE1" w14:textId="5C720D0C"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2023 Results</w:t>
            </w:r>
          </w:p>
        </w:tc>
        <w:tc>
          <w:tcPr>
            <w:tcW w:w="1171" w:type="pct"/>
            <w:gridSpan w:val="2"/>
            <w:tcBorders>
              <w:top w:val="single" w:sz="4" w:space="0" w:color="000000"/>
              <w:left w:val="single" w:sz="4" w:space="0" w:color="000000"/>
              <w:right w:val="single" w:sz="4" w:space="0" w:color="000000"/>
            </w:tcBorders>
            <w:shd w:val="clear" w:color="auto" w:fill="auto"/>
            <w:vAlign w:val="center"/>
          </w:tcPr>
          <w:p w14:paraId="0EF54BC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Comparison rate (%)</w:t>
            </w:r>
          </w:p>
        </w:tc>
      </w:tr>
      <w:tr w:rsidR="00256401" w:rsidRPr="00572F8C" w14:paraId="717808FF" w14:textId="77777777" w:rsidTr="00CF7665">
        <w:trPr>
          <w:jc w:val="center"/>
        </w:trPr>
        <w:tc>
          <w:tcPr>
            <w:tcW w:w="312" w:type="pct"/>
            <w:tcBorders>
              <w:top w:val="single" w:sz="4" w:space="0" w:color="000000"/>
              <w:left w:val="single" w:sz="4" w:space="0" w:color="000000"/>
            </w:tcBorders>
            <w:shd w:val="clear" w:color="auto" w:fill="auto"/>
            <w:vAlign w:val="center"/>
          </w:tcPr>
          <w:p w14:paraId="1D5BAEA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w:t>
            </w:r>
          </w:p>
        </w:tc>
        <w:tc>
          <w:tcPr>
            <w:tcW w:w="1290" w:type="pct"/>
            <w:tcBorders>
              <w:top w:val="single" w:sz="4" w:space="0" w:color="000000"/>
              <w:left w:val="single" w:sz="4" w:space="0" w:color="000000"/>
            </w:tcBorders>
            <w:shd w:val="clear" w:color="auto" w:fill="auto"/>
            <w:vAlign w:val="center"/>
          </w:tcPr>
          <w:p w14:paraId="6147A66A"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B</w:t>
            </w:r>
          </w:p>
        </w:tc>
        <w:tc>
          <w:tcPr>
            <w:tcW w:w="546" w:type="pct"/>
            <w:tcBorders>
              <w:top w:val="single" w:sz="4" w:space="0" w:color="000000"/>
              <w:left w:val="single" w:sz="4" w:space="0" w:color="000000"/>
            </w:tcBorders>
            <w:shd w:val="clear" w:color="auto" w:fill="auto"/>
            <w:vAlign w:val="center"/>
          </w:tcPr>
          <w:p w14:paraId="14C80C5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C</w:t>
            </w:r>
          </w:p>
        </w:tc>
        <w:tc>
          <w:tcPr>
            <w:tcW w:w="527" w:type="pct"/>
            <w:tcBorders>
              <w:top w:val="single" w:sz="4" w:space="0" w:color="000000"/>
              <w:left w:val="single" w:sz="4" w:space="0" w:color="000000"/>
            </w:tcBorders>
            <w:shd w:val="clear" w:color="auto" w:fill="auto"/>
            <w:vAlign w:val="center"/>
          </w:tcPr>
          <w:p w14:paraId="598F668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617" w:type="pct"/>
            <w:tcBorders>
              <w:top w:val="single" w:sz="4" w:space="0" w:color="000000"/>
              <w:left w:val="single" w:sz="4" w:space="0" w:color="000000"/>
            </w:tcBorders>
            <w:shd w:val="clear" w:color="auto" w:fill="auto"/>
            <w:vAlign w:val="center"/>
          </w:tcPr>
          <w:p w14:paraId="6D5C8CC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537" w:type="pct"/>
            <w:tcBorders>
              <w:top w:val="single" w:sz="4" w:space="0" w:color="000000"/>
              <w:left w:val="single" w:sz="4" w:space="0" w:color="000000"/>
            </w:tcBorders>
            <w:shd w:val="clear" w:color="auto" w:fill="auto"/>
            <w:vAlign w:val="center"/>
          </w:tcPr>
          <w:p w14:paraId="12926CD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617" w:type="pct"/>
            <w:tcBorders>
              <w:top w:val="single" w:sz="4" w:space="0" w:color="000000"/>
              <w:left w:val="single" w:sz="4" w:space="0" w:color="000000"/>
            </w:tcBorders>
            <w:shd w:val="clear" w:color="auto" w:fill="auto"/>
            <w:vAlign w:val="center"/>
          </w:tcPr>
          <w:p w14:paraId="1665476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4=3/2</w:t>
            </w:r>
          </w:p>
        </w:tc>
        <w:tc>
          <w:tcPr>
            <w:tcW w:w="554" w:type="pct"/>
            <w:tcBorders>
              <w:top w:val="single" w:sz="4" w:space="0" w:color="000000"/>
              <w:left w:val="single" w:sz="4" w:space="0" w:color="000000"/>
              <w:right w:val="single" w:sz="4" w:space="0" w:color="000000"/>
            </w:tcBorders>
            <w:shd w:val="clear" w:color="auto" w:fill="auto"/>
            <w:vAlign w:val="center"/>
          </w:tcPr>
          <w:p w14:paraId="4670D3B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5=3/1</w:t>
            </w:r>
          </w:p>
        </w:tc>
      </w:tr>
      <w:tr w:rsidR="00256401" w:rsidRPr="00572F8C" w14:paraId="74BCE59E" w14:textId="77777777" w:rsidTr="00CF7665">
        <w:trPr>
          <w:jc w:val="center"/>
        </w:trPr>
        <w:tc>
          <w:tcPr>
            <w:tcW w:w="312" w:type="pct"/>
            <w:tcBorders>
              <w:top w:val="single" w:sz="4" w:space="0" w:color="000000"/>
              <w:left w:val="single" w:sz="4" w:space="0" w:color="000000"/>
            </w:tcBorders>
            <w:shd w:val="clear" w:color="auto" w:fill="auto"/>
            <w:vAlign w:val="center"/>
          </w:tcPr>
          <w:p w14:paraId="24FE0AD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w:t>
            </w:r>
          </w:p>
        </w:tc>
        <w:tc>
          <w:tcPr>
            <w:tcW w:w="1290" w:type="pct"/>
            <w:tcBorders>
              <w:top w:val="single" w:sz="4" w:space="0" w:color="000000"/>
              <w:left w:val="single" w:sz="4" w:space="0" w:color="000000"/>
            </w:tcBorders>
            <w:shd w:val="clear" w:color="auto" w:fill="auto"/>
            <w:vAlign w:val="center"/>
          </w:tcPr>
          <w:p w14:paraId="40F2724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Volume targets</w:t>
            </w:r>
          </w:p>
        </w:tc>
        <w:tc>
          <w:tcPr>
            <w:tcW w:w="546" w:type="pct"/>
            <w:tcBorders>
              <w:top w:val="single" w:sz="4" w:space="0" w:color="000000"/>
              <w:left w:val="single" w:sz="4" w:space="0" w:color="000000"/>
            </w:tcBorders>
            <w:shd w:val="clear" w:color="auto" w:fill="auto"/>
            <w:vAlign w:val="center"/>
          </w:tcPr>
          <w:p w14:paraId="30180DE0"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vAlign w:val="center"/>
          </w:tcPr>
          <w:p w14:paraId="25D927AA"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tcBorders>
            <w:shd w:val="clear" w:color="auto" w:fill="auto"/>
            <w:vAlign w:val="center"/>
          </w:tcPr>
          <w:p w14:paraId="16D35DB5"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537" w:type="pct"/>
            <w:tcBorders>
              <w:top w:val="single" w:sz="4" w:space="0" w:color="000000"/>
              <w:left w:val="single" w:sz="4" w:space="0" w:color="000000"/>
            </w:tcBorders>
            <w:shd w:val="clear" w:color="auto" w:fill="auto"/>
            <w:vAlign w:val="center"/>
          </w:tcPr>
          <w:p w14:paraId="45BE9E07"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tcBorders>
            <w:shd w:val="clear" w:color="auto" w:fill="auto"/>
            <w:vAlign w:val="center"/>
          </w:tcPr>
          <w:p w14:paraId="3CC15201"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554" w:type="pct"/>
            <w:tcBorders>
              <w:top w:val="single" w:sz="4" w:space="0" w:color="000000"/>
              <w:left w:val="single" w:sz="4" w:space="0" w:color="000000"/>
              <w:right w:val="single" w:sz="4" w:space="0" w:color="000000"/>
            </w:tcBorders>
            <w:shd w:val="clear" w:color="auto" w:fill="auto"/>
            <w:vAlign w:val="center"/>
          </w:tcPr>
          <w:p w14:paraId="5F73B393"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r>
      <w:tr w:rsidR="00256401" w:rsidRPr="00572F8C" w14:paraId="336D433C" w14:textId="77777777" w:rsidTr="00CF7665">
        <w:trPr>
          <w:jc w:val="center"/>
        </w:trPr>
        <w:tc>
          <w:tcPr>
            <w:tcW w:w="312" w:type="pct"/>
            <w:tcBorders>
              <w:top w:val="single" w:sz="4" w:space="0" w:color="000000"/>
              <w:left w:val="single" w:sz="4" w:space="0" w:color="000000"/>
            </w:tcBorders>
            <w:shd w:val="clear" w:color="auto" w:fill="auto"/>
            <w:vAlign w:val="center"/>
          </w:tcPr>
          <w:p w14:paraId="0DC1C8B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w:t>
            </w:r>
          </w:p>
        </w:tc>
        <w:tc>
          <w:tcPr>
            <w:tcW w:w="1290" w:type="pct"/>
            <w:tcBorders>
              <w:top w:val="single" w:sz="4" w:space="0" w:color="000000"/>
              <w:left w:val="single" w:sz="4" w:space="0" w:color="000000"/>
            </w:tcBorders>
            <w:shd w:val="clear" w:color="auto" w:fill="auto"/>
            <w:vAlign w:val="center"/>
          </w:tcPr>
          <w:p w14:paraId="5E3E317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Product consumption</w:t>
            </w:r>
          </w:p>
        </w:tc>
        <w:tc>
          <w:tcPr>
            <w:tcW w:w="546" w:type="pct"/>
            <w:tcBorders>
              <w:top w:val="single" w:sz="4" w:space="0" w:color="000000"/>
              <w:left w:val="single" w:sz="4" w:space="0" w:color="000000"/>
            </w:tcBorders>
            <w:shd w:val="clear" w:color="auto" w:fill="auto"/>
            <w:vAlign w:val="center"/>
          </w:tcPr>
          <w:p w14:paraId="12FC1D9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6D07D34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223,853</w:t>
            </w:r>
          </w:p>
        </w:tc>
        <w:tc>
          <w:tcPr>
            <w:tcW w:w="617" w:type="pct"/>
            <w:tcBorders>
              <w:top w:val="single" w:sz="4" w:space="0" w:color="000000"/>
              <w:left w:val="single" w:sz="4" w:space="0" w:color="000000"/>
            </w:tcBorders>
            <w:shd w:val="clear" w:color="auto" w:fill="auto"/>
            <w:vAlign w:val="center"/>
          </w:tcPr>
          <w:p w14:paraId="6041A8E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277,100</w:t>
            </w:r>
          </w:p>
        </w:tc>
        <w:tc>
          <w:tcPr>
            <w:tcW w:w="537" w:type="pct"/>
            <w:tcBorders>
              <w:top w:val="single" w:sz="4" w:space="0" w:color="000000"/>
              <w:left w:val="single" w:sz="4" w:space="0" w:color="000000"/>
            </w:tcBorders>
            <w:shd w:val="clear" w:color="auto" w:fill="auto"/>
            <w:vAlign w:val="center"/>
          </w:tcPr>
          <w:p w14:paraId="51F8A84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314,154</w:t>
            </w:r>
          </w:p>
        </w:tc>
        <w:tc>
          <w:tcPr>
            <w:tcW w:w="617" w:type="pct"/>
            <w:tcBorders>
              <w:top w:val="single" w:sz="4" w:space="0" w:color="000000"/>
              <w:left w:val="single" w:sz="4" w:space="0" w:color="000000"/>
            </w:tcBorders>
            <w:shd w:val="clear" w:color="auto" w:fill="auto"/>
            <w:vAlign w:val="center"/>
          </w:tcPr>
          <w:p w14:paraId="4B5BFB1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113.37%</w:t>
            </w:r>
          </w:p>
        </w:tc>
        <w:tc>
          <w:tcPr>
            <w:tcW w:w="554" w:type="pct"/>
            <w:tcBorders>
              <w:top w:val="single" w:sz="4" w:space="0" w:color="000000"/>
              <w:left w:val="single" w:sz="4" w:space="0" w:color="000000"/>
              <w:right w:val="single" w:sz="4" w:space="0" w:color="000000"/>
            </w:tcBorders>
            <w:shd w:val="clear" w:color="auto" w:fill="auto"/>
            <w:vAlign w:val="center"/>
          </w:tcPr>
          <w:p w14:paraId="22BC78A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140.34%</w:t>
            </w:r>
          </w:p>
        </w:tc>
      </w:tr>
      <w:tr w:rsidR="00256401" w:rsidRPr="00572F8C" w14:paraId="0662B26B" w14:textId="77777777" w:rsidTr="00CF7665">
        <w:trPr>
          <w:jc w:val="center"/>
        </w:trPr>
        <w:tc>
          <w:tcPr>
            <w:tcW w:w="312" w:type="pct"/>
            <w:tcBorders>
              <w:top w:val="single" w:sz="4" w:space="0" w:color="000000"/>
              <w:left w:val="single" w:sz="4" w:space="0" w:color="000000"/>
            </w:tcBorders>
            <w:shd w:val="clear" w:color="auto" w:fill="auto"/>
            <w:vAlign w:val="center"/>
          </w:tcPr>
          <w:p w14:paraId="01B920D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290" w:type="pct"/>
            <w:tcBorders>
              <w:top w:val="single" w:sz="4" w:space="0" w:color="000000"/>
              <w:left w:val="single" w:sz="4" w:space="0" w:color="000000"/>
            </w:tcBorders>
            <w:shd w:val="clear" w:color="auto" w:fill="auto"/>
            <w:vAlign w:val="center"/>
          </w:tcPr>
          <w:p w14:paraId="362E0CA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From production</w:t>
            </w:r>
          </w:p>
        </w:tc>
        <w:tc>
          <w:tcPr>
            <w:tcW w:w="546" w:type="pct"/>
            <w:tcBorders>
              <w:top w:val="single" w:sz="4" w:space="0" w:color="000000"/>
              <w:left w:val="single" w:sz="4" w:space="0" w:color="000000"/>
            </w:tcBorders>
            <w:shd w:val="clear" w:color="auto" w:fill="auto"/>
            <w:vAlign w:val="center"/>
          </w:tcPr>
          <w:p w14:paraId="1FA965F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40B9EE7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152,911</w:t>
            </w:r>
          </w:p>
        </w:tc>
        <w:tc>
          <w:tcPr>
            <w:tcW w:w="617" w:type="pct"/>
            <w:tcBorders>
              <w:top w:val="single" w:sz="4" w:space="0" w:color="000000"/>
              <w:left w:val="single" w:sz="4" w:space="0" w:color="000000"/>
            </w:tcBorders>
            <w:shd w:val="clear" w:color="auto" w:fill="auto"/>
            <w:vAlign w:val="center"/>
          </w:tcPr>
          <w:p w14:paraId="37FEA32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181,240</w:t>
            </w:r>
          </w:p>
        </w:tc>
        <w:tc>
          <w:tcPr>
            <w:tcW w:w="537" w:type="pct"/>
            <w:tcBorders>
              <w:top w:val="single" w:sz="4" w:space="0" w:color="000000"/>
              <w:left w:val="single" w:sz="4" w:space="0" w:color="000000"/>
            </w:tcBorders>
            <w:shd w:val="clear" w:color="auto" w:fill="auto"/>
            <w:vAlign w:val="center"/>
          </w:tcPr>
          <w:p w14:paraId="3EC6BB8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199,557</w:t>
            </w:r>
          </w:p>
        </w:tc>
        <w:tc>
          <w:tcPr>
            <w:tcW w:w="617" w:type="pct"/>
            <w:tcBorders>
              <w:top w:val="single" w:sz="4" w:space="0" w:color="000000"/>
              <w:left w:val="single" w:sz="4" w:space="0" w:color="000000"/>
            </w:tcBorders>
            <w:shd w:val="clear" w:color="auto" w:fill="auto"/>
            <w:vAlign w:val="center"/>
          </w:tcPr>
          <w:p w14:paraId="691617F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110.11%</w:t>
            </w:r>
          </w:p>
        </w:tc>
        <w:tc>
          <w:tcPr>
            <w:tcW w:w="554" w:type="pct"/>
            <w:tcBorders>
              <w:top w:val="single" w:sz="4" w:space="0" w:color="000000"/>
              <w:left w:val="single" w:sz="4" w:space="0" w:color="000000"/>
              <w:right w:val="single" w:sz="4" w:space="0" w:color="000000"/>
            </w:tcBorders>
            <w:shd w:val="clear" w:color="auto" w:fill="auto"/>
            <w:vAlign w:val="center"/>
          </w:tcPr>
          <w:p w14:paraId="0FA34A3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130.51%</w:t>
            </w:r>
          </w:p>
        </w:tc>
      </w:tr>
      <w:tr w:rsidR="00256401" w:rsidRPr="00572F8C" w14:paraId="6F10CF25" w14:textId="77777777" w:rsidTr="00CF7665">
        <w:trPr>
          <w:jc w:val="center"/>
        </w:trPr>
        <w:tc>
          <w:tcPr>
            <w:tcW w:w="312" w:type="pct"/>
            <w:tcBorders>
              <w:top w:val="single" w:sz="4" w:space="0" w:color="000000"/>
              <w:left w:val="single" w:sz="4" w:space="0" w:color="000000"/>
            </w:tcBorders>
            <w:shd w:val="clear" w:color="auto" w:fill="auto"/>
            <w:vAlign w:val="center"/>
          </w:tcPr>
          <w:p w14:paraId="13635A3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1.1</w:t>
            </w:r>
          </w:p>
        </w:tc>
        <w:tc>
          <w:tcPr>
            <w:tcW w:w="1290" w:type="pct"/>
            <w:tcBorders>
              <w:top w:val="single" w:sz="4" w:space="0" w:color="000000"/>
              <w:left w:val="single" w:sz="4" w:space="0" w:color="000000"/>
            </w:tcBorders>
            <w:shd w:val="clear" w:color="auto" w:fill="auto"/>
            <w:vAlign w:val="center"/>
          </w:tcPr>
          <w:p w14:paraId="65888AF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w:t>
            </w:r>
            <w:proofErr w:type="spellStart"/>
            <w:r w:rsidRPr="00572F8C">
              <w:rPr>
                <w:rFonts w:ascii="Arial" w:hAnsi="Arial" w:cs="Arial"/>
                <w:color w:val="010000"/>
                <w:sz w:val="20"/>
              </w:rPr>
              <w:t>Ure</w:t>
            </w:r>
            <w:proofErr w:type="spellEnd"/>
          </w:p>
        </w:tc>
        <w:tc>
          <w:tcPr>
            <w:tcW w:w="546" w:type="pct"/>
            <w:tcBorders>
              <w:top w:val="single" w:sz="4" w:space="0" w:color="000000"/>
              <w:left w:val="single" w:sz="4" w:space="0" w:color="000000"/>
            </w:tcBorders>
            <w:shd w:val="clear" w:color="auto" w:fill="auto"/>
            <w:vAlign w:val="center"/>
          </w:tcPr>
          <w:p w14:paraId="42479B7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5024027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133,010</w:t>
            </w:r>
          </w:p>
        </w:tc>
        <w:tc>
          <w:tcPr>
            <w:tcW w:w="617" w:type="pct"/>
            <w:tcBorders>
              <w:top w:val="single" w:sz="4" w:space="0" w:color="000000"/>
              <w:left w:val="single" w:sz="4" w:space="0" w:color="000000"/>
            </w:tcBorders>
            <w:shd w:val="clear" w:color="auto" w:fill="auto"/>
            <w:vAlign w:val="center"/>
          </w:tcPr>
          <w:p w14:paraId="1080629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168,240</w:t>
            </w:r>
          </w:p>
        </w:tc>
        <w:tc>
          <w:tcPr>
            <w:tcW w:w="537" w:type="pct"/>
            <w:tcBorders>
              <w:top w:val="single" w:sz="4" w:space="0" w:color="000000"/>
              <w:left w:val="single" w:sz="4" w:space="0" w:color="000000"/>
            </w:tcBorders>
            <w:shd w:val="clear" w:color="auto" w:fill="auto"/>
            <w:vAlign w:val="center"/>
          </w:tcPr>
          <w:p w14:paraId="2852BA8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186,556</w:t>
            </w:r>
          </w:p>
        </w:tc>
        <w:tc>
          <w:tcPr>
            <w:tcW w:w="617" w:type="pct"/>
            <w:tcBorders>
              <w:top w:val="single" w:sz="4" w:space="0" w:color="000000"/>
              <w:left w:val="single" w:sz="4" w:space="0" w:color="000000"/>
            </w:tcBorders>
            <w:shd w:val="clear" w:color="auto" w:fill="auto"/>
            <w:vAlign w:val="center"/>
          </w:tcPr>
          <w:p w14:paraId="08CBBDE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110.89%</w:t>
            </w:r>
          </w:p>
        </w:tc>
        <w:tc>
          <w:tcPr>
            <w:tcW w:w="554" w:type="pct"/>
            <w:tcBorders>
              <w:top w:val="single" w:sz="4" w:space="0" w:color="000000"/>
              <w:left w:val="single" w:sz="4" w:space="0" w:color="000000"/>
              <w:right w:val="single" w:sz="4" w:space="0" w:color="000000"/>
            </w:tcBorders>
            <w:shd w:val="clear" w:color="auto" w:fill="auto"/>
            <w:vAlign w:val="center"/>
          </w:tcPr>
          <w:p w14:paraId="0B419C2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140.26%</w:t>
            </w:r>
          </w:p>
        </w:tc>
      </w:tr>
      <w:tr w:rsidR="00256401" w:rsidRPr="00572F8C" w14:paraId="1F5C91E2" w14:textId="77777777" w:rsidTr="00CF7665">
        <w:trPr>
          <w:jc w:val="center"/>
        </w:trPr>
        <w:tc>
          <w:tcPr>
            <w:tcW w:w="312" w:type="pct"/>
            <w:tcBorders>
              <w:top w:val="single" w:sz="4" w:space="0" w:color="000000"/>
              <w:left w:val="single" w:sz="4" w:space="0" w:color="000000"/>
            </w:tcBorders>
            <w:shd w:val="clear" w:color="auto" w:fill="auto"/>
            <w:vAlign w:val="center"/>
          </w:tcPr>
          <w:p w14:paraId="72E7C11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w:t>
            </w:r>
          </w:p>
        </w:tc>
        <w:tc>
          <w:tcPr>
            <w:tcW w:w="1290" w:type="pct"/>
            <w:tcBorders>
              <w:top w:val="single" w:sz="4" w:space="0" w:color="000000"/>
              <w:left w:val="single" w:sz="4" w:space="0" w:color="000000"/>
            </w:tcBorders>
            <w:shd w:val="clear" w:color="auto" w:fill="auto"/>
            <w:vAlign w:val="center"/>
          </w:tcPr>
          <w:p w14:paraId="3FE86D5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NPK</w:t>
            </w:r>
          </w:p>
        </w:tc>
        <w:tc>
          <w:tcPr>
            <w:tcW w:w="546" w:type="pct"/>
            <w:tcBorders>
              <w:top w:val="single" w:sz="4" w:space="0" w:color="000000"/>
              <w:left w:val="single" w:sz="4" w:space="0" w:color="000000"/>
            </w:tcBorders>
            <w:shd w:val="clear" w:color="auto" w:fill="auto"/>
            <w:vAlign w:val="center"/>
          </w:tcPr>
          <w:p w14:paraId="52B7B3E4"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vAlign w:val="center"/>
          </w:tcPr>
          <w:p w14:paraId="6C7D136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19,901</w:t>
            </w:r>
          </w:p>
        </w:tc>
        <w:tc>
          <w:tcPr>
            <w:tcW w:w="617" w:type="pct"/>
            <w:tcBorders>
              <w:top w:val="single" w:sz="4" w:space="0" w:color="000000"/>
              <w:left w:val="single" w:sz="4" w:space="0" w:color="000000"/>
            </w:tcBorders>
            <w:shd w:val="clear" w:color="auto" w:fill="auto"/>
            <w:vAlign w:val="center"/>
          </w:tcPr>
          <w:p w14:paraId="155D837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13,000</w:t>
            </w:r>
          </w:p>
        </w:tc>
        <w:tc>
          <w:tcPr>
            <w:tcW w:w="537" w:type="pct"/>
            <w:tcBorders>
              <w:top w:val="single" w:sz="4" w:space="0" w:color="000000"/>
              <w:left w:val="single" w:sz="4" w:space="0" w:color="000000"/>
            </w:tcBorders>
            <w:shd w:val="clear" w:color="auto" w:fill="auto"/>
            <w:vAlign w:val="center"/>
          </w:tcPr>
          <w:p w14:paraId="3F898FF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13,001</w:t>
            </w:r>
          </w:p>
        </w:tc>
        <w:tc>
          <w:tcPr>
            <w:tcW w:w="617" w:type="pct"/>
            <w:tcBorders>
              <w:top w:val="single" w:sz="4" w:space="0" w:color="000000"/>
              <w:left w:val="single" w:sz="4" w:space="0" w:color="000000"/>
            </w:tcBorders>
            <w:shd w:val="clear" w:color="auto" w:fill="auto"/>
            <w:vAlign w:val="center"/>
          </w:tcPr>
          <w:p w14:paraId="1B6432B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100.01%</w:t>
            </w:r>
          </w:p>
        </w:tc>
        <w:tc>
          <w:tcPr>
            <w:tcW w:w="554" w:type="pct"/>
            <w:tcBorders>
              <w:top w:val="single" w:sz="4" w:space="0" w:color="000000"/>
              <w:left w:val="single" w:sz="4" w:space="0" w:color="000000"/>
              <w:right w:val="single" w:sz="4" w:space="0" w:color="000000"/>
            </w:tcBorders>
            <w:shd w:val="clear" w:color="auto" w:fill="auto"/>
            <w:vAlign w:val="center"/>
          </w:tcPr>
          <w:p w14:paraId="6DF9B33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65.33%</w:t>
            </w:r>
          </w:p>
        </w:tc>
      </w:tr>
      <w:tr w:rsidR="00256401" w:rsidRPr="00572F8C" w14:paraId="35738282" w14:textId="77777777" w:rsidTr="00CF7665">
        <w:trPr>
          <w:jc w:val="center"/>
        </w:trPr>
        <w:tc>
          <w:tcPr>
            <w:tcW w:w="312" w:type="pct"/>
            <w:tcBorders>
              <w:top w:val="single" w:sz="4" w:space="0" w:color="000000"/>
              <w:left w:val="single" w:sz="4" w:space="0" w:color="000000"/>
            </w:tcBorders>
            <w:shd w:val="clear" w:color="auto" w:fill="auto"/>
            <w:vAlign w:val="center"/>
          </w:tcPr>
          <w:p w14:paraId="3D55436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290" w:type="pct"/>
            <w:tcBorders>
              <w:top w:val="single" w:sz="4" w:space="0" w:color="000000"/>
              <w:left w:val="single" w:sz="4" w:space="0" w:color="000000"/>
            </w:tcBorders>
            <w:shd w:val="clear" w:color="auto" w:fill="auto"/>
            <w:vAlign w:val="center"/>
          </w:tcPr>
          <w:p w14:paraId="0B067D2A"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 xml:space="preserve">- Sales of </w:t>
            </w: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proprietary trading products and others</w:t>
            </w:r>
          </w:p>
        </w:tc>
        <w:tc>
          <w:tcPr>
            <w:tcW w:w="546" w:type="pct"/>
            <w:tcBorders>
              <w:top w:val="single" w:sz="4" w:space="0" w:color="000000"/>
              <w:left w:val="single" w:sz="4" w:space="0" w:color="000000"/>
            </w:tcBorders>
            <w:shd w:val="clear" w:color="auto" w:fill="auto"/>
            <w:vAlign w:val="center"/>
          </w:tcPr>
          <w:p w14:paraId="12FC6C1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78CB217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70,942</w:t>
            </w:r>
          </w:p>
        </w:tc>
        <w:tc>
          <w:tcPr>
            <w:tcW w:w="617" w:type="pct"/>
            <w:tcBorders>
              <w:top w:val="single" w:sz="4" w:space="0" w:color="000000"/>
              <w:left w:val="single" w:sz="4" w:space="0" w:color="000000"/>
            </w:tcBorders>
            <w:shd w:val="clear" w:color="auto" w:fill="auto"/>
            <w:vAlign w:val="center"/>
          </w:tcPr>
          <w:p w14:paraId="23CFC92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95,860</w:t>
            </w:r>
          </w:p>
        </w:tc>
        <w:tc>
          <w:tcPr>
            <w:tcW w:w="537" w:type="pct"/>
            <w:tcBorders>
              <w:top w:val="single" w:sz="4" w:space="0" w:color="000000"/>
              <w:left w:val="single" w:sz="4" w:space="0" w:color="000000"/>
            </w:tcBorders>
            <w:shd w:val="clear" w:color="auto" w:fill="auto"/>
            <w:vAlign w:val="center"/>
          </w:tcPr>
          <w:p w14:paraId="75644E1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114,597</w:t>
            </w:r>
          </w:p>
        </w:tc>
        <w:tc>
          <w:tcPr>
            <w:tcW w:w="617" w:type="pct"/>
            <w:tcBorders>
              <w:top w:val="single" w:sz="4" w:space="0" w:color="000000"/>
              <w:left w:val="single" w:sz="4" w:space="0" w:color="000000"/>
            </w:tcBorders>
            <w:shd w:val="clear" w:color="auto" w:fill="auto"/>
            <w:vAlign w:val="center"/>
          </w:tcPr>
          <w:p w14:paraId="24154E7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119.55%</w:t>
            </w:r>
          </w:p>
        </w:tc>
        <w:tc>
          <w:tcPr>
            <w:tcW w:w="554" w:type="pct"/>
            <w:tcBorders>
              <w:top w:val="single" w:sz="4" w:space="0" w:color="000000"/>
              <w:left w:val="single" w:sz="4" w:space="0" w:color="000000"/>
              <w:right w:val="single" w:sz="4" w:space="0" w:color="000000"/>
            </w:tcBorders>
            <w:shd w:val="clear" w:color="auto" w:fill="auto"/>
            <w:vAlign w:val="center"/>
          </w:tcPr>
          <w:p w14:paraId="606FA0A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161.54%</w:t>
            </w:r>
          </w:p>
        </w:tc>
      </w:tr>
      <w:tr w:rsidR="00256401" w:rsidRPr="00572F8C" w14:paraId="3E4E744D" w14:textId="77777777" w:rsidTr="00CF7665">
        <w:trPr>
          <w:jc w:val="center"/>
        </w:trPr>
        <w:tc>
          <w:tcPr>
            <w:tcW w:w="312" w:type="pct"/>
            <w:tcBorders>
              <w:top w:val="single" w:sz="4" w:space="0" w:color="000000"/>
              <w:left w:val="single" w:sz="4" w:space="0" w:color="000000"/>
            </w:tcBorders>
            <w:shd w:val="clear" w:color="auto" w:fill="auto"/>
            <w:vAlign w:val="center"/>
          </w:tcPr>
          <w:p w14:paraId="2B628C8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2.1</w:t>
            </w:r>
          </w:p>
        </w:tc>
        <w:tc>
          <w:tcPr>
            <w:tcW w:w="1290" w:type="pct"/>
            <w:tcBorders>
              <w:top w:val="single" w:sz="4" w:space="0" w:color="000000"/>
              <w:left w:val="single" w:sz="4" w:space="0" w:color="000000"/>
            </w:tcBorders>
            <w:shd w:val="clear" w:color="auto" w:fill="auto"/>
            <w:vAlign w:val="center"/>
          </w:tcPr>
          <w:p w14:paraId="7EB5953E"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fertilizer by NK Corporation</w:t>
            </w:r>
          </w:p>
        </w:tc>
        <w:tc>
          <w:tcPr>
            <w:tcW w:w="546" w:type="pct"/>
            <w:tcBorders>
              <w:top w:val="single" w:sz="4" w:space="0" w:color="000000"/>
              <w:left w:val="single" w:sz="4" w:space="0" w:color="000000"/>
            </w:tcBorders>
            <w:shd w:val="clear" w:color="auto" w:fill="auto"/>
            <w:vAlign w:val="center"/>
          </w:tcPr>
          <w:p w14:paraId="172B5DF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75BFA81C"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8,865</w:t>
            </w:r>
          </w:p>
        </w:tc>
        <w:tc>
          <w:tcPr>
            <w:tcW w:w="617" w:type="pct"/>
            <w:tcBorders>
              <w:top w:val="single" w:sz="4" w:space="0" w:color="000000"/>
              <w:left w:val="single" w:sz="4" w:space="0" w:color="000000"/>
            </w:tcBorders>
            <w:shd w:val="clear" w:color="auto" w:fill="auto"/>
            <w:vAlign w:val="center"/>
          </w:tcPr>
          <w:p w14:paraId="54A137E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25,000</w:t>
            </w:r>
          </w:p>
        </w:tc>
        <w:tc>
          <w:tcPr>
            <w:tcW w:w="537" w:type="pct"/>
            <w:tcBorders>
              <w:top w:val="single" w:sz="4" w:space="0" w:color="000000"/>
              <w:left w:val="single" w:sz="4" w:space="0" w:color="000000"/>
            </w:tcBorders>
            <w:shd w:val="clear" w:color="auto" w:fill="auto"/>
            <w:vAlign w:val="center"/>
          </w:tcPr>
          <w:p w14:paraId="47EA6AF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27,326</w:t>
            </w:r>
          </w:p>
        </w:tc>
        <w:tc>
          <w:tcPr>
            <w:tcW w:w="617" w:type="pct"/>
            <w:tcBorders>
              <w:top w:val="single" w:sz="4" w:space="0" w:color="000000"/>
              <w:left w:val="single" w:sz="4" w:space="0" w:color="000000"/>
            </w:tcBorders>
            <w:shd w:val="clear" w:color="auto" w:fill="auto"/>
            <w:vAlign w:val="center"/>
          </w:tcPr>
          <w:p w14:paraId="07165B9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109.30%</w:t>
            </w:r>
          </w:p>
        </w:tc>
        <w:tc>
          <w:tcPr>
            <w:tcW w:w="554" w:type="pct"/>
            <w:tcBorders>
              <w:top w:val="single" w:sz="4" w:space="0" w:color="000000"/>
              <w:left w:val="single" w:sz="4" w:space="0" w:color="000000"/>
              <w:right w:val="single" w:sz="4" w:space="0" w:color="000000"/>
            </w:tcBorders>
            <w:shd w:val="clear" w:color="auto" w:fill="auto"/>
            <w:vAlign w:val="center"/>
          </w:tcPr>
          <w:p w14:paraId="7FC4DC9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308.23%</w:t>
            </w:r>
          </w:p>
        </w:tc>
      </w:tr>
      <w:tr w:rsidR="00256401" w:rsidRPr="00572F8C" w14:paraId="6526F06F" w14:textId="77777777" w:rsidTr="00CF7665">
        <w:trPr>
          <w:jc w:val="center"/>
        </w:trPr>
        <w:tc>
          <w:tcPr>
            <w:tcW w:w="312" w:type="pct"/>
            <w:tcBorders>
              <w:top w:val="single" w:sz="4" w:space="0" w:color="000000"/>
              <w:left w:val="single" w:sz="4" w:space="0" w:color="000000"/>
            </w:tcBorders>
            <w:shd w:val="clear" w:color="auto" w:fill="auto"/>
            <w:vAlign w:val="center"/>
          </w:tcPr>
          <w:p w14:paraId="62D08EB4"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1290" w:type="pct"/>
            <w:tcBorders>
              <w:top w:val="single" w:sz="4" w:space="0" w:color="000000"/>
              <w:left w:val="single" w:sz="4" w:space="0" w:color="000000"/>
            </w:tcBorders>
            <w:shd w:val="clear" w:color="auto" w:fill="auto"/>
            <w:vAlign w:val="center"/>
          </w:tcPr>
          <w:p w14:paraId="75FF7C55"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Kali</w:t>
            </w:r>
          </w:p>
        </w:tc>
        <w:tc>
          <w:tcPr>
            <w:tcW w:w="546" w:type="pct"/>
            <w:tcBorders>
              <w:top w:val="single" w:sz="4" w:space="0" w:color="000000"/>
              <w:left w:val="single" w:sz="4" w:space="0" w:color="000000"/>
            </w:tcBorders>
            <w:shd w:val="clear" w:color="auto" w:fill="auto"/>
            <w:vAlign w:val="center"/>
          </w:tcPr>
          <w:p w14:paraId="6551CD2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0E37356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8,865</w:t>
            </w:r>
          </w:p>
        </w:tc>
        <w:tc>
          <w:tcPr>
            <w:tcW w:w="617" w:type="pct"/>
            <w:tcBorders>
              <w:top w:val="single" w:sz="4" w:space="0" w:color="000000"/>
              <w:left w:val="single" w:sz="4" w:space="0" w:color="000000"/>
            </w:tcBorders>
            <w:shd w:val="clear" w:color="auto" w:fill="auto"/>
            <w:vAlign w:val="center"/>
          </w:tcPr>
          <w:p w14:paraId="7708255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25,000</w:t>
            </w:r>
          </w:p>
        </w:tc>
        <w:tc>
          <w:tcPr>
            <w:tcW w:w="537" w:type="pct"/>
            <w:tcBorders>
              <w:top w:val="single" w:sz="4" w:space="0" w:color="000000"/>
              <w:left w:val="single" w:sz="4" w:space="0" w:color="000000"/>
            </w:tcBorders>
            <w:shd w:val="clear" w:color="auto" w:fill="auto"/>
            <w:vAlign w:val="center"/>
          </w:tcPr>
          <w:p w14:paraId="0E8CE5D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27,326</w:t>
            </w:r>
          </w:p>
        </w:tc>
        <w:tc>
          <w:tcPr>
            <w:tcW w:w="617" w:type="pct"/>
            <w:tcBorders>
              <w:top w:val="single" w:sz="4" w:space="0" w:color="000000"/>
              <w:left w:val="single" w:sz="4" w:space="0" w:color="000000"/>
            </w:tcBorders>
            <w:shd w:val="clear" w:color="auto" w:fill="auto"/>
            <w:vAlign w:val="center"/>
          </w:tcPr>
          <w:p w14:paraId="4E5AAA0C"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109.30%</w:t>
            </w:r>
          </w:p>
        </w:tc>
        <w:tc>
          <w:tcPr>
            <w:tcW w:w="554" w:type="pct"/>
            <w:tcBorders>
              <w:top w:val="single" w:sz="4" w:space="0" w:color="000000"/>
              <w:left w:val="single" w:sz="4" w:space="0" w:color="000000"/>
              <w:right w:val="single" w:sz="4" w:space="0" w:color="000000"/>
            </w:tcBorders>
            <w:shd w:val="clear" w:color="auto" w:fill="auto"/>
            <w:vAlign w:val="center"/>
          </w:tcPr>
          <w:p w14:paraId="073A5DA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308.23%</w:t>
            </w:r>
          </w:p>
        </w:tc>
      </w:tr>
      <w:tr w:rsidR="00256401" w:rsidRPr="00572F8C" w14:paraId="599171FC" w14:textId="77777777" w:rsidTr="00CF7665">
        <w:trPr>
          <w:jc w:val="center"/>
        </w:trPr>
        <w:tc>
          <w:tcPr>
            <w:tcW w:w="312" w:type="pct"/>
            <w:tcBorders>
              <w:top w:val="single" w:sz="4" w:space="0" w:color="000000"/>
              <w:left w:val="single" w:sz="4" w:space="0" w:color="000000"/>
            </w:tcBorders>
            <w:shd w:val="clear" w:color="auto" w:fill="auto"/>
            <w:vAlign w:val="center"/>
          </w:tcPr>
          <w:p w14:paraId="21E2B15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2.2</w:t>
            </w:r>
          </w:p>
        </w:tc>
        <w:tc>
          <w:tcPr>
            <w:tcW w:w="1290" w:type="pct"/>
            <w:tcBorders>
              <w:top w:val="single" w:sz="4" w:space="0" w:color="000000"/>
              <w:left w:val="single" w:sz="4" w:space="0" w:color="000000"/>
            </w:tcBorders>
            <w:shd w:val="clear" w:color="auto" w:fill="auto"/>
            <w:vAlign w:val="center"/>
          </w:tcPr>
          <w:p w14:paraId="4839464E" w14:textId="1E6B7CB9"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Urea-based Products</w:t>
            </w:r>
          </w:p>
        </w:tc>
        <w:tc>
          <w:tcPr>
            <w:tcW w:w="546" w:type="pct"/>
            <w:tcBorders>
              <w:top w:val="single" w:sz="4" w:space="0" w:color="000000"/>
              <w:left w:val="single" w:sz="4" w:space="0" w:color="000000"/>
            </w:tcBorders>
            <w:shd w:val="clear" w:color="auto" w:fill="auto"/>
            <w:vAlign w:val="center"/>
          </w:tcPr>
          <w:p w14:paraId="584B066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5141CF7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600</w:t>
            </w:r>
          </w:p>
        </w:tc>
        <w:tc>
          <w:tcPr>
            <w:tcW w:w="617" w:type="pct"/>
            <w:tcBorders>
              <w:top w:val="single" w:sz="4" w:space="0" w:color="000000"/>
              <w:left w:val="single" w:sz="4" w:space="0" w:color="000000"/>
            </w:tcBorders>
            <w:shd w:val="clear" w:color="auto" w:fill="auto"/>
            <w:vAlign w:val="center"/>
          </w:tcPr>
          <w:p w14:paraId="64C0386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1,200</w:t>
            </w:r>
          </w:p>
        </w:tc>
        <w:tc>
          <w:tcPr>
            <w:tcW w:w="537" w:type="pct"/>
            <w:tcBorders>
              <w:top w:val="single" w:sz="4" w:space="0" w:color="000000"/>
              <w:left w:val="single" w:sz="4" w:space="0" w:color="000000"/>
            </w:tcBorders>
            <w:shd w:val="clear" w:color="auto" w:fill="auto"/>
            <w:vAlign w:val="center"/>
          </w:tcPr>
          <w:p w14:paraId="3D41C30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1,202</w:t>
            </w:r>
          </w:p>
        </w:tc>
        <w:tc>
          <w:tcPr>
            <w:tcW w:w="617" w:type="pct"/>
            <w:tcBorders>
              <w:top w:val="single" w:sz="4" w:space="0" w:color="000000"/>
              <w:left w:val="single" w:sz="4" w:space="0" w:color="000000"/>
            </w:tcBorders>
            <w:shd w:val="clear" w:color="auto" w:fill="auto"/>
            <w:vAlign w:val="center"/>
          </w:tcPr>
          <w:p w14:paraId="1EE2DE8C"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100.16%</w:t>
            </w:r>
          </w:p>
        </w:tc>
        <w:tc>
          <w:tcPr>
            <w:tcW w:w="554" w:type="pct"/>
            <w:tcBorders>
              <w:top w:val="single" w:sz="4" w:space="0" w:color="000000"/>
              <w:left w:val="single" w:sz="4" w:space="0" w:color="000000"/>
              <w:right w:val="single" w:sz="4" w:space="0" w:color="000000"/>
            </w:tcBorders>
            <w:shd w:val="clear" w:color="auto" w:fill="auto"/>
            <w:vAlign w:val="center"/>
          </w:tcPr>
          <w:p w14:paraId="00806AE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200.32%</w:t>
            </w:r>
          </w:p>
        </w:tc>
      </w:tr>
      <w:tr w:rsidR="00256401" w:rsidRPr="00572F8C" w14:paraId="62218431" w14:textId="77777777" w:rsidTr="00CF7665">
        <w:trPr>
          <w:jc w:val="center"/>
        </w:trPr>
        <w:tc>
          <w:tcPr>
            <w:tcW w:w="312" w:type="pct"/>
            <w:tcBorders>
              <w:top w:val="single" w:sz="4" w:space="0" w:color="000000"/>
              <w:left w:val="single" w:sz="4" w:space="0" w:color="000000"/>
            </w:tcBorders>
            <w:shd w:val="clear" w:color="auto" w:fill="auto"/>
            <w:vAlign w:val="center"/>
          </w:tcPr>
          <w:p w14:paraId="3BCEC37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2.3</w:t>
            </w:r>
          </w:p>
        </w:tc>
        <w:tc>
          <w:tcPr>
            <w:tcW w:w="1290" w:type="pct"/>
            <w:tcBorders>
              <w:top w:val="single" w:sz="4" w:space="0" w:color="000000"/>
              <w:left w:val="single" w:sz="4" w:space="0" w:color="000000"/>
            </w:tcBorders>
            <w:shd w:val="clear" w:color="auto" w:fill="auto"/>
            <w:vAlign w:val="center"/>
          </w:tcPr>
          <w:p w14:paraId="062E69C8"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Proprietary trading fertilizer</w:t>
            </w:r>
          </w:p>
        </w:tc>
        <w:tc>
          <w:tcPr>
            <w:tcW w:w="546" w:type="pct"/>
            <w:tcBorders>
              <w:top w:val="single" w:sz="4" w:space="0" w:color="000000"/>
              <w:left w:val="single" w:sz="4" w:space="0" w:color="000000"/>
            </w:tcBorders>
            <w:shd w:val="clear" w:color="auto" w:fill="auto"/>
            <w:vAlign w:val="center"/>
          </w:tcPr>
          <w:p w14:paraId="3D9CC93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27" w:type="pct"/>
            <w:tcBorders>
              <w:top w:val="single" w:sz="4" w:space="0" w:color="000000"/>
              <w:left w:val="single" w:sz="4" w:space="0" w:color="000000"/>
            </w:tcBorders>
            <w:shd w:val="clear" w:color="auto" w:fill="auto"/>
            <w:vAlign w:val="center"/>
          </w:tcPr>
          <w:p w14:paraId="42DF24B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61,477</w:t>
            </w:r>
          </w:p>
        </w:tc>
        <w:tc>
          <w:tcPr>
            <w:tcW w:w="617" w:type="pct"/>
            <w:tcBorders>
              <w:top w:val="single" w:sz="4" w:space="0" w:color="000000"/>
              <w:left w:val="single" w:sz="4" w:space="0" w:color="000000"/>
            </w:tcBorders>
            <w:shd w:val="clear" w:color="auto" w:fill="auto"/>
            <w:vAlign w:val="center"/>
          </w:tcPr>
          <w:p w14:paraId="0591022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69,660</w:t>
            </w:r>
          </w:p>
        </w:tc>
        <w:tc>
          <w:tcPr>
            <w:tcW w:w="537" w:type="pct"/>
            <w:tcBorders>
              <w:top w:val="single" w:sz="4" w:space="0" w:color="000000"/>
              <w:left w:val="single" w:sz="4" w:space="0" w:color="000000"/>
            </w:tcBorders>
            <w:shd w:val="clear" w:color="auto" w:fill="auto"/>
            <w:vAlign w:val="center"/>
          </w:tcPr>
          <w:p w14:paraId="270CABC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86,070</w:t>
            </w:r>
          </w:p>
        </w:tc>
        <w:tc>
          <w:tcPr>
            <w:tcW w:w="617" w:type="pct"/>
            <w:tcBorders>
              <w:top w:val="single" w:sz="4" w:space="0" w:color="000000"/>
              <w:left w:val="single" w:sz="4" w:space="0" w:color="000000"/>
            </w:tcBorders>
            <w:shd w:val="clear" w:color="auto" w:fill="auto"/>
            <w:vAlign w:val="center"/>
          </w:tcPr>
          <w:p w14:paraId="2C268C58"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123.56%</w:t>
            </w:r>
          </w:p>
        </w:tc>
        <w:tc>
          <w:tcPr>
            <w:tcW w:w="554" w:type="pct"/>
            <w:tcBorders>
              <w:top w:val="single" w:sz="4" w:space="0" w:color="000000"/>
              <w:left w:val="single" w:sz="4" w:space="0" w:color="000000"/>
              <w:right w:val="single" w:sz="4" w:space="0" w:color="000000"/>
            </w:tcBorders>
            <w:shd w:val="clear" w:color="auto" w:fill="auto"/>
            <w:vAlign w:val="center"/>
          </w:tcPr>
          <w:p w14:paraId="5DE2D56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140.00%</w:t>
            </w:r>
          </w:p>
        </w:tc>
      </w:tr>
      <w:tr w:rsidR="00256401" w:rsidRPr="00572F8C" w14:paraId="2872BCC4" w14:textId="77777777" w:rsidTr="00CF7665">
        <w:trPr>
          <w:jc w:val="center"/>
        </w:trPr>
        <w:tc>
          <w:tcPr>
            <w:tcW w:w="312" w:type="pct"/>
            <w:tcBorders>
              <w:top w:val="single" w:sz="4" w:space="0" w:color="000000"/>
              <w:left w:val="single" w:sz="4" w:space="0" w:color="000000"/>
            </w:tcBorders>
            <w:shd w:val="clear" w:color="auto" w:fill="auto"/>
            <w:vAlign w:val="center"/>
          </w:tcPr>
          <w:p w14:paraId="3AD9395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w:t>
            </w:r>
          </w:p>
        </w:tc>
        <w:tc>
          <w:tcPr>
            <w:tcW w:w="1290" w:type="pct"/>
            <w:tcBorders>
              <w:top w:val="single" w:sz="4" w:space="0" w:color="000000"/>
              <w:left w:val="single" w:sz="4" w:space="0" w:color="000000"/>
            </w:tcBorders>
            <w:shd w:val="clear" w:color="auto" w:fill="auto"/>
            <w:vAlign w:val="center"/>
          </w:tcPr>
          <w:p w14:paraId="3A79D43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Financial targets</w:t>
            </w:r>
          </w:p>
        </w:tc>
        <w:tc>
          <w:tcPr>
            <w:tcW w:w="546" w:type="pct"/>
            <w:tcBorders>
              <w:top w:val="single" w:sz="4" w:space="0" w:color="000000"/>
              <w:left w:val="single" w:sz="4" w:space="0" w:color="000000"/>
            </w:tcBorders>
            <w:shd w:val="clear" w:color="auto" w:fill="auto"/>
            <w:vAlign w:val="center"/>
          </w:tcPr>
          <w:p w14:paraId="6ECFF7E2"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vAlign w:val="center"/>
          </w:tcPr>
          <w:p w14:paraId="3B657D2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w:t>
            </w:r>
          </w:p>
        </w:tc>
        <w:tc>
          <w:tcPr>
            <w:tcW w:w="617" w:type="pct"/>
            <w:tcBorders>
              <w:top w:val="single" w:sz="4" w:space="0" w:color="000000"/>
              <w:left w:val="single" w:sz="4" w:space="0" w:color="000000"/>
            </w:tcBorders>
            <w:shd w:val="clear" w:color="auto" w:fill="auto"/>
            <w:vAlign w:val="center"/>
          </w:tcPr>
          <w:p w14:paraId="3F7E47B6" w14:textId="77777777" w:rsidR="00256401" w:rsidRPr="00572F8C" w:rsidRDefault="00256401" w:rsidP="00CF7665">
            <w:pPr>
              <w:tabs>
                <w:tab w:val="left" w:pos="432"/>
              </w:tabs>
              <w:spacing w:after="120" w:line="360" w:lineRule="auto"/>
              <w:rPr>
                <w:rFonts w:ascii="Arial" w:eastAsia="Arial" w:hAnsi="Arial" w:cs="Arial"/>
                <w:color w:val="010000"/>
                <w:sz w:val="20"/>
                <w:szCs w:val="20"/>
              </w:rPr>
            </w:pPr>
          </w:p>
        </w:tc>
        <w:tc>
          <w:tcPr>
            <w:tcW w:w="537" w:type="pct"/>
            <w:tcBorders>
              <w:top w:val="single" w:sz="4" w:space="0" w:color="000000"/>
              <w:left w:val="single" w:sz="4" w:space="0" w:color="000000"/>
            </w:tcBorders>
            <w:shd w:val="clear" w:color="auto" w:fill="auto"/>
            <w:vAlign w:val="center"/>
          </w:tcPr>
          <w:p w14:paraId="6A91DA18"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w:t>
            </w:r>
          </w:p>
        </w:tc>
        <w:tc>
          <w:tcPr>
            <w:tcW w:w="617" w:type="pct"/>
            <w:tcBorders>
              <w:top w:val="single" w:sz="4" w:space="0" w:color="000000"/>
              <w:left w:val="single" w:sz="4" w:space="0" w:color="000000"/>
            </w:tcBorders>
            <w:shd w:val="clear" w:color="auto" w:fill="auto"/>
            <w:vAlign w:val="center"/>
          </w:tcPr>
          <w:p w14:paraId="7868C7C5" w14:textId="77777777" w:rsidR="00256401" w:rsidRPr="00572F8C" w:rsidRDefault="00256401" w:rsidP="00CF7665">
            <w:pPr>
              <w:tabs>
                <w:tab w:val="left" w:pos="432"/>
              </w:tabs>
              <w:spacing w:after="120" w:line="360" w:lineRule="auto"/>
              <w:jc w:val="right"/>
              <w:rPr>
                <w:rFonts w:ascii="Arial" w:eastAsia="Arial" w:hAnsi="Arial" w:cs="Arial"/>
                <w:color w:val="010000"/>
                <w:sz w:val="20"/>
                <w:szCs w:val="20"/>
              </w:rPr>
            </w:pPr>
          </w:p>
        </w:tc>
        <w:tc>
          <w:tcPr>
            <w:tcW w:w="554" w:type="pct"/>
            <w:tcBorders>
              <w:top w:val="single" w:sz="4" w:space="0" w:color="000000"/>
              <w:left w:val="single" w:sz="4" w:space="0" w:color="000000"/>
              <w:right w:val="single" w:sz="4" w:space="0" w:color="000000"/>
            </w:tcBorders>
            <w:shd w:val="clear" w:color="auto" w:fill="auto"/>
            <w:vAlign w:val="center"/>
          </w:tcPr>
          <w:p w14:paraId="66C4D6D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w:t>
            </w:r>
          </w:p>
        </w:tc>
      </w:tr>
      <w:tr w:rsidR="00256401" w:rsidRPr="00572F8C" w14:paraId="6FE54607" w14:textId="77777777" w:rsidTr="00CF7665">
        <w:trPr>
          <w:jc w:val="center"/>
        </w:trPr>
        <w:tc>
          <w:tcPr>
            <w:tcW w:w="312" w:type="pct"/>
            <w:tcBorders>
              <w:top w:val="single" w:sz="4" w:space="0" w:color="000000"/>
              <w:left w:val="single" w:sz="4" w:space="0" w:color="000000"/>
            </w:tcBorders>
            <w:shd w:val="clear" w:color="auto" w:fill="auto"/>
            <w:vAlign w:val="center"/>
          </w:tcPr>
          <w:p w14:paraId="54C069B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w:t>
            </w:r>
          </w:p>
        </w:tc>
        <w:tc>
          <w:tcPr>
            <w:tcW w:w="1290" w:type="pct"/>
            <w:tcBorders>
              <w:top w:val="single" w:sz="4" w:space="0" w:color="000000"/>
              <w:left w:val="single" w:sz="4" w:space="0" w:color="000000"/>
            </w:tcBorders>
            <w:shd w:val="clear" w:color="auto" w:fill="auto"/>
            <w:vAlign w:val="center"/>
          </w:tcPr>
          <w:p w14:paraId="74A397DE"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net revenue</w:t>
            </w:r>
          </w:p>
        </w:tc>
        <w:tc>
          <w:tcPr>
            <w:tcW w:w="546" w:type="pct"/>
            <w:tcBorders>
              <w:top w:val="single" w:sz="4" w:space="0" w:color="000000"/>
              <w:left w:val="single" w:sz="4" w:space="0" w:color="000000"/>
            </w:tcBorders>
            <w:shd w:val="clear" w:color="auto" w:fill="auto"/>
            <w:vAlign w:val="center"/>
          </w:tcPr>
          <w:p w14:paraId="5E2312CE" w14:textId="3BD6EBD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27" w:type="pct"/>
            <w:tcBorders>
              <w:top w:val="single" w:sz="4" w:space="0" w:color="000000"/>
              <w:left w:val="single" w:sz="4" w:space="0" w:color="000000"/>
            </w:tcBorders>
            <w:shd w:val="clear" w:color="auto" w:fill="auto"/>
            <w:vAlign w:val="center"/>
          </w:tcPr>
          <w:p w14:paraId="0295480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3,505.08</w:t>
            </w:r>
          </w:p>
        </w:tc>
        <w:tc>
          <w:tcPr>
            <w:tcW w:w="617" w:type="pct"/>
            <w:tcBorders>
              <w:top w:val="single" w:sz="4" w:space="0" w:color="000000"/>
              <w:left w:val="single" w:sz="4" w:space="0" w:color="000000"/>
            </w:tcBorders>
            <w:shd w:val="clear" w:color="auto" w:fill="auto"/>
            <w:vAlign w:val="center"/>
          </w:tcPr>
          <w:p w14:paraId="33F7CF57"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2,870.18</w:t>
            </w:r>
          </w:p>
        </w:tc>
        <w:tc>
          <w:tcPr>
            <w:tcW w:w="537" w:type="pct"/>
            <w:tcBorders>
              <w:top w:val="single" w:sz="4" w:space="0" w:color="000000"/>
              <w:left w:val="single" w:sz="4" w:space="0" w:color="000000"/>
            </w:tcBorders>
            <w:shd w:val="clear" w:color="auto" w:fill="auto"/>
            <w:vAlign w:val="center"/>
          </w:tcPr>
          <w:p w14:paraId="44D9FDF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3,261.58</w:t>
            </w:r>
          </w:p>
        </w:tc>
        <w:tc>
          <w:tcPr>
            <w:tcW w:w="617" w:type="pct"/>
            <w:tcBorders>
              <w:top w:val="single" w:sz="4" w:space="0" w:color="000000"/>
              <w:left w:val="single" w:sz="4" w:space="0" w:color="000000"/>
            </w:tcBorders>
            <w:shd w:val="clear" w:color="auto" w:fill="auto"/>
            <w:vAlign w:val="center"/>
          </w:tcPr>
          <w:p w14:paraId="79F0066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113.64%</w:t>
            </w:r>
          </w:p>
        </w:tc>
        <w:tc>
          <w:tcPr>
            <w:tcW w:w="554" w:type="pct"/>
            <w:tcBorders>
              <w:top w:val="single" w:sz="4" w:space="0" w:color="000000"/>
              <w:left w:val="single" w:sz="4" w:space="0" w:color="000000"/>
              <w:right w:val="single" w:sz="4" w:space="0" w:color="000000"/>
            </w:tcBorders>
            <w:shd w:val="clear" w:color="auto" w:fill="auto"/>
            <w:vAlign w:val="center"/>
          </w:tcPr>
          <w:p w14:paraId="08318C6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93.05%</w:t>
            </w:r>
          </w:p>
        </w:tc>
      </w:tr>
      <w:tr w:rsidR="00256401" w:rsidRPr="00572F8C" w14:paraId="44CA2E94" w14:textId="77777777" w:rsidTr="00CF7665">
        <w:trPr>
          <w:jc w:val="center"/>
        </w:trPr>
        <w:tc>
          <w:tcPr>
            <w:tcW w:w="312" w:type="pct"/>
            <w:tcBorders>
              <w:top w:val="single" w:sz="4" w:space="0" w:color="000000"/>
              <w:left w:val="single" w:sz="4" w:space="0" w:color="000000"/>
            </w:tcBorders>
            <w:shd w:val="clear" w:color="auto" w:fill="auto"/>
            <w:vAlign w:val="center"/>
          </w:tcPr>
          <w:p w14:paraId="49BC743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w:t>
            </w:r>
          </w:p>
        </w:tc>
        <w:tc>
          <w:tcPr>
            <w:tcW w:w="1290" w:type="pct"/>
            <w:tcBorders>
              <w:top w:val="single" w:sz="4" w:space="0" w:color="000000"/>
              <w:left w:val="single" w:sz="4" w:space="0" w:color="000000"/>
            </w:tcBorders>
            <w:shd w:val="clear" w:color="auto" w:fill="auto"/>
            <w:vAlign w:val="center"/>
          </w:tcPr>
          <w:p w14:paraId="5DC3AE4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expenses</w:t>
            </w:r>
          </w:p>
        </w:tc>
        <w:tc>
          <w:tcPr>
            <w:tcW w:w="546" w:type="pct"/>
            <w:tcBorders>
              <w:top w:val="single" w:sz="4" w:space="0" w:color="000000"/>
              <w:left w:val="single" w:sz="4" w:space="0" w:color="000000"/>
            </w:tcBorders>
            <w:shd w:val="clear" w:color="auto" w:fill="auto"/>
            <w:vAlign w:val="center"/>
          </w:tcPr>
          <w:p w14:paraId="073E97B2" w14:textId="69178114"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27" w:type="pct"/>
            <w:tcBorders>
              <w:top w:val="single" w:sz="4" w:space="0" w:color="000000"/>
              <w:left w:val="single" w:sz="4" w:space="0" w:color="000000"/>
            </w:tcBorders>
            <w:shd w:val="clear" w:color="auto" w:fill="auto"/>
            <w:vAlign w:val="center"/>
          </w:tcPr>
          <w:p w14:paraId="074E2C88"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3,490.91</w:t>
            </w:r>
          </w:p>
        </w:tc>
        <w:tc>
          <w:tcPr>
            <w:tcW w:w="617" w:type="pct"/>
            <w:tcBorders>
              <w:top w:val="single" w:sz="4" w:space="0" w:color="000000"/>
              <w:left w:val="single" w:sz="4" w:space="0" w:color="000000"/>
            </w:tcBorders>
            <w:shd w:val="clear" w:color="auto" w:fill="auto"/>
            <w:vAlign w:val="center"/>
          </w:tcPr>
          <w:p w14:paraId="5D0F1EF8"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2,865.13</w:t>
            </w:r>
          </w:p>
        </w:tc>
        <w:tc>
          <w:tcPr>
            <w:tcW w:w="537" w:type="pct"/>
            <w:tcBorders>
              <w:top w:val="single" w:sz="4" w:space="0" w:color="000000"/>
              <w:left w:val="single" w:sz="4" w:space="0" w:color="000000"/>
            </w:tcBorders>
            <w:shd w:val="clear" w:color="auto" w:fill="auto"/>
            <w:vAlign w:val="center"/>
          </w:tcPr>
          <w:p w14:paraId="2823E77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3,258.87</w:t>
            </w:r>
          </w:p>
        </w:tc>
        <w:tc>
          <w:tcPr>
            <w:tcW w:w="617" w:type="pct"/>
            <w:tcBorders>
              <w:top w:val="single" w:sz="4" w:space="0" w:color="000000"/>
              <w:left w:val="single" w:sz="4" w:space="0" w:color="000000"/>
            </w:tcBorders>
            <w:shd w:val="clear" w:color="auto" w:fill="auto"/>
            <w:vAlign w:val="center"/>
          </w:tcPr>
          <w:p w14:paraId="04736BC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113.74%</w:t>
            </w:r>
          </w:p>
        </w:tc>
        <w:tc>
          <w:tcPr>
            <w:tcW w:w="554" w:type="pct"/>
            <w:tcBorders>
              <w:top w:val="single" w:sz="4" w:space="0" w:color="000000"/>
              <w:left w:val="single" w:sz="4" w:space="0" w:color="000000"/>
              <w:right w:val="single" w:sz="4" w:space="0" w:color="000000"/>
            </w:tcBorders>
            <w:shd w:val="clear" w:color="auto" w:fill="auto"/>
            <w:vAlign w:val="center"/>
          </w:tcPr>
          <w:p w14:paraId="5AFA062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93.35%</w:t>
            </w:r>
          </w:p>
        </w:tc>
      </w:tr>
      <w:tr w:rsidR="00256401" w:rsidRPr="00572F8C" w14:paraId="1CA17FE2" w14:textId="77777777" w:rsidTr="00CF7665">
        <w:trPr>
          <w:jc w:val="center"/>
        </w:trPr>
        <w:tc>
          <w:tcPr>
            <w:tcW w:w="312" w:type="pct"/>
            <w:tcBorders>
              <w:top w:val="single" w:sz="4" w:space="0" w:color="000000"/>
              <w:left w:val="single" w:sz="4" w:space="0" w:color="000000"/>
            </w:tcBorders>
            <w:shd w:val="clear" w:color="auto" w:fill="auto"/>
            <w:vAlign w:val="center"/>
          </w:tcPr>
          <w:p w14:paraId="1B69B0A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290" w:type="pct"/>
            <w:tcBorders>
              <w:top w:val="single" w:sz="4" w:space="0" w:color="000000"/>
              <w:left w:val="single" w:sz="4" w:space="0" w:color="000000"/>
            </w:tcBorders>
            <w:shd w:val="clear" w:color="auto" w:fill="auto"/>
            <w:vAlign w:val="center"/>
          </w:tcPr>
          <w:p w14:paraId="40AA6B5B"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Cost of goods sold</w:t>
            </w:r>
          </w:p>
        </w:tc>
        <w:tc>
          <w:tcPr>
            <w:tcW w:w="546" w:type="pct"/>
            <w:tcBorders>
              <w:top w:val="single" w:sz="4" w:space="0" w:color="000000"/>
              <w:left w:val="single" w:sz="4" w:space="0" w:color="000000"/>
            </w:tcBorders>
            <w:shd w:val="clear" w:color="auto" w:fill="auto"/>
            <w:vAlign w:val="center"/>
          </w:tcPr>
          <w:p w14:paraId="64E54B7D"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27" w:type="pct"/>
            <w:tcBorders>
              <w:top w:val="single" w:sz="4" w:space="0" w:color="000000"/>
              <w:left w:val="single" w:sz="4" w:space="0" w:color="000000"/>
            </w:tcBorders>
            <w:shd w:val="clear" w:color="auto" w:fill="auto"/>
            <w:vAlign w:val="center"/>
          </w:tcPr>
          <w:p w14:paraId="4B8DD48C"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3,442.34</w:t>
            </w:r>
          </w:p>
        </w:tc>
        <w:tc>
          <w:tcPr>
            <w:tcW w:w="617" w:type="pct"/>
            <w:tcBorders>
              <w:top w:val="single" w:sz="4" w:space="0" w:color="000000"/>
              <w:left w:val="single" w:sz="4" w:space="0" w:color="000000"/>
            </w:tcBorders>
            <w:shd w:val="clear" w:color="auto" w:fill="auto"/>
            <w:vAlign w:val="center"/>
          </w:tcPr>
          <w:p w14:paraId="1B1FEC68"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2,816.06</w:t>
            </w:r>
          </w:p>
        </w:tc>
        <w:tc>
          <w:tcPr>
            <w:tcW w:w="537" w:type="pct"/>
            <w:tcBorders>
              <w:top w:val="single" w:sz="4" w:space="0" w:color="000000"/>
              <w:left w:val="single" w:sz="4" w:space="0" w:color="000000"/>
            </w:tcBorders>
            <w:shd w:val="clear" w:color="auto" w:fill="auto"/>
            <w:vAlign w:val="center"/>
          </w:tcPr>
          <w:p w14:paraId="32BD1AB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3,215.65</w:t>
            </w:r>
          </w:p>
        </w:tc>
        <w:tc>
          <w:tcPr>
            <w:tcW w:w="617" w:type="pct"/>
            <w:tcBorders>
              <w:top w:val="single" w:sz="4" w:space="0" w:color="000000"/>
              <w:left w:val="single" w:sz="4" w:space="0" w:color="000000"/>
            </w:tcBorders>
            <w:shd w:val="clear" w:color="auto" w:fill="auto"/>
            <w:vAlign w:val="center"/>
          </w:tcPr>
          <w:p w14:paraId="1BB5A1A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114.19%</w:t>
            </w:r>
          </w:p>
        </w:tc>
        <w:tc>
          <w:tcPr>
            <w:tcW w:w="554" w:type="pct"/>
            <w:tcBorders>
              <w:top w:val="single" w:sz="4" w:space="0" w:color="000000"/>
              <w:left w:val="single" w:sz="4" w:space="0" w:color="000000"/>
              <w:right w:val="single" w:sz="4" w:space="0" w:color="000000"/>
            </w:tcBorders>
            <w:shd w:val="clear" w:color="auto" w:fill="auto"/>
            <w:vAlign w:val="center"/>
          </w:tcPr>
          <w:p w14:paraId="2207B46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93.41%</w:t>
            </w:r>
          </w:p>
        </w:tc>
      </w:tr>
      <w:tr w:rsidR="00256401" w:rsidRPr="00572F8C" w14:paraId="63465A48" w14:textId="77777777" w:rsidTr="00CF7665">
        <w:trPr>
          <w:jc w:val="center"/>
        </w:trPr>
        <w:tc>
          <w:tcPr>
            <w:tcW w:w="312" w:type="pct"/>
            <w:tcBorders>
              <w:top w:val="single" w:sz="4" w:space="0" w:color="000000"/>
              <w:left w:val="single" w:sz="4" w:space="0" w:color="000000"/>
            </w:tcBorders>
            <w:shd w:val="clear" w:color="auto" w:fill="auto"/>
            <w:vAlign w:val="center"/>
          </w:tcPr>
          <w:p w14:paraId="7AB3C31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290" w:type="pct"/>
            <w:tcBorders>
              <w:top w:val="single" w:sz="4" w:space="0" w:color="000000"/>
              <w:left w:val="single" w:sz="4" w:space="0" w:color="000000"/>
            </w:tcBorders>
            <w:shd w:val="clear" w:color="auto" w:fill="auto"/>
            <w:vAlign w:val="center"/>
          </w:tcPr>
          <w:p w14:paraId="5D510A5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Administrative and warranty expense</w:t>
            </w:r>
          </w:p>
        </w:tc>
        <w:tc>
          <w:tcPr>
            <w:tcW w:w="546" w:type="pct"/>
            <w:tcBorders>
              <w:top w:val="single" w:sz="4" w:space="0" w:color="000000"/>
              <w:left w:val="single" w:sz="4" w:space="0" w:color="000000"/>
            </w:tcBorders>
            <w:shd w:val="clear" w:color="auto" w:fill="auto"/>
            <w:vAlign w:val="center"/>
          </w:tcPr>
          <w:p w14:paraId="0906D7DF"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27" w:type="pct"/>
            <w:tcBorders>
              <w:top w:val="single" w:sz="4" w:space="0" w:color="000000"/>
              <w:left w:val="single" w:sz="4" w:space="0" w:color="000000"/>
            </w:tcBorders>
            <w:shd w:val="clear" w:color="auto" w:fill="auto"/>
            <w:vAlign w:val="center"/>
          </w:tcPr>
          <w:p w14:paraId="669429D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47.39</w:t>
            </w:r>
          </w:p>
        </w:tc>
        <w:tc>
          <w:tcPr>
            <w:tcW w:w="617" w:type="pct"/>
            <w:tcBorders>
              <w:top w:val="single" w:sz="4" w:space="0" w:color="000000"/>
              <w:left w:val="single" w:sz="4" w:space="0" w:color="000000"/>
            </w:tcBorders>
            <w:shd w:val="clear" w:color="auto" w:fill="auto"/>
            <w:vAlign w:val="center"/>
          </w:tcPr>
          <w:p w14:paraId="5D157D1C"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47.48</w:t>
            </w:r>
          </w:p>
        </w:tc>
        <w:tc>
          <w:tcPr>
            <w:tcW w:w="537" w:type="pct"/>
            <w:tcBorders>
              <w:top w:val="single" w:sz="4" w:space="0" w:color="000000"/>
              <w:left w:val="single" w:sz="4" w:space="0" w:color="000000"/>
            </w:tcBorders>
            <w:shd w:val="clear" w:color="auto" w:fill="auto"/>
            <w:vAlign w:val="center"/>
          </w:tcPr>
          <w:p w14:paraId="1C6D85D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41.54</w:t>
            </w:r>
          </w:p>
        </w:tc>
        <w:tc>
          <w:tcPr>
            <w:tcW w:w="617" w:type="pct"/>
            <w:tcBorders>
              <w:top w:val="single" w:sz="4" w:space="0" w:color="000000"/>
              <w:left w:val="single" w:sz="4" w:space="0" w:color="000000"/>
            </w:tcBorders>
            <w:shd w:val="clear" w:color="auto" w:fill="auto"/>
            <w:vAlign w:val="center"/>
          </w:tcPr>
          <w:p w14:paraId="30B588A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87.49%</w:t>
            </w:r>
          </w:p>
        </w:tc>
        <w:tc>
          <w:tcPr>
            <w:tcW w:w="554" w:type="pct"/>
            <w:tcBorders>
              <w:top w:val="single" w:sz="4" w:space="0" w:color="000000"/>
              <w:left w:val="single" w:sz="4" w:space="0" w:color="000000"/>
              <w:right w:val="single" w:sz="4" w:space="0" w:color="000000"/>
            </w:tcBorders>
            <w:shd w:val="clear" w:color="auto" w:fill="auto"/>
            <w:vAlign w:val="center"/>
          </w:tcPr>
          <w:p w14:paraId="3F48B4A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87.66%</w:t>
            </w:r>
          </w:p>
        </w:tc>
      </w:tr>
      <w:tr w:rsidR="00256401" w:rsidRPr="00572F8C" w14:paraId="7720483C" w14:textId="77777777" w:rsidTr="00CF7665">
        <w:trPr>
          <w:jc w:val="center"/>
        </w:trPr>
        <w:tc>
          <w:tcPr>
            <w:tcW w:w="312" w:type="pct"/>
            <w:tcBorders>
              <w:top w:val="single" w:sz="4" w:space="0" w:color="000000"/>
              <w:left w:val="single" w:sz="4" w:space="0" w:color="000000"/>
              <w:bottom w:val="single" w:sz="4" w:space="0" w:color="000000"/>
            </w:tcBorders>
            <w:shd w:val="clear" w:color="auto" w:fill="auto"/>
            <w:vAlign w:val="center"/>
          </w:tcPr>
          <w:p w14:paraId="1D02552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lastRenderedPageBreak/>
              <w:t>3</w:t>
            </w:r>
          </w:p>
        </w:tc>
        <w:tc>
          <w:tcPr>
            <w:tcW w:w="1290" w:type="pct"/>
            <w:tcBorders>
              <w:top w:val="single" w:sz="4" w:space="0" w:color="000000"/>
              <w:left w:val="single" w:sz="4" w:space="0" w:color="000000"/>
              <w:bottom w:val="single" w:sz="4" w:space="0" w:color="000000"/>
            </w:tcBorders>
            <w:shd w:val="clear" w:color="auto" w:fill="auto"/>
            <w:vAlign w:val="center"/>
          </w:tcPr>
          <w:p w14:paraId="7D8A4ABA"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Other expenses</w:t>
            </w:r>
          </w:p>
        </w:tc>
        <w:tc>
          <w:tcPr>
            <w:tcW w:w="546" w:type="pct"/>
            <w:tcBorders>
              <w:top w:val="single" w:sz="4" w:space="0" w:color="000000"/>
              <w:left w:val="single" w:sz="4" w:space="0" w:color="000000"/>
              <w:bottom w:val="single" w:sz="4" w:space="0" w:color="000000"/>
            </w:tcBorders>
            <w:shd w:val="clear" w:color="auto" w:fill="auto"/>
            <w:vAlign w:val="center"/>
          </w:tcPr>
          <w:p w14:paraId="3D61C84B"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27" w:type="pct"/>
            <w:tcBorders>
              <w:top w:val="single" w:sz="4" w:space="0" w:color="000000"/>
              <w:left w:val="single" w:sz="4" w:space="0" w:color="000000"/>
              <w:bottom w:val="single" w:sz="4" w:space="0" w:color="000000"/>
            </w:tcBorders>
            <w:shd w:val="clear" w:color="auto" w:fill="auto"/>
            <w:vAlign w:val="center"/>
          </w:tcPr>
          <w:p w14:paraId="6B4DAF7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1.17</w:t>
            </w:r>
          </w:p>
        </w:tc>
        <w:tc>
          <w:tcPr>
            <w:tcW w:w="617" w:type="pct"/>
            <w:tcBorders>
              <w:top w:val="single" w:sz="4" w:space="0" w:color="000000"/>
              <w:left w:val="single" w:sz="4" w:space="0" w:color="000000"/>
              <w:bottom w:val="single" w:sz="4" w:space="0" w:color="000000"/>
            </w:tcBorders>
            <w:shd w:val="clear" w:color="auto" w:fill="auto"/>
            <w:vAlign w:val="center"/>
          </w:tcPr>
          <w:p w14:paraId="1E529B9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1.60</w:t>
            </w:r>
          </w:p>
        </w:tc>
        <w:tc>
          <w:tcPr>
            <w:tcW w:w="537" w:type="pct"/>
            <w:tcBorders>
              <w:top w:val="single" w:sz="4" w:space="0" w:color="000000"/>
              <w:left w:val="single" w:sz="4" w:space="0" w:color="000000"/>
              <w:bottom w:val="single" w:sz="4" w:space="0" w:color="000000"/>
            </w:tcBorders>
            <w:shd w:val="clear" w:color="auto" w:fill="auto"/>
            <w:vAlign w:val="center"/>
          </w:tcPr>
          <w:p w14:paraId="6226CA0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1.68</w:t>
            </w:r>
          </w:p>
        </w:tc>
        <w:tc>
          <w:tcPr>
            <w:tcW w:w="617" w:type="pct"/>
            <w:tcBorders>
              <w:top w:val="single" w:sz="4" w:space="0" w:color="000000"/>
              <w:left w:val="single" w:sz="4" w:space="0" w:color="000000"/>
              <w:bottom w:val="single" w:sz="4" w:space="0" w:color="000000"/>
            </w:tcBorders>
            <w:shd w:val="clear" w:color="auto" w:fill="auto"/>
            <w:vAlign w:val="center"/>
          </w:tcPr>
          <w:p w14:paraId="0521BC9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105.42%</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D00B0"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143.32%</w:t>
            </w:r>
          </w:p>
        </w:tc>
      </w:tr>
      <w:tr w:rsidR="00256401" w:rsidRPr="00572F8C" w14:paraId="3514DCE6" w14:textId="77777777" w:rsidTr="00CF7665">
        <w:trPr>
          <w:jc w:val="center"/>
        </w:trPr>
        <w:tc>
          <w:tcPr>
            <w:tcW w:w="312" w:type="pct"/>
            <w:tcBorders>
              <w:top w:val="single" w:sz="4" w:space="0" w:color="000000"/>
              <w:left w:val="single" w:sz="4" w:space="0" w:color="000000"/>
              <w:bottom w:val="single" w:sz="4" w:space="0" w:color="000000"/>
            </w:tcBorders>
            <w:shd w:val="clear" w:color="auto" w:fill="auto"/>
            <w:vAlign w:val="center"/>
          </w:tcPr>
          <w:p w14:paraId="2C80200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III</w:t>
            </w:r>
          </w:p>
        </w:tc>
        <w:tc>
          <w:tcPr>
            <w:tcW w:w="1290" w:type="pct"/>
            <w:tcBorders>
              <w:top w:val="single" w:sz="4" w:space="0" w:color="000000"/>
              <w:left w:val="single" w:sz="4" w:space="0" w:color="000000"/>
              <w:bottom w:val="single" w:sz="4" w:space="0" w:color="000000"/>
            </w:tcBorders>
            <w:shd w:val="clear" w:color="auto" w:fill="auto"/>
            <w:vAlign w:val="center"/>
          </w:tcPr>
          <w:p w14:paraId="4A58AA18"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before tax</w:t>
            </w:r>
          </w:p>
        </w:tc>
        <w:tc>
          <w:tcPr>
            <w:tcW w:w="546" w:type="pct"/>
            <w:tcBorders>
              <w:top w:val="single" w:sz="4" w:space="0" w:color="000000"/>
              <w:left w:val="single" w:sz="4" w:space="0" w:color="000000"/>
              <w:bottom w:val="single" w:sz="4" w:space="0" w:color="000000"/>
            </w:tcBorders>
            <w:shd w:val="clear" w:color="auto" w:fill="auto"/>
            <w:vAlign w:val="center"/>
          </w:tcPr>
          <w:p w14:paraId="0ACB5346" w14:textId="6C9C37B6"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27" w:type="pct"/>
            <w:tcBorders>
              <w:top w:val="single" w:sz="4" w:space="0" w:color="000000"/>
              <w:left w:val="single" w:sz="4" w:space="0" w:color="000000"/>
              <w:bottom w:val="single" w:sz="4" w:space="0" w:color="000000"/>
            </w:tcBorders>
            <w:shd w:val="clear" w:color="auto" w:fill="auto"/>
            <w:vAlign w:val="center"/>
          </w:tcPr>
          <w:p w14:paraId="3546576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14.17</w:t>
            </w:r>
          </w:p>
        </w:tc>
        <w:tc>
          <w:tcPr>
            <w:tcW w:w="617" w:type="pct"/>
            <w:tcBorders>
              <w:top w:val="single" w:sz="4" w:space="0" w:color="000000"/>
              <w:left w:val="single" w:sz="4" w:space="0" w:color="000000"/>
              <w:bottom w:val="single" w:sz="4" w:space="0" w:color="000000"/>
            </w:tcBorders>
            <w:shd w:val="clear" w:color="auto" w:fill="auto"/>
            <w:vAlign w:val="center"/>
          </w:tcPr>
          <w:p w14:paraId="669311D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5.04</w:t>
            </w:r>
          </w:p>
        </w:tc>
        <w:tc>
          <w:tcPr>
            <w:tcW w:w="537" w:type="pct"/>
            <w:tcBorders>
              <w:top w:val="single" w:sz="4" w:space="0" w:color="000000"/>
              <w:left w:val="single" w:sz="4" w:space="0" w:color="000000"/>
              <w:bottom w:val="single" w:sz="4" w:space="0" w:color="000000"/>
            </w:tcBorders>
            <w:shd w:val="clear" w:color="auto" w:fill="auto"/>
            <w:vAlign w:val="center"/>
          </w:tcPr>
          <w:p w14:paraId="125C01B7" w14:textId="401235C8" w:rsidR="00256401" w:rsidRPr="00572F8C" w:rsidRDefault="00572F8C" w:rsidP="00572F8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2.71</w:t>
            </w:r>
          </w:p>
        </w:tc>
        <w:tc>
          <w:tcPr>
            <w:tcW w:w="617" w:type="pct"/>
            <w:tcBorders>
              <w:top w:val="single" w:sz="4" w:space="0" w:color="000000"/>
              <w:left w:val="single" w:sz="4" w:space="0" w:color="000000"/>
              <w:bottom w:val="single" w:sz="4" w:space="0" w:color="000000"/>
            </w:tcBorders>
            <w:shd w:val="clear" w:color="auto" w:fill="auto"/>
            <w:vAlign w:val="center"/>
          </w:tcPr>
          <w:p w14:paraId="6EBA878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53.66%</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DE27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19.10%</w:t>
            </w:r>
          </w:p>
        </w:tc>
      </w:tr>
    </w:tbl>
    <w:p w14:paraId="7C6B20D8" w14:textId="77777777" w:rsidR="00256401" w:rsidRPr="00572F8C" w:rsidRDefault="00572F8C" w:rsidP="00CF766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2F8C">
        <w:rPr>
          <w:rFonts w:ascii="Arial" w:hAnsi="Arial" w:cs="Arial"/>
          <w:color w:val="010000"/>
          <w:sz w:val="20"/>
        </w:rPr>
        <w:t>Main targets of the business plan for 2024:</w:t>
      </w:r>
    </w:p>
    <w:p w14:paraId="34D7EEA3" w14:textId="77777777" w:rsidR="00256401" w:rsidRPr="00572F8C" w:rsidRDefault="00572F8C" w:rsidP="00CF76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2F8C">
        <w:rPr>
          <w:rFonts w:ascii="Arial" w:hAnsi="Arial" w:cs="Arial"/>
          <w:color w:val="010000"/>
          <w:sz w:val="20"/>
        </w:rPr>
        <w:t>Business plan</w:t>
      </w:r>
    </w:p>
    <w:tbl>
      <w:tblPr>
        <w:tblStyle w:val="a1"/>
        <w:tblW w:w="5000" w:type="pct"/>
        <w:jc w:val="center"/>
        <w:tblLook w:val="0400" w:firstRow="0" w:lastRow="0" w:firstColumn="0" w:lastColumn="0" w:noHBand="0" w:noVBand="1"/>
      </w:tblPr>
      <w:tblGrid>
        <w:gridCol w:w="537"/>
        <w:gridCol w:w="2507"/>
        <w:gridCol w:w="1060"/>
        <w:gridCol w:w="1037"/>
        <w:gridCol w:w="922"/>
        <w:gridCol w:w="985"/>
        <w:gridCol w:w="1037"/>
        <w:gridCol w:w="932"/>
      </w:tblGrid>
      <w:tr w:rsidR="00256401" w:rsidRPr="00572F8C" w14:paraId="2E68D380" w14:textId="77777777" w:rsidTr="00CF7665">
        <w:trPr>
          <w:jc w:val="center"/>
        </w:trPr>
        <w:tc>
          <w:tcPr>
            <w:tcW w:w="298" w:type="pct"/>
            <w:vMerge w:val="restart"/>
            <w:tcBorders>
              <w:top w:val="single" w:sz="4" w:space="0" w:color="000000"/>
              <w:left w:val="single" w:sz="4" w:space="0" w:color="000000"/>
            </w:tcBorders>
            <w:shd w:val="clear" w:color="auto" w:fill="auto"/>
            <w:vAlign w:val="center"/>
          </w:tcPr>
          <w:p w14:paraId="5AEAB9E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1390" w:type="pct"/>
            <w:vMerge w:val="restart"/>
            <w:tcBorders>
              <w:top w:val="single" w:sz="4" w:space="0" w:color="000000"/>
              <w:left w:val="single" w:sz="4" w:space="0" w:color="000000"/>
            </w:tcBorders>
            <w:shd w:val="clear" w:color="auto" w:fill="auto"/>
            <w:vAlign w:val="center"/>
          </w:tcPr>
          <w:p w14:paraId="79EAD93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588" w:type="pct"/>
            <w:vMerge w:val="restart"/>
            <w:tcBorders>
              <w:top w:val="single" w:sz="4" w:space="0" w:color="000000"/>
              <w:left w:val="single" w:sz="4" w:space="0" w:color="000000"/>
            </w:tcBorders>
            <w:shd w:val="clear" w:color="auto" w:fill="auto"/>
            <w:vAlign w:val="center"/>
          </w:tcPr>
          <w:p w14:paraId="419AF37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Unit</w:t>
            </w:r>
          </w:p>
        </w:tc>
        <w:tc>
          <w:tcPr>
            <w:tcW w:w="2724" w:type="pct"/>
            <w:gridSpan w:val="5"/>
            <w:tcBorders>
              <w:top w:val="single" w:sz="4" w:space="0" w:color="000000"/>
              <w:left w:val="single" w:sz="4" w:space="0" w:color="000000"/>
              <w:right w:val="single" w:sz="4" w:space="0" w:color="000000"/>
            </w:tcBorders>
            <w:shd w:val="clear" w:color="auto" w:fill="auto"/>
            <w:vAlign w:val="center"/>
          </w:tcPr>
          <w:p w14:paraId="707AB46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2024 Plan</w:t>
            </w:r>
          </w:p>
        </w:tc>
      </w:tr>
      <w:tr w:rsidR="00256401" w:rsidRPr="00572F8C" w14:paraId="166521F3" w14:textId="77777777" w:rsidTr="00CF7665">
        <w:trPr>
          <w:jc w:val="center"/>
        </w:trPr>
        <w:tc>
          <w:tcPr>
            <w:tcW w:w="298" w:type="pct"/>
            <w:vMerge/>
            <w:tcBorders>
              <w:top w:val="single" w:sz="4" w:space="0" w:color="000000"/>
              <w:left w:val="single" w:sz="4" w:space="0" w:color="000000"/>
            </w:tcBorders>
            <w:shd w:val="clear" w:color="auto" w:fill="auto"/>
            <w:vAlign w:val="center"/>
          </w:tcPr>
          <w:p w14:paraId="0686B2F0"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390" w:type="pct"/>
            <w:vMerge/>
            <w:tcBorders>
              <w:top w:val="single" w:sz="4" w:space="0" w:color="000000"/>
              <w:left w:val="single" w:sz="4" w:space="0" w:color="000000"/>
            </w:tcBorders>
            <w:shd w:val="clear" w:color="auto" w:fill="auto"/>
            <w:vAlign w:val="center"/>
          </w:tcPr>
          <w:p w14:paraId="788B6811"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88" w:type="pct"/>
            <w:vMerge/>
            <w:tcBorders>
              <w:top w:val="single" w:sz="4" w:space="0" w:color="000000"/>
              <w:left w:val="single" w:sz="4" w:space="0" w:color="000000"/>
            </w:tcBorders>
            <w:shd w:val="clear" w:color="auto" w:fill="auto"/>
            <w:vAlign w:val="center"/>
          </w:tcPr>
          <w:p w14:paraId="17244DF0"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75" w:type="pct"/>
            <w:vMerge w:val="restart"/>
            <w:tcBorders>
              <w:top w:val="single" w:sz="4" w:space="0" w:color="000000"/>
              <w:left w:val="single" w:sz="4" w:space="0" w:color="000000"/>
            </w:tcBorders>
            <w:shd w:val="clear" w:color="auto" w:fill="auto"/>
            <w:vAlign w:val="center"/>
          </w:tcPr>
          <w:p w14:paraId="66CEAA1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Total</w:t>
            </w:r>
          </w:p>
        </w:tc>
        <w:tc>
          <w:tcPr>
            <w:tcW w:w="2149" w:type="pct"/>
            <w:gridSpan w:val="4"/>
            <w:tcBorders>
              <w:top w:val="single" w:sz="4" w:space="0" w:color="000000"/>
              <w:left w:val="single" w:sz="4" w:space="0" w:color="000000"/>
              <w:right w:val="single" w:sz="4" w:space="0" w:color="000000"/>
            </w:tcBorders>
            <w:shd w:val="clear" w:color="auto" w:fill="auto"/>
            <w:vAlign w:val="center"/>
          </w:tcPr>
          <w:p w14:paraId="2160B74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In which:</w:t>
            </w:r>
          </w:p>
        </w:tc>
      </w:tr>
      <w:tr w:rsidR="00256401" w:rsidRPr="00572F8C" w14:paraId="087EEA9E" w14:textId="77777777" w:rsidTr="00CF7665">
        <w:trPr>
          <w:jc w:val="center"/>
        </w:trPr>
        <w:tc>
          <w:tcPr>
            <w:tcW w:w="298" w:type="pct"/>
            <w:vMerge/>
            <w:tcBorders>
              <w:top w:val="single" w:sz="4" w:space="0" w:color="000000"/>
              <w:left w:val="single" w:sz="4" w:space="0" w:color="000000"/>
            </w:tcBorders>
            <w:shd w:val="clear" w:color="auto" w:fill="auto"/>
            <w:vAlign w:val="center"/>
          </w:tcPr>
          <w:p w14:paraId="40D42F5C"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390" w:type="pct"/>
            <w:vMerge/>
            <w:tcBorders>
              <w:top w:val="single" w:sz="4" w:space="0" w:color="000000"/>
              <w:left w:val="single" w:sz="4" w:space="0" w:color="000000"/>
            </w:tcBorders>
            <w:shd w:val="clear" w:color="auto" w:fill="auto"/>
            <w:vAlign w:val="center"/>
          </w:tcPr>
          <w:p w14:paraId="2729AC39"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88" w:type="pct"/>
            <w:vMerge/>
            <w:tcBorders>
              <w:top w:val="single" w:sz="4" w:space="0" w:color="000000"/>
              <w:left w:val="single" w:sz="4" w:space="0" w:color="000000"/>
            </w:tcBorders>
            <w:shd w:val="clear" w:color="auto" w:fill="auto"/>
            <w:vAlign w:val="center"/>
          </w:tcPr>
          <w:p w14:paraId="04C0CB58"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75" w:type="pct"/>
            <w:vMerge/>
            <w:tcBorders>
              <w:top w:val="single" w:sz="4" w:space="0" w:color="000000"/>
              <w:left w:val="single" w:sz="4" w:space="0" w:color="000000"/>
            </w:tcBorders>
            <w:shd w:val="clear" w:color="auto" w:fill="auto"/>
            <w:vAlign w:val="center"/>
          </w:tcPr>
          <w:p w14:paraId="7345B121"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11" w:type="pct"/>
            <w:tcBorders>
              <w:top w:val="single" w:sz="4" w:space="0" w:color="000000"/>
              <w:left w:val="single" w:sz="4" w:space="0" w:color="000000"/>
            </w:tcBorders>
            <w:shd w:val="clear" w:color="auto" w:fill="auto"/>
            <w:vAlign w:val="center"/>
          </w:tcPr>
          <w:p w14:paraId="53A927B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Q1</w:t>
            </w:r>
          </w:p>
        </w:tc>
        <w:tc>
          <w:tcPr>
            <w:tcW w:w="546" w:type="pct"/>
            <w:tcBorders>
              <w:top w:val="single" w:sz="4" w:space="0" w:color="000000"/>
              <w:left w:val="single" w:sz="4" w:space="0" w:color="000000"/>
            </w:tcBorders>
            <w:shd w:val="clear" w:color="auto" w:fill="auto"/>
            <w:vAlign w:val="center"/>
          </w:tcPr>
          <w:p w14:paraId="1B66551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Q2</w:t>
            </w:r>
          </w:p>
        </w:tc>
        <w:tc>
          <w:tcPr>
            <w:tcW w:w="575" w:type="pct"/>
            <w:tcBorders>
              <w:top w:val="single" w:sz="4" w:space="0" w:color="000000"/>
              <w:left w:val="single" w:sz="4" w:space="0" w:color="000000"/>
            </w:tcBorders>
            <w:shd w:val="clear" w:color="auto" w:fill="auto"/>
            <w:vAlign w:val="center"/>
          </w:tcPr>
          <w:p w14:paraId="3FDB9F50"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Q3</w:t>
            </w:r>
          </w:p>
        </w:tc>
        <w:tc>
          <w:tcPr>
            <w:tcW w:w="516" w:type="pct"/>
            <w:tcBorders>
              <w:top w:val="single" w:sz="4" w:space="0" w:color="000000"/>
              <w:left w:val="single" w:sz="4" w:space="0" w:color="000000"/>
              <w:right w:val="single" w:sz="4" w:space="0" w:color="000000"/>
            </w:tcBorders>
            <w:shd w:val="clear" w:color="auto" w:fill="auto"/>
            <w:vAlign w:val="center"/>
          </w:tcPr>
          <w:p w14:paraId="677B83D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Q4</w:t>
            </w:r>
          </w:p>
        </w:tc>
      </w:tr>
      <w:tr w:rsidR="00256401" w:rsidRPr="00572F8C" w14:paraId="1E9B77C8" w14:textId="77777777" w:rsidTr="00CF7665">
        <w:trPr>
          <w:jc w:val="center"/>
        </w:trPr>
        <w:tc>
          <w:tcPr>
            <w:tcW w:w="298" w:type="pct"/>
            <w:tcBorders>
              <w:top w:val="single" w:sz="4" w:space="0" w:color="000000"/>
              <w:left w:val="single" w:sz="4" w:space="0" w:color="000000"/>
            </w:tcBorders>
            <w:shd w:val="clear" w:color="auto" w:fill="auto"/>
            <w:vAlign w:val="center"/>
          </w:tcPr>
          <w:p w14:paraId="07FB526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w:t>
            </w:r>
          </w:p>
        </w:tc>
        <w:tc>
          <w:tcPr>
            <w:tcW w:w="1390" w:type="pct"/>
            <w:tcBorders>
              <w:top w:val="single" w:sz="4" w:space="0" w:color="000000"/>
              <w:left w:val="single" w:sz="4" w:space="0" w:color="000000"/>
            </w:tcBorders>
            <w:shd w:val="clear" w:color="auto" w:fill="auto"/>
            <w:vAlign w:val="center"/>
          </w:tcPr>
          <w:p w14:paraId="4F94997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w:t>
            </w:r>
          </w:p>
        </w:tc>
        <w:tc>
          <w:tcPr>
            <w:tcW w:w="588" w:type="pct"/>
            <w:tcBorders>
              <w:top w:val="single" w:sz="4" w:space="0" w:color="000000"/>
              <w:left w:val="single" w:sz="4" w:space="0" w:color="000000"/>
            </w:tcBorders>
            <w:shd w:val="clear" w:color="auto" w:fill="auto"/>
            <w:vAlign w:val="center"/>
          </w:tcPr>
          <w:p w14:paraId="12D18EC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C</w:t>
            </w:r>
          </w:p>
        </w:tc>
        <w:tc>
          <w:tcPr>
            <w:tcW w:w="575" w:type="pct"/>
            <w:tcBorders>
              <w:top w:val="single" w:sz="4" w:space="0" w:color="000000"/>
              <w:left w:val="single" w:sz="4" w:space="0" w:color="000000"/>
            </w:tcBorders>
            <w:shd w:val="clear" w:color="auto" w:fill="auto"/>
            <w:vAlign w:val="center"/>
          </w:tcPr>
          <w:p w14:paraId="0C603D5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1=2+..+5</w:t>
            </w:r>
          </w:p>
        </w:tc>
        <w:tc>
          <w:tcPr>
            <w:tcW w:w="511" w:type="pct"/>
            <w:tcBorders>
              <w:top w:val="single" w:sz="4" w:space="0" w:color="000000"/>
              <w:left w:val="single" w:sz="4" w:space="0" w:color="000000"/>
            </w:tcBorders>
            <w:shd w:val="clear" w:color="auto" w:fill="auto"/>
            <w:vAlign w:val="center"/>
          </w:tcPr>
          <w:p w14:paraId="631F126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546" w:type="pct"/>
            <w:tcBorders>
              <w:top w:val="single" w:sz="4" w:space="0" w:color="000000"/>
              <w:left w:val="single" w:sz="4" w:space="0" w:color="000000"/>
            </w:tcBorders>
            <w:shd w:val="clear" w:color="auto" w:fill="auto"/>
            <w:vAlign w:val="center"/>
          </w:tcPr>
          <w:p w14:paraId="3A117EF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575" w:type="pct"/>
            <w:tcBorders>
              <w:top w:val="single" w:sz="4" w:space="0" w:color="000000"/>
              <w:left w:val="single" w:sz="4" w:space="0" w:color="000000"/>
            </w:tcBorders>
            <w:shd w:val="clear" w:color="auto" w:fill="auto"/>
            <w:vAlign w:val="center"/>
          </w:tcPr>
          <w:p w14:paraId="4C408E2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w:t>
            </w:r>
          </w:p>
        </w:tc>
        <w:tc>
          <w:tcPr>
            <w:tcW w:w="516" w:type="pct"/>
            <w:tcBorders>
              <w:top w:val="single" w:sz="4" w:space="0" w:color="000000"/>
              <w:left w:val="single" w:sz="4" w:space="0" w:color="000000"/>
              <w:right w:val="single" w:sz="4" w:space="0" w:color="000000"/>
            </w:tcBorders>
            <w:shd w:val="clear" w:color="auto" w:fill="auto"/>
            <w:vAlign w:val="center"/>
          </w:tcPr>
          <w:p w14:paraId="6399CEB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r>
      <w:tr w:rsidR="00256401" w:rsidRPr="00572F8C" w14:paraId="75517531" w14:textId="77777777" w:rsidTr="00CF7665">
        <w:trPr>
          <w:jc w:val="center"/>
        </w:trPr>
        <w:tc>
          <w:tcPr>
            <w:tcW w:w="298" w:type="pct"/>
            <w:tcBorders>
              <w:top w:val="single" w:sz="4" w:space="0" w:color="000000"/>
              <w:left w:val="single" w:sz="4" w:space="0" w:color="000000"/>
            </w:tcBorders>
            <w:shd w:val="clear" w:color="auto" w:fill="auto"/>
            <w:vAlign w:val="center"/>
          </w:tcPr>
          <w:p w14:paraId="4D4EE37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w:t>
            </w:r>
          </w:p>
        </w:tc>
        <w:tc>
          <w:tcPr>
            <w:tcW w:w="1390" w:type="pct"/>
            <w:tcBorders>
              <w:top w:val="single" w:sz="4" w:space="0" w:color="000000"/>
              <w:left w:val="single" w:sz="4" w:space="0" w:color="000000"/>
            </w:tcBorders>
            <w:shd w:val="clear" w:color="auto" w:fill="auto"/>
            <w:vAlign w:val="center"/>
          </w:tcPr>
          <w:p w14:paraId="6678FB5C"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Consumption output</w:t>
            </w:r>
          </w:p>
        </w:tc>
        <w:tc>
          <w:tcPr>
            <w:tcW w:w="588" w:type="pct"/>
            <w:tcBorders>
              <w:top w:val="single" w:sz="4" w:space="0" w:color="000000"/>
              <w:left w:val="single" w:sz="4" w:space="0" w:color="000000"/>
            </w:tcBorders>
            <w:shd w:val="clear" w:color="auto" w:fill="auto"/>
            <w:vAlign w:val="center"/>
          </w:tcPr>
          <w:p w14:paraId="4A4FDBE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75" w:type="pct"/>
            <w:tcBorders>
              <w:top w:val="single" w:sz="4" w:space="0" w:color="000000"/>
              <w:left w:val="single" w:sz="4" w:space="0" w:color="000000"/>
            </w:tcBorders>
            <w:shd w:val="clear" w:color="auto" w:fill="auto"/>
            <w:vAlign w:val="center"/>
          </w:tcPr>
          <w:p w14:paraId="74B4F55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267,000</w:t>
            </w:r>
          </w:p>
        </w:tc>
        <w:tc>
          <w:tcPr>
            <w:tcW w:w="511" w:type="pct"/>
            <w:tcBorders>
              <w:top w:val="single" w:sz="4" w:space="0" w:color="000000"/>
              <w:left w:val="single" w:sz="4" w:space="0" w:color="000000"/>
            </w:tcBorders>
            <w:shd w:val="clear" w:color="auto" w:fill="auto"/>
            <w:vAlign w:val="center"/>
          </w:tcPr>
          <w:p w14:paraId="5D34766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55,950</w:t>
            </w:r>
          </w:p>
        </w:tc>
        <w:tc>
          <w:tcPr>
            <w:tcW w:w="546" w:type="pct"/>
            <w:tcBorders>
              <w:top w:val="single" w:sz="4" w:space="0" w:color="000000"/>
              <w:left w:val="single" w:sz="4" w:space="0" w:color="000000"/>
            </w:tcBorders>
            <w:shd w:val="clear" w:color="auto" w:fill="auto"/>
            <w:vAlign w:val="center"/>
          </w:tcPr>
          <w:p w14:paraId="40AE193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74,400</w:t>
            </w:r>
          </w:p>
        </w:tc>
        <w:tc>
          <w:tcPr>
            <w:tcW w:w="575" w:type="pct"/>
            <w:tcBorders>
              <w:top w:val="single" w:sz="4" w:space="0" w:color="000000"/>
              <w:left w:val="single" w:sz="4" w:space="0" w:color="000000"/>
            </w:tcBorders>
            <w:shd w:val="clear" w:color="auto" w:fill="auto"/>
            <w:vAlign w:val="center"/>
          </w:tcPr>
          <w:p w14:paraId="720A32B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63,750</w:t>
            </w:r>
          </w:p>
        </w:tc>
        <w:tc>
          <w:tcPr>
            <w:tcW w:w="516" w:type="pct"/>
            <w:tcBorders>
              <w:top w:val="single" w:sz="4" w:space="0" w:color="000000"/>
              <w:left w:val="single" w:sz="4" w:space="0" w:color="000000"/>
              <w:right w:val="single" w:sz="4" w:space="0" w:color="000000"/>
            </w:tcBorders>
            <w:shd w:val="clear" w:color="auto" w:fill="auto"/>
            <w:vAlign w:val="center"/>
          </w:tcPr>
          <w:p w14:paraId="0C495BB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72,900</w:t>
            </w:r>
          </w:p>
        </w:tc>
      </w:tr>
      <w:tr w:rsidR="00256401" w:rsidRPr="00572F8C" w14:paraId="4C85EE0E" w14:textId="77777777" w:rsidTr="00CF7665">
        <w:trPr>
          <w:jc w:val="center"/>
        </w:trPr>
        <w:tc>
          <w:tcPr>
            <w:tcW w:w="298" w:type="pct"/>
            <w:tcBorders>
              <w:top w:val="single" w:sz="4" w:space="0" w:color="000000"/>
              <w:left w:val="single" w:sz="4" w:space="0" w:color="000000"/>
            </w:tcBorders>
            <w:shd w:val="clear" w:color="auto" w:fill="auto"/>
            <w:vAlign w:val="center"/>
          </w:tcPr>
          <w:p w14:paraId="5109CB9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c>
          <w:tcPr>
            <w:tcW w:w="1390" w:type="pct"/>
            <w:tcBorders>
              <w:top w:val="single" w:sz="4" w:space="0" w:color="000000"/>
              <w:left w:val="single" w:sz="4" w:space="0" w:color="000000"/>
            </w:tcBorders>
            <w:shd w:val="clear" w:color="auto" w:fill="auto"/>
            <w:vAlign w:val="center"/>
          </w:tcPr>
          <w:p w14:paraId="7FD4442E"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Nitrogen fertilizer</w:t>
            </w:r>
          </w:p>
        </w:tc>
        <w:tc>
          <w:tcPr>
            <w:tcW w:w="588" w:type="pct"/>
            <w:tcBorders>
              <w:top w:val="single" w:sz="4" w:space="0" w:color="000000"/>
              <w:left w:val="single" w:sz="4" w:space="0" w:color="000000"/>
            </w:tcBorders>
            <w:shd w:val="clear" w:color="auto" w:fill="auto"/>
            <w:vAlign w:val="center"/>
          </w:tcPr>
          <w:p w14:paraId="0D48A13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75" w:type="pct"/>
            <w:tcBorders>
              <w:top w:val="single" w:sz="4" w:space="0" w:color="000000"/>
              <w:left w:val="single" w:sz="4" w:space="0" w:color="000000"/>
            </w:tcBorders>
            <w:shd w:val="clear" w:color="auto" w:fill="auto"/>
            <w:vAlign w:val="center"/>
          </w:tcPr>
          <w:p w14:paraId="365E2C7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160,000</w:t>
            </w:r>
          </w:p>
        </w:tc>
        <w:tc>
          <w:tcPr>
            <w:tcW w:w="511" w:type="pct"/>
            <w:tcBorders>
              <w:top w:val="single" w:sz="4" w:space="0" w:color="000000"/>
              <w:left w:val="single" w:sz="4" w:space="0" w:color="000000"/>
            </w:tcBorders>
            <w:shd w:val="clear" w:color="auto" w:fill="auto"/>
            <w:vAlign w:val="center"/>
          </w:tcPr>
          <w:p w14:paraId="55DD083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38,000</w:t>
            </w:r>
          </w:p>
        </w:tc>
        <w:tc>
          <w:tcPr>
            <w:tcW w:w="546" w:type="pct"/>
            <w:tcBorders>
              <w:top w:val="single" w:sz="4" w:space="0" w:color="000000"/>
              <w:left w:val="single" w:sz="4" w:space="0" w:color="000000"/>
            </w:tcBorders>
            <w:shd w:val="clear" w:color="auto" w:fill="auto"/>
            <w:vAlign w:val="center"/>
          </w:tcPr>
          <w:p w14:paraId="1B90A27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45,000</w:t>
            </w:r>
          </w:p>
        </w:tc>
        <w:tc>
          <w:tcPr>
            <w:tcW w:w="575" w:type="pct"/>
            <w:tcBorders>
              <w:top w:val="single" w:sz="4" w:space="0" w:color="000000"/>
              <w:left w:val="single" w:sz="4" w:space="0" w:color="000000"/>
            </w:tcBorders>
            <w:shd w:val="clear" w:color="auto" w:fill="auto"/>
            <w:vAlign w:val="center"/>
          </w:tcPr>
          <w:p w14:paraId="16B54E1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34,000</w:t>
            </w:r>
          </w:p>
        </w:tc>
        <w:tc>
          <w:tcPr>
            <w:tcW w:w="516" w:type="pct"/>
            <w:tcBorders>
              <w:top w:val="single" w:sz="4" w:space="0" w:color="000000"/>
              <w:left w:val="single" w:sz="4" w:space="0" w:color="000000"/>
              <w:right w:val="single" w:sz="4" w:space="0" w:color="000000"/>
            </w:tcBorders>
            <w:shd w:val="clear" w:color="auto" w:fill="auto"/>
            <w:vAlign w:val="center"/>
          </w:tcPr>
          <w:p w14:paraId="44820EF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43,000</w:t>
            </w:r>
          </w:p>
        </w:tc>
      </w:tr>
      <w:tr w:rsidR="00256401" w:rsidRPr="00572F8C" w14:paraId="65B11C43" w14:textId="77777777" w:rsidTr="00CF7665">
        <w:trPr>
          <w:jc w:val="center"/>
        </w:trPr>
        <w:tc>
          <w:tcPr>
            <w:tcW w:w="298" w:type="pct"/>
            <w:tcBorders>
              <w:top w:val="single" w:sz="4" w:space="0" w:color="000000"/>
              <w:left w:val="single" w:sz="4" w:space="0" w:color="000000"/>
            </w:tcBorders>
            <w:shd w:val="clear" w:color="auto" w:fill="auto"/>
            <w:vAlign w:val="center"/>
          </w:tcPr>
          <w:p w14:paraId="490A696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390" w:type="pct"/>
            <w:tcBorders>
              <w:top w:val="single" w:sz="4" w:space="0" w:color="000000"/>
              <w:left w:val="single" w:sz="4" w:space="0" w:color="000000"/>
            </w:tcBorders>
            <w:shd w:val="clear" w:color="auto" w:fill="auto"/>
            <w:vAlign w:val="center"/>
          </w:tcPr>
          <w:p w14:paraId="2F795CF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NPK</w:t>
            </w:r>
          </w:p>
        </w:tc>
        <w:tc>
          <w:tcPr>
            <w:tcW w:w="588" w:type="pct"/>
            <w:tcBorders>
              <w:top w:val="single" w:sz="4" w:space="0" w:color="000000"/>
              <w:left w:val="single" w:sz="4" w:space="0" w:color="000000"/>
            </w:tcBorders>
            <w:shd w:val="clear" w:color="auto" w:fill="auto"/>
            <w:vAlign w:val="center"/>
          </w:tcPr>
          <w:p w14:paraId="5DF1634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75" w:type="pct"/>
            <w:tcBorders>
              <w:top w:val="single" w:sz="4" w:space="0" w:color="000000"/>
              <w:left w:val="single" w:sz="4" w:space="0" w:color="000000"/>
            </w:tcBorders>
            <w:shd w:val="clear" w:color="auto" w:fill="auto"/>
            <w:vAlign w:val="center"/>
          </w:tcPr>
          <w:p w14:paraId="107B517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20,000</w:t>
            </w:r>
          </w:p>
        </w:tc>
        <w:tc>
          <w:tcPr>
            <w:tcW w:w="511" w:type="pct"/>
            <w:tcBorders>
              <w:top w:val="single" w:sz="4" w:space="0" w:color="000000"/>
              <w:left w:val="single" w:sz="4" w:space="0" w:color="000000"/>
            </w:tcBorders>
            <w:shd w:val="clear" w:color="auto" w:fill="auto"/>
            <w:vAlign w:val="center"/>
          </w:tcPr>
          <w:p w14:paraId="65F05F6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3,950</w:t>
            </w:r>
          </w:p>
        </w:tc>
        <w:tc>
          <w:tcPr>
            <w:tcW w:w="546" w:type="pct"/>
            <w:tcBorders>
              <w:top w:val="single" w:sz="4" w:space="0" w:color="000000"/>
              <w:left w:val="single" w:sz="4" w:space="0" w:color="000000"/>
            </w:tcBorders>
            <w:shd w:val="clear" w:color="auto" w:fill="auto"/>
            <w:vAlign w:val="center"/>
          </w:tcPr>
          <w:p w14:paraId="5188B5D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4,400</w:t>
            </w:r>
          </w:p>
        </w:tc>
        <w:tc>
          <w:tcPr>
            <w:tcW w:w="575" w:type="pct"/>
            <w:tcBorders>
              <w:top w:val="single" w:sz="4" w:space="0" w:color="000000"/>
              <w:left w:val="single" w:sz="4" w:space="0" w:color="000000"/>
            </w:tcBorders>
            <w:shd w:val="clear" w:color="auto" w:fill="auto"/>
            <w:vAlign w:val="center"/>
          </w:tcPr>
          <w:p w14:paraId="04B5585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5,750</w:t>
            </w:r>
          </w:p>
        </w:tc>
        <w:tc>
          <w:tcPr>
            <w:tcW w:w="516" w:type="pct"/>
            <w:tcBorders>
              <w:top w:val="single" w:sz="4" w:space="0" w:color="000000"/>
              <w:left w:val="single" w:sz="4" w:space="0" w:color="000000"/>
              <w:right w:val="single" w:sz="4" w:space="0" w:color="000000"/>
            </w:tcBorders>
            <w:shd w:val="clear" w:color="auto" w:fill="auto"/>
            <w:vAlign w:val="center"/>
          </w:tcPr>
          <w:p w14:paraId="3C09F96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5,900</w:t>
            </w:r>
          </w:p>
        </w:tc>
      </w:tr>
      <w:tr w:rsidR="00256401" w:rsidRPr="00572F8C" w14:paraId="18F64ECF" w14:textId="77777777" w:rsidTr="00CF7665">
        <w:trPr>
          <w:jc w:val="center"/>
        </w:trPr>
        <w:tc>
          <w:tcPr>
            <w:tcW w:w="298" w:type="pct"/>
            <w:tcBorders>
              <w:top w:val="single" w:sz="4" w:space="0" w:color="000000"/>
              <w:left w:val="single" w:sz="4" w:space="0" w:color="000000"/>
            </w:tcBorders>
            <w:shd w:val="clear" w:color="auto" w:fill="auto"/>
            <w:vAlign w:val="center"/>
          </w:tcPr>
          <w:p w14:paraId="5696134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1390" w:type="pct"/>
            <w:tcBorders>
              <w:top w:val="single" w:sz="4" w:space="0" w:color="000000"/>
              <w:left w:val="single" w:sz="4" w:space="0" w:color="000000"/>
            </w:tcBorders>
            <w:shd w:val="clear" w:color="auto" w:fill="auto"/>
            <w:vAlign w:val="center"/>
          </w:tcPr>
          <w:p w14:paraId="566D611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 xml:space="preserve">Imported </w:t>
            </w:r>
            <w:proofErr w:type="spellStart"/>
            <w:r w:rsidRPr="00572F8C">
              <w:rPr>
                <w:rFonts w:ascii="Arial" w:hAnsi="Arial" w:cs="Arial"/>
                <w:color w:val="010000"/>
                <w:sz w:val="20"/>
              </w:rPr>
              <w:t>Phu</w:t>
            </w:r>
            <w:proofErr w:type="spellEnd"/>
            <w:r w:rsidRPr="00572F8C">
              <w:rPr>
                <w:rFonts w:ascii="Arial" w:hAnsi="Arial" w:cs="Arial"/>
                <w:color w:val="010000"/>
                <w:sz w:val="20"/>
              </w:rPr>
              <w:t xml:space="preserve"> My fertilizer provided by the Corporation</w:t>
            </w:r>
          </w:p>
        </w:tc>
        <w:tc>
          <w:tcPr>
            <w:tcW w:w="588" w:type="pct"/>
            <w:tcBorders>
              <w:top w:val="single" w:sz="4" w:space="0" w:color="000000"/>
              <w:left w:val="single" w:sz="4" w:space="0" w:color="000000"/>
            </w:tcBorders>
            <w:shd w:val="clear" w:color="auto" w:fill="auto"/>
            <w:vAlign w:val="center"/>
          </w:tcPr>
          <w:p w14:paraId="3D322C8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75" w:type="pct"/>
            <w:tcBorders>
              <w:top w:val="single" w:sz="4" w:space="0" w:color="000000"/>
              <w:left w:val="single" w:sz="4" w:space="0" w:color="000000"/>
            </w:tcBorders>
            <w:shd w:val="clear" w:color="auto" w:fill="auto"/>
            <w:vAlign w:val="center"/>
          </w:tcPr>
          <w:p w14:paraId="48E254D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40,000</w:t>
            </w:r>
          </w:p>
        </w:tc>
        <w:tc>
          <w:tcPr>
            <w:tcW w:w="511" w:type="pct"/>
            <w:tcBorders>
              <w:top w:val="single" w:sz="4" w:space="0" w:color="000000"/>
              <w:left w:val="single" w:sz="4" w:space="0" w:color="000000"/>
            </w:tcBorders>
            <w:shd w:val="clear" w:color="auto" w:fill="auto"/>
            <w:vAlign w:val="center"/>
          </w:tcPr>
          <w:p w14:paraId="2DDC846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6,000</w:t>
            </w:r>
          </w:p>
        </w:tc>
        <w:tc>
          <w:tcPr>
            <w:tcW w:w="546" w:type="pct"/>
            <w:tcBorders>
              <w:top w:val="single" w:sz="4" w:space="0" w:color="000000"/>
              <w:left w:val="single" w:sz="4" w:space="0" w:color="000000"/>
            </w:tcBorders>
            <w:shd w:val="clear" w:color="auto" w:fill="auto"/>
            <w:vAlign w:val="center"/>
          </w:tcPr>
          <w:p w14:paraId="7FCF6EC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12,000</w:t>
            </w:r>
          </w:p>
        </w:tc>
        <w:tc>
          <w:tcPr>
            <w:tcW w:w="575" w:type="pct"/>
            <w:tcBorders>
              <w:top w:val="single" w:sz="4" w:space="0" w:color="000000"/>
              <w:left w:val="single" w:sz="4" w:space="0" w:color="000000"/>
            </w:tcBorders>
            <w:shd w:val="clear" w:color="auto" w:fill="auto"/>
            <w:vAlign w:val="center"/>
          </w:tcPr>
          <w:p w14:paraId="53D8C31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11,000</w:t>
            </w:r>
          </w:p>
        </w:tc>
        <w:tc>
          <w:tcPr>
            <w:tcW w:w="516" w:type="pct"/>
            <w:tcBorders>
              <w:top w:val="single" w:sz="4" w:space="0" w:color="000000"/>
              <w:left w:val="single" w:sz="4" w:space="0" w:color="000000"/>
              <w:right w:val="single" w:sz="4" w:space="0" w:color="000000"/>
            </w:tcBorders>
            <w:shd w:val="clear" w:color="auto" w:fill="auto"/>
            <w:vAlign w:val="center"/>
          </w:tcPr>
          <w:p w14:paraId="3DC0652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11,000</w:t>
            </w:r>
          </w:p>
        </w:tc>
      </w:tr>
      <w:tr w:rsidR="00256401" w:rsidRPr="00572F8C" w14:paraId="544978C5" w14:textId="77777777" w:rsidTr="00CF7665">
        <w:trPr>
          <w:jc w:val="center"/>
        </w:trPr>
        <w:tc>
          <w:tcPr>
            <w:tcW w:w="298" w:type="pct"/>
            <w:tcBorders>
              <w:top w:val="single" w:sz="4" w:space="0" w:color="000000"/>
              <w:left w:val="single" w:sz="4" w:space="0" w:color="000000"/>
            </w:tcBorders>
            <w:shd w:val="clear" w:color="auto" w:fill="auto"/>
            <w:vAlign w:val="center"/>
          </w:tcPr>
          <w:p w14:paraId="3C3A1E6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c>
          <w:tcPr>
            <w:tcW w:w="1390" w:type="pct"/>
            <w:tcBorders>
              <w:top w:val="single" w:sz="4" w:space="0" w:color="000000"/>
              <w:left w:val="single" w:sz="4" w:space="0" w:color="000000"/>
            </w:tcBorders>
            <w:shd w:val="clear" w:color="auto" w:fill="auto"/>
            <w:vAlign w:val="center"/>
          </w:tcPr>
          <w:p w14:paraId="1CAD795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Proprietary trading fertilizer of the Company</w:t>
            </w:r>
          </w:p>
        </w:tc>
        <w:tc>
          <w:tcPr>
            <w:tcW w:w="588" w:type="pct"/>
            <w:tcBorders>
              <w:top w:val="single" w:sz="4" w:space="0" w:color="000000"/>
              <w:left w:val="single" w:sz="4" w:space="0" w:color="000000"/>
            </w:tcBorders>
            <w:shd w:val="clear" w:color="auto" w:fill="auto"/>
            <w:vAlign w:val="center"/>
          </w:tcPr>
          <w:p w14:paraId="4615A8B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Tons</w:t>
            </w:r>
          </w:p>
        </w:tc>
        <w:tc>
          <w:tcPr>
            <w:tcW w:w="575" w:type="pct"/>
            <w:tcBorders>
              <w:top w:val="single" w:sz="4" w:space="0" w:color="000000"/>
              <w:left w:val="single" w:sz="4" w:space="0" w:color="000000"/>
            </w:tcBorders>
            <w:shd w:val="clear" w:color="auto" w:fill="auto"/>
            <w:vAlign w:val="center"/>
          </w:tcPr>
          <w:p w14:paraId="47F7778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47,000</w:t>
            </w:r>
          </w:p>
        </w:tc>
        <w:tc>
          <w:tcPr>
            <w:tcW w:w="511" w:type="pct"/>
            <w:tcBorders>
              <w:top w:val="single" w:sz="4" w:space="0" w:color="000000"/>
              <w:left w:val="single" w:sz="4" w:space="0" w:color="000000"/>
            </w:tcBorders>
            <w:shd w:val="clear" w:color="auto" w:fill="auto"/>
            <w:vAlign w:val="center"/>
          </w:tcPr>
          <w:p w14:paraId="7BB2906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8,000</w:t>
            </w:r>
          </w:p>
        </w:tc>
        <w:tc>
          <w:tcPr>
            <w:tcW w:w="546" w:type="pct"/>
            <w:tcBorders>
              <w:top w:val="single" w:sz="4" w:space="0" w:color="000000"/>
              <w:left w:val="single" w:sz="4" w:space="0" w:color="000000"/>
            </w:tcBorders>
            <w:shd w:val="clear" w:color="auto" w:fill="auto"/>
            <w:vAlign w:val="center"/>
          </w:tcPr>
          <w:p w14:paraId="0C5B798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13,000</w:t>
            </w:r>
          </w:p>
        </w:tc>
        <w:tc>
          <w:tcPr>
            <w:tcW w:w="575" w:type="pct"/>
            <w:tcBorders>
              <w:top w:val="single" w:sz="4" w:space="0" w:color="000000"/>
              <w:left w:val="single" w:sz="4" w:space="0" w:color="000000"/>
            </w:tcBorders>
            <w:shd w:val="clear" w:color="auto" w:fill="auto"/>
            <w:vAlign w:val="center"/>
          </w:tcPr>
          <w:p w14:paraId="2C51A79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13,000</w:t>
            </w:r>
          </w:p>
        </w:tc>
        <w:tc>
          <w:tcPr>
            <w:tcW w:w="516" w:type="pct"/>
            <w:tcBorders>
              <w:top w:val="single" w:sz="4" w:space="0" w:color="000000"/>
              <w:left w:val="single" w:sz="4" w:space="0" w:color="000000"/>
              <w:right w:val="single" w:sz="4" w:space="0" w:color="000000"/>
            </w:tcBorders>
            <w:shd w:val="clear" w:color="auto" w:fill="auto"/>
            <w:vAlign w:val="center"/>
          </w:tcPr>
          <w:p w14:paraId="53969E7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13,000</w:t>
            </w:r>
          </w:p>
        </w:tc>
      </w:tr>
      <w:tr w:rsidR="00256401" w:rsidRPr="00572F8C" w14:paraId="5914E680" w14:textId="77777777" w:rsidTr="00CF7665">
        <w:trPr>
          <w:jc w:val="center"/>
        </w:trPr>
        <w:tc>
          <w:tcPr>
            <w:tcW w:w="298" w:type="pct"/>
            <w:tcBorders>
              <w:top w:val="single" w:sz="4" w:space="0" w:color="000000"/>
              <w:left w:val="single" w:sz="4" w:space="0" w:color="000000"/>
            </w:tcBorders>
            <w:shd w:val="clear" w:color="auto" w:fill="auto"/>
            <w:vAlign w:val="center"/>
          </w:tcPr>
          <w:p w14:paraId="21AAF2F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w:t>
            </w:r>
          </w:p>
        </w:tc>
        <w:tc>
          <w:tcPr>
            <w:tcW w:w="1390" w:type="pct"/>
            <w:tcBorders>
              <w:top w:val="single" w:sz="4" w:space="0" w:color="000000"/>
              <w:left w:val="single" w:sz="4" w:space="0" w:color="000000"/>
            </w:tcBorders>
            <w:shd w:val="clear" w:color="auto" w:fill="auto"/>
            <w:vAlign w:val="center"/>
          </w:tcPr>
          <w:p w14:paraId="36388A16"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revenue</w:t>
            </w:r>
          </w:p>
        </w:tc>
        <w:tc>
          <w:tcPr>
            <w:tcW w:w="588" w:type="pct"/>
            <w:tcBorders>
              <w:top w:val="single" w:sz="4" w:space="0" w:color="000000"/>
              <w:left w:val="single" w:sz="4" w:space="0" w:color="000000"/>
            </w:tcBorders>
            <w:shd w:val="clear" w:color="auto" w:fill="auto"/>
            <w:vAlign w:val="center"/>
          </w:tcPr>
          <w:p w14:paraId="32162DF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75" w:type="pct"/>
            <w:tcBorders>
              <w:top w:val="single" w:sz="4" w:space="0" w:color="000000"/>
              <w:left w:val="single" w:sz="4" w:space="0" w:color="000000"/>
            </w:tcBorders>
            <w:shd w:val="clear" w:color="auto" w:fill="auto"/>
            <w:vAlign w:val="center"/>
          </w:tcPr>
          <w:p w14:paraId="17EED4A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2,561.64</w:t>
            </w:r>
          </w:p>
        </w:tc>
        <w:tc>
          <w:tcPr>
            <w:tcW w:w="511" w:type="pct"/>
            <w:tcBorders>
              <w:top w:val="single" w:sz="4" w:space="0" w:color="000000"/>
              <w:left w:val="single" w:sz="4" w:space="0" w:color="000000"/>
            </w:tcBorders>
            <w:shd w:val="clear" w:color="auto" w:fill="auto"/>
            <w:vAlign w:val="center"/>
          </w:tcPr>
          <w:p w14:paraId="40617FD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539.50</w:t>
            </w:r>
          </w:p>
        </w:tc>
        <w:tc>
          <w:tcPr>
            <w:tcW w:w="546" w:type="pct"/>
            <w:tcBorders>
              <w:top w:val="single" w:sz="4" w:space="0" w:color="000000"/>
              <w:left w:val="single" w:sz="4" w:space="0" w:color="000000"/>
            </w:tcBorders>
            <w:shd w:val="clear" w:color="auto" w:fill="auto"/>
            <w:vAlign w:val="center"/>
          </w:tcPr>
          <w:p w14:paraId="7771F4C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709.61</w:t>
            </w:r>
          </w:p>
        </w:tc>
        <w:tc>
          <w:tcPr>
            <w:tcW w:w="575" w:type="pct"/>
            <w:tcBorders>
              <w:top w:val="single" w:sz="4" w:space="0" w:color="000000"/>
              <w:left w:val="single" w:sz="4" w:space="0" w:color="000000"/>
            </w:tcBorders>
            <w:shd w:val="clear" w:color="auto" w:fill="auto"/>
            <w:vAlign w:val="center"/>
          </w:tcPr>
          <w:p w14:paraId="69C9684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612.30</w:t>
            </w:r>
          </w:p>
        </w:tc>
        <w:tc>
          <w:tcPr>
            <w:tcW w:w="516" w:type="pct"/>
            <w:tcBorders>
              <w:top w:val="single" w:sz="4" w:space="0" w:color="000000"/>
              <w:left w:val="single" w:sz="4" w:space="0" w:color="000000"/>
              <w:right w:val="single" w:sz="4" w:space="0" w:color="000000"/>
            </w:tcBorders>
            <w:shd w:val="clear" w:color="auto" w:fill="auto"/>
            <w:vAlign w:val="center"/>
          </w:tcPr>
          <w:p w14:paraId="6EB2B69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700.22</w:t>
            </w:r>
          </w:p>
        </w:tc>
      </w:tr>
      <w:tr w:rsidR="00256401" w:rsidRPr="00572F8C" w14:paraId="3D3F9903" w14:textId="77777777" w:rsidTr="00CF7665">
        <w:trPr>
          <w:jc w:val="center"/>
        </w:trPr>
        <w:tc>
          <w:tcPr>
            <w:tcW w:w="298" w:type="pct"/>
            <w:tcBorders>
              <w:top w:val="single" w:sz="4" w:space="0" w:color="000000"/>
              <w:left w:val="single" w:sz="4" w:space="0" w:color="000000"/>
            </w:tcBorders>
            <w:shd w:val="clear" w:color="auto" w:fill="auto"/>
            <w:vAlign w:val="center"/>
          </w:tcPr>
          <w:p w14:paraId="11DB965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390" w:type="pct"/>
            <w:tcBorders>
              <w:top w:val="single" w:sz="4" w:space="0" w:color="000000"/>
              <w:left w:val="single" w:sz="4" w:space="0" w:color="000000"/>
            </w:tcBorders>
            <w:shd w:val="clear" w:color="auto" w:fill="auto"/>
            <w:vAlign w:val="center"/>
          </w:tcPr>
          <w:p w14:paraId="30235947"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Business Activities</w:t>
            </w:r>
          </w:p>
        </w:tc>
        <w:tc>
          <w:tcPr>
            <w:tcW w:w="588" w:type="pct"/>
            <w:tcBorders>
              <w:top w:val="single" w:sz="4" w:space="0" w:color="000000"/>
              <w:left w:val="single" w:sz="4" w:space="0" w:color="000000"/>
            </w:tcBorders>
            <w:shd w:val="clear" w:color="auto" w:fill="auto"/>
            <w:vAlign w:val="center"/>
          </w:tcPr>
          <w:p w14:paraId="5724D22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75" w:type="pct"/>
            <w:tcBorders>
              <w:top w:val="single" w:sz="4" w:space="0" w:color="000000"/>
              <w:left w:val="single" w:sz="4" w:space="0" w:color="000000"/>
            </w:tcBorders>
            <w:shd w:val="clear" w:color="auto" w:fill="auto"/>
            <w:vAlign w:val="center"/>
          </w:tcPr>
          <w:p w14:paraId="3AA0234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2,560.24</w:t>
            </w:r>
          </w:p>
        </w:tc>
        <w:tc>
          <w:tcPr>
            <w:tcW w:w="511" w:type="pct"/>
            <w:tcBorders>
              <w:top w:val="single" w:sz="4" w:space="0" w:color="000000"/>
              <w:left w:val="single" w:sz="4" w:space="0" w:color="000000"/>
            </w:tcBorders>
            <w:shd w:val="clear" w:color="auto" w:fill="auto"/>
            <w:vAlign w:val="center"/>
          </w:tcPr>
          <w:p w14:paraId="2C770CB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539.15</w:t>
            </w:r>
          </w:p>
        </w:tc>
        <w:tc>
          <w:tcPr>
            <w:tcW w:w="546" w:type="pct"/>
            <w:tcBorders>
              <w:top w:val="single" w:sz="4" w:space="0" w:color="000000"/>
              <w:left w:val="single" w:sz="4" w:space="0" w:color="000000"/>
            </w:tcBorders>
            <w:shd w:val="clear" w:color="auto" w:fill="auto"/>
            <w:vAlign w:val="center"/>
          </w:tcPr>
          <w:p w14:paraId="6E30078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709.26</w:t>
            </w:r>
          </w:p>
        </w:tc>
        <w:tc>
          <w:tcPr>
            <w:tcW w:w="575" w:type="pct"/>
            <w:tcBorders>
              <w:top w:val="single" w:sz="4" w:space="0" w:color="000000"/>
              <w:left w:val="single" w:sz="4" w:space="0" w:color="000000"/>
            </w:tcBorders>
            <w:shd w:val="clear" w:color="auto" w:fill="auto"/>
            <w:vAlign w:val="center"/>
          </w:tcPr>
          <w:p w14:paraId="439E66B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611.95</w:t>
            </w:r>
          </w:p>
        </w:tc>
        <w:tc>
          <w:tcPr>
            <w:tcW w:w="516" w:type="pct"/>
            <w:tcBorders>
              <w:top w:val="single" w:sz="4" w:space="0" w:color="000000"/>
              <w:left w:val="single" w:sz="4" w:space="0" w:color="000000"/>
              <w:right w:val="single" w:sz="4" w:space="0" w:color="000000"/>
            </w:tcBorders>
            <w:shd w:val="clear" w:color="auto" w:fill="auto"/>
            <w:vAlign w:val="center"/>
          </w:tcPr>
          <w:p w14:paraId="2ED85B9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699.87</w:t>
            </w:r>
          </w:p>
        </w:tc>
      </w:tr>
      <w:tr w:rsidR="00256401" w:rsidRPr="00572F8C" w14:paraId="3D82760D" w14:textId="77777777" w:rsidTr="00CF7665">
        <w:trPr>
          <w:jc w:val="center"/>
        </w:trPr>
        <w:tc>
          <w:tcPr>
            <w:tcW w:w="298" w:type="pct"/>
            <w:tcBorders>
              <w:top w:val="single" w:sz="4" w:space="0" w:color="000000"/>
              <w:left w:val="single" w:sz="4" w:space="0" w:color="000000"/>
              <w:bottom w:val="single" w:sz="4" w:space="0" w:color="000000"/>
            </w:tcBorders>
            <w:shd w:val="clear" w:color="auto" w:fill="auto"/>
            <w:vAlign w:val="center"/>
          </w:tcPr>
          <w:p w14:paraId="4BDDCF0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390" w:type="pct"/>
            <w:tcBorders>
              <w:top w:val="single" w:sz="4" w:space="0" w:color="000000"/>
              <w:left w:val="single" w:sz="4" w:space="0" w:color="000000"/>
              <w:bottom w:val="single" w:sz="4" w:space="0" w:color="000000"/>
            </w:tcBorders>
            <w:shd w:val="clear" w:color="auto" w:fill="auto"/>
            <w:vAlign w:val="center"/>
          </w:tcPr>
          <w:p w14:paraId="175CD9BA"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Financial activities</w:t>
            </w:r>
          </w:p>
        </w:tc>
        <w:tc>
          <w:tcPr>
            <w:tcW w:w="588" w:type="pct"/>
            <w:tcBorders>
              <w:top w:val="single" w:sz="4" w:space="0" w:color="000000"/>
              <w:left w:val="single" w:sz="4" w:space="0" w:color="000000"/>
              <w:bottom w:val="single" w:sz="4" w:space="0" w:color="000000"/>
            </w:tcBorders>
            <w:shd w:val="clear" w:color="auto" w:fill="auto"/>
            <w:vAlign w:val="center"/>
          </w:tcPr>
          <w:p w14:paraId="60196A4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75" w:type="pct"/>
            <w:tcBorders>
              <w:top w:val="single" w:sz="4" w:space="0" w:color="000000"/>
              <w:left w:val="single" w:sz="4" w:space="0" w:color="000000"/>
              <w:bottom w:val="single" w:sz="4" w:space="0" w:color="000000"/>
            </w:tcBorders>
            <w:shd w:val="clear" w:color="auto" w:fill="auto"/>
            <w:vAlign w:val="center"/>
          </w:tcPr>
          <w:p w14:paraId="4A0FA22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1.40</w:t>
            </w:r>
          </w:p>
        </w:tc>
        <w:tc>
          <w:tcPr>
            <w:tcW w:w="511" w:type="pct"/>
            <w:tcBorders>
              <w:top w:val="single" w:sz="4" w:space="0" w:color="000000"/>
              <w:left w:val="single" w:sz="4" w:space="0" w:color="000000"/>
              <w:bottom w:val="single" w:sz="4" w:space="0" w:color="000000"/>
            </w:tcBorders>
            <w:shd w:val="clear" w:color="auto" w:fill="auto"/>
            <w:vAlign w:val="center"/>
          </w:tcPr>
          <w:p w14:paraId="54CC830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0.35</w:t>
            </w:r>
          </w:p>
        </w:tc>
        <w:tc>
          <w:tcPr>
            <w:tcW w:w="546" w:type="pct"/>
            <w:tcBorders>
              <w:top w:val="single" w:sz="4" w:space="0" w:color="000000"/>
              <w:left w:val="single" w:sz="4" w:space="0" w:color="000000"/>
              <w:bottom w:val="single" w:sz="4" w:space="0" w:color="000000"/>
            </w:tcBorders>
            <w:shd w:val="clear" w:color="auto" w:fill="auto"/>
            <w:vAlign w:val="center"/>
          </w:tcPr>
          <w:p w14:paraId="44CB09E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0.35</w:t>
            </w:r>
          </w:p>
        </w:tc>
        <w:tc>
          <w:tcPr>
            <w:tcW w:w="575" w:type="pct"/>
            <w:tcBorders>
              <w:top w:val="single" w:sz="4" w:space="0" w:color="000000"/>
              <w:left w:val="single" w:sz="4" w:space="0" w:color="000000"/>
              <w:bottom w:val="single" w:sz="4" w:space="0" w:color="000000"/>
            </w:tcBorders>
            <w:shd w:val="clear" w:color="auto" w:fill="auto"/>
            <w:vAlign w:val="center"/>
          </w:tcPr>
          <w:p w14:paraId="3C48519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0.35</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DEF4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0.35</w:t>
            </w:r>
          </w:p>
        </w:tc>
      </w:tr>
    </w:tbl>
    <w:p w14:paraId="50F7AE15"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Expense plan</w:t>
      </w:r>
    </w:p>
    <w:tbl>
      <w:tblPr>
        <w:tblStyle w:val="a2"/>
        <w:tblW w:w="5000" w:type="pct"/>
        <w:jc w:val="center"/>
        <w:tblLook w:val="0400" w:firstRow="0" w:lastRow="0" w:firstColumn="0" w:lastColumn="0" w:noHBand="0" w:noVBand="1"/>
      </w:tblPr>
      <w:tblGrid>
        <w:gridCol w:w="585"/>
        <w:gridCol w:w="1951"/>
        <w:gridCol w:w="1299"/>
        <w:gridCol w:w="985"/>
        <w:gridCol w:w="864"/>
        <w:gridCol w:w="924"/>
        <w:gridCol w:w="969"/>
        <w:gridCol w:w="924"/>
        <w:gridCol w:w="521"/>
      </w:tblGrid>
      <w:tr w:rsidR="00256401" w:rsidRPr="00572F8C" w14:paraId="4436F791" w14:textId="77777777" w:rsidTr="00CF7665">
        <w:trPr>
          <w:jc w:val="center"/>
        </w:trPr>
        <w:tc>
          <w:tcPr>
            <w:tcW w:w="324" w:type="pct"/>
            <w:vMerge w:val="restart"/>
            <w:tcBorders>
              <w:top w:val="single" w:sz="4" w:space="0" w:color="000000"/>
              <w:left w:val="single" w:sz="4" w:space="0" w:color="000000"/>
            </w:tcBorders>
            <w:shd w:val="clear" w:color="auto" w:fill="auto"/>
            <w:vAlign w:val="center"/>
          </w:tcPr>
          <w:p w14:paraId="48DE41E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1081" w:type="pct"/>
            <w:vMerge w:val="restart"/>
            <w:tcBorders>
              <w:top w:val="single" w:sz="4" w:space="0" w:color="000000"/>
              <w:left w:val="single" w:sz="4" w:space="0" w:color="000000"/>
            </w:tcBorders>
            <w:shd w:val="clear" w:color="auto" w:fill="auto"/>
            <w:vAlign w:val="center"/>
          </w:tcPr>
          <w:p w14:paraId="119338C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720" w:type="pct"/>
            <w:vMerge w:val="restart"/>
            <w:tcBorders>
              <w:top w:val="single" w:sz="4" w:space="0" w:color="000000"/>
              <w:left w:val="single" w:sz="4" w:space="0" w:color="000000"/>
            </w:tcBorders>
            <w:shd w:val="clear" w:color="auto" w:fill="auto"/>
            <w:vAlign w:val="center"/>
          </w:tcPr>
          <w:p w14:paraId="57F6C9F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Unit</w:t>
            </w:r>
          </w:p>
        </w:tc>
        <w:tc>
          <w:tcPr>
            <w:tcW w:w="2586" w:type="pct"/>
            <w:gridSpan w:val="5"/>
            <w:tcBorders>
              <w:top w:val="single" w:sz="4" w:space="0" w:color="000000"/>
              <w:left w:val="single" w:sz="4" w:space="0" w:color="000000"/>
            </w:tcBorders>
            <w:shd w:val="clear" w:color="auto" w:fill="auto"/>
            <w:vAlign w:val="center"/>
          </w:tcPr>
          <w:p w14:paraId="31AE089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2024 Plan</w:t>
            </w:r>
          </w:p>
        </w:tc>
        <w:tc>
          <w:tcPr>
            <w:tcW w:w="289" w:type="pct"/>
            <w:vMerge w:val="restart"/>
            <w:tcBorders>
              <w:left w:val="single" w:sz="4" w:space="0" w:color="000000"/>
            </w:tcBorders>
            <w:shd w:val="clear" w:color="auto" w:fill="auto"/>
            <w:vAlign w:val="center"/>
          </w:tcPr>
          <w:p w14:paraId="7C8CE4EB" w14:textId="77777777" w:rsidR="00256401" w:rsidRPr="00572F8C" w:rsidRDefault="00256401" w:rsidP="00CF76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56401" w:rsidRPr="00572F8C" w14:paraId="7A2D22FE" w14:textId="77777777" w:rsidTr="00CF7665">
        <w:trPr>
          <w:jc w:val="center"/>
        </w:trPr>
        <w:tc>
          <w:tcPr>
            <w:tcW w:w="324" w:type="pct"/>
            <w:vMerge/>
            <w:tcBorders>
              <w:top w:val="single" w:sz="4" w:space="0" w:color="000000"/>
              <w:left w:val="single" w:sz="4" w:space="0" w:color="000000"/>
            </w:tcBorders>
            <w:shd w:val="clear" w:color="auto" w:fill="auto"/>
            <w:vAlign w:val="center"/>
          </w:tcPr>
          <w:p w14:paraId="0BC45A9C"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081" w:type="pct"/>
            <w:vMerge/>
            <w:tcBorders>
              <w:top w:val="single" w:sz="4" w:space="0" w:color="000000"/>
              <w:left w:val="single" w:sz="4" w:space="0" w:color="000000"/>
            </w:tcBorders>
            <w:shd w:val="clear" w:color="auto" w:fill="auto"/>
            <w:vAlign w:val="center"/>
          </w:tcPr>
          <w:p w14:paraId="06D4B97D"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720" w:type="pct"/>
            <w:vMerge/>
            <w:tcBorders>
              <w:top w:val="single" w:sz="4" w:space="0" w:color="000000"/>
              <w:left w:val="single" w:sz="4" w:space="0" w:color="000000"/>
            </w:tcBorders>
            <w:shd w:val="clear" w:color="auto" w:fill="auto"/>
            <w:vAlign w:val="center"/>
          </w:tcPr>
          <w:p w14:paraId="29DCA756"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46" w:type="pct"/>
            <w:vMerge w:val="restart"/>
            <w:tcBorders>
              <w:top w:val="single" w:sz="4" w:space="0" w:color="000000"/>
              <w:left w:val="single" w:sz="4" w:space="0" w:color="000000"/>
            </w:tcBorders>
            <w:shd w:val="clear" w:color="auto" w:fill="auto"/>
            <w:vAlign w:val="center"/>
          </w:tcPr>
          <w:p w14:paraId="110C473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Total</w:t>
            </w:r>
          </w:p>
        </w:tc>
        <w:tc>
          <w:tcPr>
            <w:tcW w:w="2040" w:type="pct"/>
            <w:gridSpan w:val="4"/>
            <w:tcBorders>
              <w:top w:val="single" w:sz="4" w:space="0" w:color="000000"/>
              <w:left w:val="single" w:sz="4" w:space="0" w:color="000000"/>
            </w:tcBorders>
            <w:shd w:val="clear" w:color="auto" w:fill="auto"/>
            <w:vAlign w:val="center"/>
          </w:tcPr>
          <w:p w14:paraId="1F13D81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In which:</w:t>
            </w:r>
          </w:p>
        </w:tc>
        <w:tc>
          <w:tcPr>
            <w:tcW w:w="289" w:type="pct"/>
            <w:vMerge/>
            <w:tcBorders>
              <w:left w:val="single" w:sz="4" w:space="0" w:color="000000"/>
            </w:tcBorders>
            <w:shd w:val="clear" w:color="auto" w:fill="auto"/>
            <w:vAlign w:val="center"/>
          </w:tcPr>
          <w:p w14:paraId="5755305C"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3F4FCD9B" w14:textId="77777777" w:rsidTr="00CF7665">
        <w:trPr>
          <w:jc w:val="center"/>
        </w:trPr>
        <w:tc>
          <w:tcPr>
            <w:tcW w:w="324" w:type="pct"/>
            <w:vMerge/>
            <w:tcBorders>
              <w:top w:val="single" w:sz="4" w:space="0" w:color="000000"/>
              <w:left w:val="single" w:sz="4" w:space="0" w:color="000000"/>
            </w:tcBorders>
            <w:shd w:val="clear" w:color="auto" w:fill="auto"/>
            <w:vAlign w:val="center"/>
          </w:tcPr>
          <w:p w14:paraId="30A467DB"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081" w:type="pct"/>
            <w:vMerge/>
            <w:tcBorders>
              <w:top w:val="single" w:sz="4" w:space="0" w:color="000000"/>
              <w:left w:val="single" w:sz="4" w:space="0" w:color="000000"/>
            </w:tcBorders>
            <w:shd w:val="clear" w:color="auto" w:fill="auto"/>
            <w:vAlign w:val="center"/>
          </w:tcPr>
          <w:p w14:paraId="2E310085"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720" w:type="pct"/>
            <w:vMerge/>
            <w:tcBorders>
              <w:top w:val="single" w:sz="4" w:space="0" w:color="000000"/>
              <w:left w:val="single" w:sz="4" w:space="0" w:color="000000"/>
            </w:tcBorders>
            <w:shd w:val="clear" w:color="auto" w:fill="auto"/>
            <w:vAlign w:val="center"/>
          </w:tcPr>
          <w:p w14:paraId="28EDBE7E"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46" w:type="pct"/>
            <w:vMerge/>
            <w:tcBorders>
              <w:top w:val="single" w:sz="4" w:space="0" w:color="000000"/>
              <w:left w:val="single" w:sz="4" w:space="0" w:color="000000"/>
            </w:tcBorders>
            <w:shd w:val="clear" w:color="auto" w:fill="auto"/>
            <w:vAlign w:val="center"/>
          </w:tcPr>
          <w:p w14:paraId="43B1A8E3"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479" w:type="pct"/>
            <w:tcBorders>
              <w:top w:val="single" w:sz="4" w:space="0" w:color="000000"/>
              <w:left w:val="single" w:sz="4" w:space="0" w:color="000000"/>
              <w:bottom w:val="single" w:sz="4" w:space="0" w:color="000000"/>
            </w:tcBorders>
            <w:shd w:val="clear" w:color="auto" w:fill="auto"/>
            <w:vAlign w:val="center"/>
          </w:tcPr>
          <w:p w14:paraId="11A8E06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Q1</w:t>
            </w:r>
          </w:p>
        </w:tc>
        <w:tc>
          <w:tcPr>
            <w:tcW w:w="512" w:type="pct"/>
            <w:tcBorders>
              <w:top w:val="single" w:sz="4" w:space="0" w:color="000000"/>
              <w:left w:val="single" w:sz="4" w:space="0" w:color="000000"/>
              <w:bottom w:val="single" w:sz="4" w:space="0" w:color="000000"/>
            </w:tcBorders>
            <w:shd w:val="clear" w:color="auto" w:fill="auto"/>
            <w:vAlign w:val="center"/>
          </w:tcPr>
          <w:p w14:paraId="16B4FA3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Q2</w:t>
            </w:r>
          </w:p>
        </w:tc>
        <w:tc>
          <w:tcPr>
            <w:tcW w:w="537" w:type="pct"/>
            <w:tcBorders>
              <w:top w:val="single" w:sz="4" w:space="0" w:color="000000"/>
              <w:left w:val="single" w:sz="4" w:space="0" w:color="000000"/>
              <w:bottom w:val="single" w:sz="4" w:space="0" w:color="000000"/>
            </w:tcBorders>
            <w:shd w:val="clear" w:color="auto" w:fill="auto"/>
            <w:vAlign w:val="center"/>
          </w:tcPr>
          <w:p w14:paraId="37F048C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Q3</w:t>
            </w:r>
          </w:p>
        </w:tc>
        <w:tc>
          <w:tcPr>
            <w:tcW w:w="512" w:type="pct"/>
            <w:tcBorders>
              <w:top w:val="single" w:sz="4" w:space="0" w:color="000000"/>
              <w:left w:val="single" w:sz="4" w:space="0" w:color="000000"/>
              <w:bottom w:val="single" w:sz="4" w:space="0" w:color="000000"/>
            </w:tcBorders>
            <w:shd w:val="clear" w:color="auto" w:fill="auto"/>
            <w:vAlign w:val="center"/>
          </w:tcPr>
          <w:p w14:paraId="1823EB1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Q4</w:t>
            </w:r>
          </w:p>
        </w:tc>
        <w:tc>
          <w:tcPr>
            <w:tcW w:w="289" w:type="pct"/>
            <w:vMerge/>
            <w:tcBorders>
              <w:left w:val="single" w:sz="4" w:space="0" w:color="000000"/>
            </w:tcBorders>
            <w:shd w:val="clear" w:color="auto" w:fill="auto"/>
            <w:vAlign w:val="center"/>
          </w:tcPr>
          <w:p w14:paraId="34FF403A"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6998E08C" w14:textId="77777777" w:rsidTr="00CF7665">
        <w:trPr>
          <w:jc w:val="center"/>
        </w:trPr>
        <w:tc>
          <w:tcPr>
            <w:tcW w:w="324" w:type="pct"/>
            <w:tcBorders>
              <w:top w:val="single" w:sz="4" w:space="0" w:color="000000"/>
              <w:left w:val="single" w:sz="4" w:space="0" w:color="000000"/>
            </w:tcBorders>
            <w:shd w:val="clear" w:color="auto" w:fill="auto"/>
            <w:vAlign w:val="center"/>
          </w:tcPr>
          <w:p w14:paraId="738F99A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w:t>
            </w:r>
          </w:p>
        </w:tc>
        <w:tc>
          <w:tcPr>
            <w:tcW w:w="1081" w:type="pct"/>
            <w:tcBorders>
              <w:top w:val="single" w:sz="4" w:space="0" w:color="000000"/>
              <w:left w:val="single" w:sz="4" w:space="0" w:color="000000"/>
            </w:tcBorders>
            <w:shd w:val="clear" w:color="auto" w:fill="auto"/>
            <w:vAlign w:val="center"/>
          </w:tcPr>
          <w:p w14:paraId="6706C6E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w:t>
            </w:r>
          </w:p>
        </w:tc>
        <w:tc>
          <w:tcPr>
            <w:tcW w:w="720" w:type="pct"/>
            <w:tcBorders>
              <w:top w:val="single" w:sz="4" w:space="0" w:color="000000"/>
              <w:left w:val="single" w:sz="4" w:space="0" w:color="000000"/>
              <w:bottom w:val="single" w:sz="4" w:space="0" w:color="000000"/>
            </w:tcBorders>
            <w:shd w:val="clear" w:color="auto" w:fill="auto"/>
            <w:vAlign w:val="center"/>
          </w:tcPr>
          <w:p w14:paraId="0A08818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C</w:t>
            </w:r>
          </w:p>
        </w:tc>
        <w:tc>
          <w:tcPr>
            <w:tcW w:w="546" w:type="pct"/>
            <w:tcBorders>
              <w:top w:val="single" w:sz="4" w:space="0" w:color="000000"/>
              <w:left w:val="single" w:sz="4" w:space="0" w:color="000000"/>
              <w:bottom w:val="single" w:sz="4" w:space="0" w:color="000000"/>
            </w:tcBorders>
            <w:shd w:val="clear" w:color="auto" w:fill="auto"/>
            <w:vAlign w:val="center"/>
          </w:tcPr>
          <w:p w14:paraId="035DDF1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1=2+..+5</w:t>
            </w:r>
          </w:p>
        </w:tc>
        <w:tc>
          <w:tcPr>
            <w:tcW w:w="479" w:type="pct"/>
            <w:tcBorders>
              <w:top w:val="single" w:sz="4" w:space="0" w:color="000000"/>
              <w:left w:val="single" w:sz="4" w:space="0" w:color="000000"/>
              <w:bottom w:val="single" w:sz="4" w:space="0" w:color="000000"/>
            </w:tcBorders>
            <w:shd w:val="clear" w:color="auto" w:fill="auto"/>
            <w:vAlign w:val="center"/>
          </w:tcPr>
          <w:p w14:paraId="4343BD3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512" w:type="pct"/>
            <w:tcBorders>
              <w:top w:val="single" w:sz="4" w:space="0" w:color="000000"/>
              <w:left w:val="single" w:sz="4" w:space="0" w:color="000000"/>
              <w:bottom w:val="single" w:sz="4" w:space="0" w:color="000000"/>
            </w:tcBorders>
            <w:shd w:val="clear" w:color="auto" w:fill="auto"/>
            <w:vAlign w:val="center"/>
          </w:tcPr>
          <w:p w14:paraId="18BF7EC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537" w:type="pct"/>
            <w:tcBorders>
              <w:top w:val="single" w:sz="4" w:space="0" w:color="000000"/>
              <w:left w:val="single" w:sz="4" w:space="0" w:color="000000"/>
              <w:bottom w:val="single" w:sz="4" w:space="0" w:color="000000"/>
            </w:tcBorders>
            <w:shd w:val="clear" w:color="auto" w:fill="auto"/>
            <w:vAlign w:val="center"/>
          </w:tcPr>
          <w:p w14:paraId="056EE22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w:t>
            </w:r>
          </w:p>
        </w:tc>
        <w:tc>
          <w:tcPr>
            <w:tcW w:w="512" w:type="pct"/>
            <w:tcBorders>
              <w:top w:val="single" w:sz="4" w:space="0" w:color="000000"/>
              <w:left w:val="single" w:sz="4" w:space="0" w:color="000000"/>
              <w:bottom w:val="single" w:sz="4" w:space="0" w:color="000000"/>
            </w:tcBorders>
            <w:shd w:val="clear" w:color="auto" w:fill="auto"/>
            <w:vAlign w:val="center"/>
          </w:tcPr>
          <w:p w14:paraId="09E58C9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c>
          <w:tcPr>
            <w:tcW w:w="289" w:type="pct"/>
            <w:vMerge/>
            <w:tcBorders>
              <w:left w:val="single" w:sz="4" w:space="0" w:color="000000"/>
            </w:tcBorders>
            <w:shd w:val="clear" w:color="auto" w:fill="auto"/>
            <w:vAlign w:val="center"/>
          </w:tcPr>
          <w:p w14:paraId="464F41B7"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3863803E" w14:textId="77777777" w:rsidTr="00CF7665">
        <w:trPr>
          <w:jc w:val="center"/>
        </w:trPr>
        <w:tc>
          <w:tcPr>
            <w:tcW w:w="324" w:type="pct"/>
            <w:tcBorders>
              <w:top w:val="single" w:sz="4" w:space="0" w:color="000000"/>
              <w:left w:val="single" w:sz="4" w:space="0" w:color="000000"/>
            </w:tcBorders>
            <w:shd w:val="clear" w:color="auto" w:fill="auto"/>
            <w:vAlign w:val="center"/>
          </w:tcPr>
          <w:p w14:paraId="28EB373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III</w:t>
            </w:r>
          </w:p>
        </w:tc>
        <w:tc>
          <w:tcPr>
            <w:tcW w:w="1081" w:type="pct"/>
            <w:tcBorders>
              <w:top w:val="single" w:sz="4" w:space="0" w:color="000000"/>
              <w:left w:val="single" w:sz="4" w:space="0" w:color="000000"/>
            </w:tcBorders>
            <w:shd w:val="clear" w:color="auto" w:fill="auto"/>
            <w:vAlign w:val="center"/>
          </w:tcPr>
          <w:p w14:paraId="62B3444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expenses</w:t>
            </w:r>
          </w:p>
        </w:tc>
        <w:tc>
          <w:tcPr>
            <w:tcW w:w="720" w:type="pct"/>
            <w:tcBorders>
              <w:top w:val="single" w:sz="4" w:space="0" w:color="000000"/>
              <w:left w:val="single" w:sz="4" w:space="0" w:color="000000"/>
              <w:bottom w:val="single" w:sz="4" w:space="0" w:color="000000"/>
            </w:tcBorders>
            <w:shd w:val="clear" w:color="auto" w:fill="auto"/>
            <w:vAlign w:val="center"/>
          </w:tcPr>
          <w:p w14:paraId="125024B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bottom w:val="single" w:sz="4" w:space="0" w:color="000000"/>
            </w:tcBorders>
            <w:shd w:val="clear" w:color="auto" w:fill="auto"/>
            <w:vAlign w:val="center"/>
          </w:tcPr>
          <w:p w14:paraId="279CC1F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2,546.64</w:t>
            </w:r>
          </w:p>
        </w:tc>
        <w:tc>
          <w:tcPr>
            <w:tcW w:w="479" w:type="pct"/>
            <w:tcBorders>
              <w:top w:val="single" w:sz="4" w:space="0" w:color="000000"/>
              <w:left w:val="single" w:sz="4" w:space="0" w:color="000000"/>
              <w:bottom w:val="single" w:sz="4" w:space="0" w:color="000000"/>
            </w:tcBorders>
            <w:shd w:val="clear" w:color="auto" w:fill="auto"/>
            <w:vAlign w:val="center"/>
          </w:tcPr>
          <w:p w14:paraId="43CAF46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536.84</w:t>
            </w:r>
          </w:p>
        </w:tc>
        <w:tc>
          <w:tcPr>
            <w:tcW w:w="512" w:type="pct"/>
            <w:tcBorders>
              <w:top w:val="single" w:sz="4" w:space="0" w:color="000000"/>
              <w:left w:val="single" w:sz="4" w:space="0" w:color="000000"/>
              <w:bottom w:val="single" w:sz="4" w:space="0" w:color="000000"/>
            </w:tcBorders>
            <w:shd w:val="clear" w:color="auto" w:fill="auto"/>
            <w:vAlign w:val="center"/>
          </w:tcPr>
          <w:p w14:paraId="5C0E158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705.32</w:t>
            </w:r>
          </w:p>
        </w:tc>
        <w:tc>
          <w:tcPr>
            <w:tcW w:w="537" w:type="pct"/>
            <w:tcBorders>
              <w:top w:val="single" w:sz="4" w:space="0" w:color="000000"/>
              <w:left w:val="single" w:sz="4" w:space="0" w:color="000000"/>
              <w:bottom w:val="single" w:sz="4" w:space="0" w:color="000000"/>
            </w:tcBorders>
            <w:shd w:val="clear" w:color="auto" w:fill="auto"/>
            <w:vAlign w:val="center"/>
          </w:tcPr>
          <w:p w14:paraId="235D22F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608.83</w:t>
            </w:r>
          </w:p>
        </w:tc>
        <w:tc>
          <w:tcPr>
            <w:tcW w:w="512" w:type="pct"/>
            <w:tcBorders>
              <w:top w:val="single" w:sz="4" w:space="0" w:color="000000"/>
              <w:left w:val="single" w:sz="4" w:space="0" w:color="000000"/>
              <w:bottom w:val="single" w:sz="4" w:space="0" w:color="000000"/>
            </w:tcBorders>
            <w:shd w:val="clear" w:color="auto" w:fill="auto"/>
            <w:vAlign w:val="center"/>
          </w:tcPr>
          <w:p w14:paraId="4713B47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695.65</w:t>
            </w:r>
          </w:p>
        </w:tc>
        <w:tc>
          <w:tcPr>
            <w:tcW w:w="289" w:type="pct"/>
            <w:vMerge/>
            <w:tcBorders>
              <w:left w:val="single" w:sz="4" w:space="0" w:color="000000"/>
            </w:tcBorders>
            <w:shd w:val="clear" w:color="auto" w:fill="auto"/>
            <w:vAlign w:val="center"/>
          </w:tcPr>
          <w:p w14:paraId="59FF7620"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54E7CC51" w14:textId="77777777" w:rsidTr="00CF7665">
        <w:trPr>
          <w:jc w:val="center"/>
        </w:trPr>
        <w:tc>
          <w:tcPr>
            <w:tcW w:w="324" w:type="pct"/>
            <w:tcBorders>
              <w:top w:val="single" w:sz="4" w:space="0" w:color="000000"/>
              <w:left w:val="single" w:sz="4" w:space="0" w:color="000000"/>
            </w:tcBorders>
            <w:shd w:val="clear" w:color="auto" w:fill="auto"/>
            <w:vAlign w:val="center"/>
          </w:tcPr>
          <w:p w14:paraId="5C3BA37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081" w:type="pct"/>
            <w:tcBorders>
              <w:top w:val="single" w:sz="4" w:space="0" w:color="000000"/>
              <w:left w:val="single" w:sz="4" w:space="0" w:color="000000"/>
            </w:tcBorders>
            <w:shd w:val="clear" w:color="auto" w:fill="auto"/>
            <w:vAlign w:val="center"/>
          </w:tcPr>
          <w:p w14:paraId="76FAD702"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Cost of goods sold</w:t>
            </w:r>
          </w:p>
        </w:tc>
        <w:tc>
          <w:tcPr>
            <w:tcW w:w="720" w:type="pct"/>
            <w:tcBorders>
              <w:top w:val="single" w:sz="4" w:space="0" w:color="000000"/>
              <w:left w:val="single" w:sz="4" w:space="0" w:color="000000"/>
              <w:bottom w:val="single" w:sz="4" w:space="0" w:color="000000"/>
            </w:tcBorders>
            <w:shd w:val="clear" w:color="auto" w:fill="auto"/>
            <w:vAlign w:val="center"/>
          </w:tcPr>
          <w:p w14:paraId="10174C3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bottom w:val="single" w:sz="4" w:space="0" w:color="000000"/>
            </w:tcBorders>
            <w:shd w:val="clear" w:color="auto" w:fill="auto"/>
            <w:vAlign w:val="center"/>
          </w:tcPr>
          <w:p w14:paraId="68D3570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2,490.28</w:t>
            </w:r>
          </w:p>
        </w:tc>
        <w:tc>
          <w:tcPr>
            <w:tcW w:w="479" w:type="pct"/>
            <w:tcBorders>
              <w:top w:val="single" w:sz="4" w:space="0" w:color="000000"/>
              <w:left w:val="single" w:sz="4" w:space="0" w:color="000000"/>
              <w:bottom w:val="single" w:sz="4" w:space="0" w:color="000000"/>
            </w:tcBorders>
            <w:shd w:val="clear" w:color="auto" w:fill="auto"/>
            <w:vAlign w:val="center"/>
          </w:tcPr>
          <w:p w14:paraId="0EBFB11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523.52</w:t>
            </w:r>
          </w:p>
        </w:tc>
        <w:tc>
          <w:tcPr>
            <w:tcW w:w="512" w:type="pct"/>
            <w:tcBorders>
              <w:top w:val="single" w:sz="4" w:space="0" w:color="000000"/>
              <w:left w:val="single" w:sz="4" w:space="0" w:color="000000"/>
              <w:bottom w:val="single" w:sz="4" w:space="0" w:color="000000"/>
            </w:tcBorders>
            <w:shd w:val="clear" w:color="auto" w:fill="auto"/>
            <w:vAlign w:val="center"/>
          </w:tcPr>
          <w:p w14:paraId="6AF8B21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690.02</w:t>
            </w:r>
          </w:p>
        </w:tc>
        <w:tc>
          <w:tcPr>
            <w:tcW w:w="537" w:type="pct"/>
            <w:tcBorders>
              <w:top w:val="single" w:sz="4" w:space="0" w:color="000000"/>
              <w:left w:val="single" w:sz="4" w:space="0" w:color="000000"/>
              <w:bottom w:val="single" w:sz="4" w:space="0" w:color="000000"/>
            </w:tcBorders>
            <w:shd w:val="clear" w:color="auto" w:fill="auto"/>
            <w:vAlign w:val="center"/>
          </w:tcPr>
          <w:p w14:paraId="61D5F3A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595.90</w:t>
            </w:r>
          </w:p>
        </w:tc>
        <w:tc>
          <w:tcPr>
            <w:tcW w:w="512" w:type="pct"/>
            <w:tcBorders>
              <w:top w:val="single" w:sz="4" w:space="0" w:color="000000"/>
              <w:left w:val="single" w:sz="4" w:space="0" w:color="000000"/>
              <w:bottom w:val="single" w:sz="4" w:space="0" w:color="000000"/>
            </w:tcBorders>
            <w:shd w:val="clear" w:color="auto" w:fill="auto"/>
            <w:vAlign w:val="center"/>
          </w:tcPr>
          <w:p w14:paraId="67F2187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680.83</w:t>
            </w:r>
          </w:p>
        </w:tc>
        <w:tc>
          <w:tcPr>
            <w:tcW w:w="289" w:type="pct"/>
            <w:vMerge/>
            <w:tcBorders>
              <w:left w:val="single" w:sz="4" w:space="0" w:color="000000"/>
            </w:tcBorders>
            <w:shd w:val="clear" w:color="auto" w:fill="auto"/>
            <w:vAlign w:val="center"/>
          </w:tcPr>
          <w:p w14:paraId="4DA1D7FC"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1ED66014" w14:textId="77777777" w:rsidTr="00CF7665">
        <w:trPr>
          <w:jc w:val="center"/>
        </w:trPr>
        <w:tc>
          <w:tcPr>
            <w:tcW w:w="324" w:type="pct"/>
            <w:tcBorders>
              <w:top w:val="single" w:sz="4" w:space="0" w:color="000000"/>
              <w:left w:val="single" w:sz="4" w:space="0" w:color="000000"/>
            </w:tcBorders>
            <w:shd w:val="clear" w:color="auto" w:fill="auto"/>
            <w:vAlign w:val="center"/>
          </w:tcPr>
          <w:p w14:paraId="5B961D3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081" w:type="pct"/>
            <w:tcBorders>
              <w:top w:val="single" w:sz="4" w:space="0" w:color="000000"/>
              <w:left w:val="single" w:sz="4" w:space="0" w:color="000000"/>
            </w:tcBorders>
            <w:shd w:val="clear" w:color="auto" w:fill="auto"/>
            <w:vAlign w:val="center"/>
          </w:tcPr>
          <w:p w14:paraId="28EC7086"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Expenses</w:t>
            </w:r>
          </w:p>
        </w:tc>
        <w:tc>
          <w:tcPr>
            <w:tcW w:w="720" w:type="pct"/>
            <w:tcBorders>
              <w:top w:val="single" w:sz="4" w:space="0" w:color="000000"/>
              <w:left w:val="single" w:sz="4" w:space="0" w:color="000000"/>
              <w:bottom w:val="single" w:sz="4" w:space="0" w:color="000000"/>
            </w:tcBorders>
            <w:shd w:val="clear" w:color="auto" w:fill="auto"/>
            <w:vAlign w:val="center"/>
          </w:tcPr>
          <w:p w14:paraId="11A58379"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546" w:type="pct"/>
            <w:tcBorders>
              <w:top w:val="single" w:sz="4" w:space="0" w:color="000000"/>
              <w:left w:val="single" w:sz="4" w:space="0" w:color="000000"/>
              <w:bottom w:val="single" w:sz="4" w:space="0" w:color="000000"/>
            </w:tcBorders>
            <w:shd w:val="clear" w:color="auto" w:fill="auto"/>
            <w:vAlign w:val="center"/>
          </w:tcPr>
          <w:p w14:paraId="15B174AE"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479" w:type="pct"/>
            <w:tcBorders>
              <w:top w:val="single" w:sz="4" w:space="0" w:color="000000"/>
              <w:left w:val="single" w:sz="4" w:space="0" w:color="000000"/>
              <w:bottom w:val="single" w:sz="4" w:space="0" w:color="000000"/>
            </w:tcBorders>
            <w:shd w:val="clear" w:color="auto" w:fill="auto"/>
            <w:vAlign w:val="center"/>
          </w:tcPr>
          <w:p w14:paraId="53D5E1C5"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512" w:type="pct"/>
            <w:tcBorders>
              <w:top w:val="single" w:sz="4" w:space="0" w:color="000000"/>
              <w:left w:val="single" w:sz="4" w:space="0" w:color="000000"/>
              <w:bottom w:val="single" w:sz="4" w:space="0" w:color="000000"/>
            </w:tcBorders>
            <w:shd w:val="clear" w:color="auto" w:fill="auto"/>
            <w:vAlign w:val="center"/>
          </w:tcPr>
          <w:p w14:paraId="4F432300"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537" w:type="pct"/>
            <w:tcBorders>
              <w:top w:val="single" w:sz="4" w:space="0" w:color="000000"/>
              <w:left w:val="single" w:sz="4" w:space="0" w:color="000000"/>
              <w:bottom w:val="single" w:sz="4" w:space="0" w:color="000000"/>
            </w:tcBorders>
            <w:shd w:val="clear" w:color="auto" w:fill="auto"/>
            <w:vAlign w:val="center"/>
          </w:tcPr>
          <w:p w14:paraId="5DA28812"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512" w:type="pct"/>
            <w:tcBorders>
              <w:top w:val="single" w:sz="4" w:space="0" w:color="000000"/>
              <w:left w:val="single" w:sz="4" w:space="0" w:color="000000"/>
              <w:bottom w:val="single" w:sz="4" w:space="0" w:color="000000"/>
            </w:tcBorders>
            <w:shd w:val="clear" w:color="auto" w:fill="auto"/>
            <w:vAlign w:val="center"/>
          </w:tcPr>
          <w:p w14:paraId="3F4B08E9"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289" w:type="pct"/>
            <w:vMerge/>
            <w:tcBorders>
              <w:left w:val="single" w:sz="4" w:space="0" w:color="000000"/>
            </w:tcBorders>
            <w:shd w:val="clear" w:color="auto" w:fill="auto"/>
            <w:vAlign w:val="center"/>
          </w:tcPr>
          <w:p w14:paraId="3CA19B7A"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259E5A41" w14:textId="77777777" w:rsidTr="00CF7665">
        <w:trPr>
          <w:jc w:val="center"/>
        </w:trPr>
        <w:tc>
          <w:tcPr>
            <w:tcW w:w="324" w:type="pct"/>
            <w:tcBorders>
              <w:top w:val="single" w:sz="4" w:space="0" w:color="000000"/>
              <w:left w:val="single" w:sz="4" w:space="0" w:color="000000"/>
            </w:tcBorders>
            <w:shd w:val="clear" w:color="auto" w:fill="auto"/>
            <w:vAlign w:val="center"/>
          </w:tcPr>
          <w:p w14:paraId="2130A10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2.1</w:t>
            </w:r>
          </w:p>
        </w:tc>
        <w:tc>
          <w:tcPr>
            <w:tcW w:w="1081" w:type="pct"/>
            <w:tcBorders>
              <w:top w:val="single" w:sz="4" w:space="0" w:color="000000"/>
              <w:left w:val="single" w:sz="4" w:space="0" w:color="000000"/>
            </w:tcBorders>
            <w:shd w:val="clear" w:color="auto" w:fill="auto"/>
            <w:vAlign w:val="center"/>
          </w:tcPr>
          <w:p w14:paraId="619F5BFE"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Selling expense</w:t>
            </w:r>
          </w:p>
        </w:tc>
        <w:tc>
          <w:tcPr>
            <w:tcW w:w="720" w:type="pct"/>
            <w:tcBorders>
              <w:top w:val="single" w:sz="4" w:space="0" w:color="000000"/>
              <w:left w:val="single" w:sz="4" w:space="0" w:color="000000"/>
              <w:bottom w:val="single" w:sz="4" w:space="0" w:color="000000"/>
            </w:tcBorders>
            <w:shd w:val="clear" w:color="auto" w:fill="auto"/>
            <w:vAlign w:val="center"/>
          </w:tcPr>
          <w:p w14:paraId="39990B2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bottom w:val="single" w:sz="4" w:space="0" w:color="000000"/>
            </w:tcBorders>
            <w:shd w:val="clear" w:color="auto" w:fill="auto"/>
            <w:vAlign w:val="center"/>
          </w:tcPr>
          <w:p w14:paraId="3F4E600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35.68</w:t>
            </w:r>
          </w:p>
        </w:tc>
        <w:tc>
          <w:tcPr>
            <w:tcW w:w="479" w:type="pct"/>
            <w:tcBorders>
              <w:top w:val="single" w:sz="4" w:space="0" w:color="000000"/>
              <w:left w:val="single" w:sz="4" w:space="0" w:color="000000"/>
              <w:bottom w:val="single" w:sz="4" w:space="0" w:color="000000"/>
            </w:tcBorders>
            <w:shd w:val="clear" w:color="auto" w:fill="auto"/>
            <w:vAlign w:val="center"/>
          </w:tcPr>
          <w:p w14:paraId="3CC73D4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8.72</w:t>
            </w:r>
          </w:p>
        </w:tc>
        <w:tc>
          <w:tcPr>
            <w:tcW w:w="512" w:type="pct"/>
            <w:tcBorders>
              <w:top w:val="single" w:sz="4" w:space="0" w:color="000000"/>
              <w:left w:val="single" w:sz="4" w:space="0" w:color="000000"/>
              <w:bottom w:val="single" w:sz="4" w:space="0" w:color="000000"/>
            </w:tcBorders>
            <w:shd w:val="clear" w:color="auto" w:fill="auto"/>
            <w:vAlign w:val="center"/>
          </w:tcPr>
          <w:p w14:paraId="4287420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9.62</w:t>
            </w:r>
          </w:p>
        </w:tc>
        <w:tc>
          <w:tcPr>
            <w:tcW w:w="537" w:type="pct"/>
            <w:tcBorders>
              <w:top w:val="single" w:sz="4" w:space="0" w:color="000000"/>
              <w:left w:val="single" w:sz="4" w:space="0" w:color="000000"/>
              <w:bottom w:val="single" w:sz="4" w:space="0" w:color="000000"/>
            </w:tcBorders>
            <w:shd w:val="clear" w:color="auto" w:fill="auto"/>
            <w:vAlign w:val="center"/>
          </w:tcPr>
          <w:p w14:paraId="59FD1A4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8.29</w:t>
            </w:r>
          </w:p>
        </w:tc>
        <w:tc>
          <w:tcPr>
            <w:tcW w:w="512" w:type="pct"/>
            <w:tcBorders>
              <w:top w:val="single" w:sz="4" w:space="0" w:color="000000"/>
              <w:left w:val="single" w:sz="4" w:space="0" w:color="000000"/>
              <w:bottom w:val="single" w:sz="4" w:space="0" w:color="000000"/>
            </w:tcBorders>
            <w:shd w:val="clear" w:color="auto" w:fill="auto"/>
            <w:vAlign w:val="center"/>
          </w:tcPr>
          <w:p w14:paraId="5DE6DD4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9.05</w:t>
            </w:r>
          </w:p>
        </w:tc>
        <w:tc>
          <w:tcPr>
            <w:tcW w:w="289" w:type="pct"/>
            <w:vMerge/>
            <w:tcBorders>
              <w:left w:val="single" w:sz="4" w:space="0" w:color="000000"/>
            </w:tcBorders>
            <w:shd w:val="clear" w:color="auto" w:fill="auto"/>
            <w:vAlign w:val="center"/>
          </w:tcPr>
          <w:p w14:paraId="7CC4D14C"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2BEF3B24" w14:textId="77777777" w:rsidTr="00CF7665">
        <w:trPr>
          <w:jc w:val="center"/>
        </w:trPr>
        <w:tc>
          <w:tcPr>
            <w:tcW w:w="324" w:type="pct"/>
            <w:tcBorders>
              <w:top w:val="single" w:sz="4" w:space="0" w:color="000000"/>
              <w:left w:val="single" w:sz="4" w:space="0" w:color="000000"/>
              <w:bottom w:val="single" w:sz="4" w:space="0" w:color="000000"/>
            </w:tcBorders>
            <w:shd w:val="clear" w:color="auto" w:fill="auto"/>
            <w:vAlign w:val="center"/>
          </w:tcPr>
          <w:p w14:paraId="46F93D0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2.2</w:t>
            </w:r>
          </w:p>
        </w:tc>
        <w:tc>
          <w:tcPr>
            <w:tcW w:w="1081" w:type="pct"/>
            <w:tcBorders>
              <w:top w:val="single" w:sz="4" w:space="0" w:color="000000"/>
              <w:left w:val="single" w:sz="4" w:space="0" w:color="000000"/>
              <w:bottom w:val="single" w:sz="4" w:space="0" w:color="000000"/>
            </w:tcBorders>
            <w:shd w:val="clear" w:color="auto" w:fill="auto"/>
            <w:vAlign w:val="center"/>
          </w:tcPr>
          <w:p w14:paraId="62A68E47" w14:textId="1E388CF8"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 xml:space="preserve">General and administrative </w:t>
            </w:r>
            <w:r w:rsidRPr="00572F8C">
              <w:rPr>
                <w:rFonts w:ascii="Arial" w:hAnsi="Arial" w:cs="Arial"/>
                <w:color w:val="010000"/>
                <w:sz w:val="20"/>
              </w:rPr>
              <w:lastRenderedPageBreak/>
              <w:t>expense</w:t>
            </w:r>
          </w:p>
        </w:tc>
        <w:tc>
          <w:tcPr>
            <w:tcW w:w="720" w:type="pct"/>
            <w:tcBorders>
              <w:top w:val="single" w:sz="4" w:space="0" w:color="000000"/>
              <w:left w:val="single" w:sz="4" w:space="0" w:color="000000"/>
              <w:bottom w:val="single" w:sz="4" w:space="0" w:color="000000"/>
            </w:tcBorders>
            <w:shd w:val="clear" w:color="auto" w:fill="auto"/>
            <w:vAlign w:val="center"/>
          </w:tcPr>
          <w:p w14:paraId="2AAD331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lastRenderedPageBreak/>
              <w:t>Billion VND</w:t>
            </w:r>
          </w:p>
        </w:tc>
        <w:tc>
          <w:tcPr>
            <w:tcW w:w="546" w:type="pct"/>
            <w:tcBorders>
              <w:top w:val="single" w:sz="4" w:space="0" w:color="000000"/>
              <w:left w:val="single" w:sz="4" w:space="0" w:color="000000"/>
              <w:bottom w:val="single" w:sz="4" w:space="0" w:color="000000"/>
            </w:tcBorders>
            <w:shd w:val="clear" w:color="auto" w:fill="auto"/>
            <w:vAlign w:val="center"/>
          </w:tcPr>
          <w:p w14:paraId="518E493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19.68</w:t>
            </w:r>
          </w:p>
        </w:tc>
        <w:tc>
          <w:tcPr>
            <w:tcW w:w="479" w:type="pct"/>
            <w:tcBorders>
              <w:top w:val="single" w:sz="4" w:space="0" w:color="000000"/>
              <w:left w:val="single" w:sz="4" w:space="0" w:color="000000"/>
              <w:bottom w:val="single" w:sz="4" w:space="0" w:color="000000"/>
            </w:tcBorders>
            <w:shd w:val="clear" w:color="auto" w:fill="auto"/>
            <w:vAlign w:val="center"/>
          </w:tcPr>
          <w:p w14:paraId="5A9B4B2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4.34</w:t>
            </w:r>
          </w:p>
        </w:tc>
        <w:tc>
          <w:tcPr>
            <w:tcW w:w="512" w:type="pct"/>
            <w:tcBorders>
              <w:top w:val="single" w:sz="4" w:space="0" w:color="000000"/>
              <w:left w:val="single" w:sz="4" w:space="0" w:color="000000"/>
              <w:bottom w:val="single" w:sz="4" w:space="0" w:color="000000"/>
            </w:tcBorders>
            <w:shd w:val="clear" w:color="auto" w:fill="auto"/>
            <w:vAlign w:val="center"/>
          </w:tcPr>
          <w:p w14:paraId="129EC2E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5.43</w:t>
            </w:r>
          </w:p>
        </w:tc>
        <w:tc>
          <w:tcPr>
            <w:tcW w:w="537" w:type="pct"/>
            <w:tcBorders>
              <w:top w:val="single" w:sz="4" w:space="0" w:color="000000"/>
              <w:left w:val="single" w:sz="4" w:space="0" w:color="000000"/>
              <w:bottom w:val="single" w:sz="4" w:space="0" w:color="000000"/>
            </w:tcBorders>
            <w:shd w:val="clear" w:color="auto" w:fill="auto"/>
            <w:vAlign w:val="center"/>
          </w:tcPr>
          <w:p w14:paraId="6FA8DAE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438</w:t>
            </w:r>
          </w:p>
        </w:tc>
        <w:tc>
          <w:tcPr>
            <w:tcW w:w="512" w:type="pct"/>
            <w:tcBorders>
              <w:top w:val="single" w:sz="4" w:space="0" w:color="000000"/>
              <w:left w:val="single" w:sz="4" w:space="0" w:color="000000"/>
              <w:bottom w:val="single" w:sz="4" w:space="0" w:color="000000"/>
            </w:tcBorders>
            <w:shd w:val="clear" w:color="auto" w:fill="auto"/>
            <w:vAlign w:val="center"/>
          </w:tcPr>
          <w:p w14:paraId="3BE3DEB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5.53</w:t>
            </w:r>
          </w:p>
        </w:tc>
        <w:tc>
          <w:tcPr>
            <w:tcW w:w="289" w:type="pct"/>
            <w:vMerge/>
            <w:tcBorders>
              <w:left w:val="single" w:sz="4" w:space="0" w:color="000000"/>
            </w:tcBorders>
            <w:shd w:val="clear" w:color="auto" w:fill="auto"/>
            <w:vAlign w:val="center"/>
          </w:tcPr>
          <w:p w14:paraId="2FE2D417"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r w:rsidR="00256401" w:rsidRPr="00572F8C" w14:paraId="700A786E" w14:textId="77777777" w:rsidTr="00CF7665">
        <w:trPr>
          <w:jc w:val="center"/>
        </w:trPr>
        <w:tc>
          <w:tcPr>
            <w:tcW w:w="324" w:type="pct"/>
            <w:tcBorders>
              <w:top w:val="single" w:sz="4" w:space="0" w:color="000000"/>
              <w:left w:val="single" w:sz="4" w:space="0" w:color="000000"/>
              <w:bottom w:val="single" w:sz="4" w:space="0" w:color="000000"/>
            </w:tcBorders>
            <w:shd w:val="clear" w:color="auto" w:fill="auto"/>
            <w:vAlign w:val="center"/>
          </w:tcPr>
          <w:p w14:paraId="13BCA42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lastRenderedPageBreak/>
              <w:t>2.3</w:t>
            </w:r>
          </w:p>
        </w:tc>
        <w:tc>
          <w:tcPr>
            <w:tcW w:w="1081" w:type="pct"/>
            <w:tcBorders>
              <w:top w:val="single" w:sz="4" w:space="0" w:color="000000"/>
              <w:left w:val="single" w:sz="4" w:space="0" w:color="000000"/>
              <w:bottom w:val="single" w:sz="4" w:space="0" w:color="000000"/>
            </w:tcBorders>
            <w:shd w:val="clear" w:color="auto" w:fill="auto"/>
            <w:vAlign w:val="center"/>
          </w:tcPr>
          <w:p w14:paraId="46F332DB"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Financial expense</w:t>
            </w:r>
          </w:p>
        </w:tc>
        <w:tc>
          <w:tcPr>
            <w:tcW w:w="720" w:type="pct"/>
            <w:tcBorders>
              <w:top w:val="single" w:sz="4" w:space="0" w:color="000000"/>
              <w:left w:val="single" w:sz="4" w:space="0" w:color="000000"/>
              <w:bottom w:val="single" w:sz="4" w:space="0" w:color="000000"/>
            </w:tcBorders>
            <w:shd w:val="clear" w:color="auto" w:fill="auto"/>
            <w:vAlign w:val="center"/>
          </w:tcPr>
          <w:p w14:paraId="7AF2D39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bottom w:val="single" w:sz="4" w:space="0" w:color="000000"/>
            </w:tcBorders>
            <w:shd w:val="clear" w:color="auto" w:fill="auto"/>
            <w:vAlign w:val="center"/>
          </w:tcPr>
          <w:p w14:paraId="50AC7ED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1.00</w:t>
            </w:r>
          </w:p>
        </w:tc>
        <w:tc>
          <w:tcPr>
            <w:tcW w:w="479" w:type="pct"/>
            <w:tcBorders>
              <w:top w:val="single" w:sz="4" w:space="0" w:color="000000"/>
              <w:left w:val="single" w:sz="4" w:space="0" w:color="000000"/>
              <w:bottom w:val="single" w:sz="4" w:space="0" w:color="000000"/>
            </w:tcBorders>
            <w:shd w:val="clear" w:color="auto" w:fill="auto"/>
            <w:vAlign w:val="center"/>
          </w:tcPr>
          <w:p w14:paraId="048A7AB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0.25</w:t>
            </w:r>
          </w:p>
        </w:tc>
        <w:tc>
          <w:tcPr>
            <w:tcW w:w="512" w:type="pct"/>
            <w:tcBorders>
              <w:top w:val="single" w:sz="4" w:space="0" w:color="000000"/>
              <w:left w:val="single" w:sz="4" w:space="0" w:color="000000"/>
              <w:bottom w:val="single" w:sz="4" w:space="0" w:color="000000"/>
            </w:tcBorders>
            <w:shd w:val="clear" w:color="auto" w:fill="auto"/>
            <w:vAlign w:val="center"/>
          </w:tcPr>
          <w:p w14:paraId="4F93517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0.25</w:t>
            </w:r>
          </w:p>
        </w:tc>
        <w:tc>
          <w:tcPr>
            <w:tcW w:w="537" w:type="pct"/>
            <w:tcBorders>
              <w:top w:val="single" w:sz="4" w:space="0" w:color="000000"/>
              <w:left w:val="single" w:sz="4" w:space="0" w:color="000000"/>
              <w:bottom w:val="single" w:sz="4" w:space="0" w:color="000000"/>
            </w:tcBorders>
            <w:shd w:val="clear" w:color="auto" w:fill="auto"/>
            <w:vAlign w:val="center"/>
          </w:tcPr>
          <w:p w14:paraId="61A933E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0.25</w:t>
            </w:r>
          </w:p>
        </w:tc>
        <w:tc>
          <w:tcPr>
            <w:tcW w:w="512" w:type="pct"/>
            <w:tcBorders>
              <w:top w:val="single" w:sz="4" w:space="0" w:color="000000"/>
              <w:left w:val="single" w:sz="4" w:space="0" w:color="000000"/>
              <w:bottom w:val="single" w:sz="4" w:space="0" w:color="000000"/>
            </w:tcBorders>
            <w:shd w:val="clear" w:color="auto" w:fill="auto"/>
            <w:vAlign w:val="center"/>
          </w:tcPr>
          <w:p w14:paraId="3338C71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0.25</w:t>
            </w:r>
          </w:p>
        </w:tc>
        <w:tc>
          <w:tcPr>
            <w:tcW w:w="289" w:type="pct"/>
            <w:vMerge/>
            <w:tcBorders>
              <w:left w:val="single" w:sz="4" w:space="0" w:color="000000"/>
            </w:tcBorders>
            <w:shd w:val="clear" w:color="auto" w:fill="auto"/>
            <w:vAlign w:val="center"/>
          </w:tcPr>
          <w:p w14:paraId="243A6A3D"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r>
    </w:tbl>
    <w:p w14:paraId="5CBAFEBB"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plan</w:t>
      </w:r>
    </w:p>
    <w:tbl>
      <w:tblPr>
        <w:tblStyle w:val="a3"/>
        <w:tblW w:w="5000" w:type="pct"/>
        <w:jc w:val="center"/>
        <w:tblLook w:val="0400" w:firstRow="0" w:lastRow="0" w:firstColumn="0" w:lastColumn="0" w:noHBand="0" w:noVBand="1"/>
      </w:tblPr>
      <w:tblGrid>
        <w:gridCol w:w="623"/>
        <w:gridCol w:w="2399"/>
        <w:gridCol w:w="1041"/>
        <w:gridCol w:w="1035"/>
        <w:gridCol w:w="916"/>
        <w:gridCol w:w="983"/>
        <w:gridCol w:w="1030"/>
        <w:gridCol w:w="990"/>
      </w:tblGrid>
      <w:tr w:rsidR="00256401" w:rsidRPr="00572F8C" w14:paraId="1C4D6FE3" w14:textId="77777777" w:rsidTr="00CF7665">
        <w:trPr>
          <w:jc w:val="center"/>
        </w:trPr>
        <w:tc>
          <w:tcPr>
            <w:tcW w:w="345" w:type="pct"/>
            <w:vMerge w:val="restart"/>
            <w:tcBorders>
              <w:top w:val="single" w:sz="4" w:space="0" w:color="000000"/>
              <w:left w:val="single" w:sz="4" w:space="0" w:color="000000"/>
            </w:tcBorders>
            <w:shd w:val="clear" w:color="auto" w:fill="auto"/>
            <w:vAlign w:val="center"/>
          </w:tcPr>
          <w:p w14:paraId="0CCB45F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1330" w:type="pct"/>
            <w:vMerge w:val="restart"/>
            <w:tcBorders>
              <w:top w:val="single" w:sz="4" w:space="0" w:color="000000"/>
              <w:left w:val="single" w:sz="4" w:space="0" w:color="000000"/>
            </w:tcBorders>
            <w:shd w:val="clear" w:color="auto" w:fill="auto"/>
            <w:vAlign w:val="center"/>
          </w:tcPr>
          <w:p w14:paraId="6D48F6F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577" w:type="pct"/>
            <w:vMerge w:val="restart"/>
            <w:tcBorders>
              <w:top w:val="single" w:sz="4" w:space="0" w:color="000000"/>
              <w:left w:val="single" w:sz="4" w:space="0" w:color="000000"/>
            </w:tcBorders>
            <w:shd w:val="clear" w:color="auto" w:fill="auto"/>
            <w:vAlign w:val="center"/>
          </w:tcPr>
          <w:p w14:paraId="2338405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Unit</w:t>
            </w:r>
          </w:p>
        </w:tc>
        <w:tc>
          <w:tcPr>
            <w:tcW w:w="2747" w:type="pct"/>
            <w:gridSpan w:val="5"/>
            <w:tcBorders>
              <w:top w:val="single" w:sz="4" w:space="0" w:color="000000"/>
              <w:left w:val="single" w:sz="4" w:space="0" w:color="000000"/>
              <w:right w:val="single" w:sz="4" w:space="0" w:color="000000"/>
            </w:tcBorders>
            <w:shd w:val="clear" w:color="auto" w:fill="auto"/>
            <w:vAlign w:val="center"/>
          </w:tcPr>
          <w:p w14:paraId="40085FB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2024 Plan</w:t>
            </w:r>
          </w:p>
        </w:tc>
      </w:tr>
      <w:tr w:rsidR="00256401" w:rsidRPr="00572F8C" w14:paraId="0BAFE89D" w14:textId="77777777" w:rsidTr="00CF7665">
        <w:trPr>
          <w:jc w:val="center"/>
        </w:trPr>
        <w:tc>
          <w:tcPr>
            <w:tcW w:w="345" w:type="pct"/>
            <w:vMerge/>
            <w:tcBorders>
              <w:top w:val="single" w:sz="4" w:space="0" w:color="000000"/>
              <w:left w:val="single" w:sz="4" w:space="0" w:color="000000"/>
            </w:tcBorders>
            <w:shd w:val="clear" w:color="auto" w:fill="auto"/>
            <w:vAlign w:val="center"/>
          </w:tcPr>
          <w:p w14:paraId="61CA20F8"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330" w:type="pct"/>
            <w:vMerge/>
            <w:tcBorders>
              <w:top w:val="single" w:sz="4" w:space="0" w:color="000000"/>
              <w:left w:val="single" w:sz="4" w:space="0" w:color="000000"/>
            </w:tcBorders>
            <w:shd w:val="clear" w:color="auto" w:fill="auto"/>
            <w:vAlign w:val="center"/>
          </w:tcPr>
          <w:p w14:paraId="225FAB34"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tcBorders>
              <w:top w:val="single" w:sz="4" w:space="0" w:color="000000"/>
              <w:left w:val="single" w:sz="4" w:space="0" w:color="000000"/>
            </w:tcBorders>
            <w:shd w:val="clear" w:color="auto" w:fill="auto"/>
            <w:vAlign w:val="center"/>
          </w:tcPr>
          <w:p w14:paraId="4B37ACF3"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vMerge w:val="restart"/>
            <w:tcBorders>
              <w:top w:val="single" w:sz="4" w:space="0" w:color="000000"/>
              <w:left w:val="single" w:sz="4" w:space="0" w:color="000000"/>
            </w:tcBorders>
            <w:shd w:val="clear" w:color="auto" w:fill="auto"/>
            <w:vAlign w:val="center"/>
          </w:tcPr>
          <w:p w14:paraId="31F2D5E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Total</w:t>
            </w:r>
          </w:p>
        </w:tc>
        <w:tc>
          <w:tcPr>
            <w:tcW w:w="2173" w:type="pct"/>
            <w:gridSpan w:val="4"/>
            <w:tcBorders>
              <w:top w:val="single" w:sz="4" w:space="0" w:color="000000"/>
              <w:left w:val="single" w:sz="4" w:space="0" w:color="000000"/>
              <w:right w:val="single" w:sz="4" w:space="0" w:color="000000"/>
            </w:tcBorders>
            <w:shd w:val="clear" w:color="auto" w:fill="auto"/>
            <w:vAlign w:val="center"/>
          </w:tcPr>
          <w:p w14:paraId="4C058AF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In which:</w:t>
            </w:r>
          </w:p>
        </w:tc>
      </w:tr>
      <w:tr w:rsidR="00256401" w:rsidRPr="00572F8C" w14:paraId="6718E43A" w14:textId="77777777" w:rsidTr="00CF7665">
        <w:trPr>
          <w:jc w:val="center"/>
        </w:trPr>
        <w:tc>
          <w:tcPr>
            <w:tcW w:w="345" w:type="pct"/>
            <w:vMerge/>
            <w:tcBorders>
              <w:top w:val="single" w:sz="4" w:space="0" w:color="000000"/>
              <w:left w:val="single" w:sz="4" w:space="0" w:color="000000"/>
            </w:tcBorders>
            <w:shd w:val="clear" w:color="auto" w:fill="auto"/>
            <w:vAlign w:val="center"/>
          </w:tcPr>
          <w:p w14:paraId="767B9730"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330" w:type="pct"/>
            <w:vMerge/>
            <w:tcBorders>
              <w:top w:val="single" w:sz="4" w:space="0" w:color="000000"/>
              <w:left w:val="single" w:sz="4" w:space="0" w:color="000000"/>
            </w:tcBorders>
            <w:shd w:val="clear" w:color="auto" w:fill="auto"/>
            <w:vAlign w:val="center"/>
          </w:tcPr>
          <w:p w14:paraId="7E640990"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tcBorders>
              <w:top w:val="single" w:sz="4" w:space="0" w:color="000000"/>
              <w:left w:val="single" w:sz="4" w:space="0" w:color="000000"/>
            </w:tcBorders>
            <w:shd w:val="clear" w:color="auto" w:fill="auto"/>
            <w:vAlign w:val="center"/>
          </w:tcPr>
          <w:p w14:paraId="5ECFE6B3"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vMerge/>
            <w:tcBorders>
              <w:top w:val="single" w:sz="4" w:space="0" w:color="000000"/>
              <w:left w:val="single" w:sz="4" w:space="0" w:color="000000"/>
            </w:tcBorders>
            <w:shd w:val="clear" w:color="auto" w:fill="auto"/>
            <w:vAlign w:val="center"/>
          </w:tcPr>
          <w:p w14:paraId="68D257F0"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08" w:type="pct"/>
            <w:tcBorders>
              <w:top w:val="single" w:sz="4" w:space="0" w:color="000000"/>
              <w:left w:val="single" w:sz="4" w:space="0" w:color="000000"/>
            </w:tcBorders>
            <w:shd w:val="clear" w:color="auto" w:fill="auto"/>
            <w:vAlign w:val="center"/>
          </w:tcPr>
          <w:p w14:paraId="68847624"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Q1</w:t>
            </w:r>
          </w:p>
        </w:tc>
        <w:tc>
          <w:tcPr>
            <w:tcW w:w="545" w:type="pct"/>
            <w:tcBorders>
              <w:top w:val="single" w:sz="4" w:space="0" w:color="000000"/>
              <w:left w:val="single" w:sz="4" w:space="0" w:color="000000"/>
            </w:tcBorders>
            <w:shd w:val="clear" w:color="auto" w:fill="auto"/>
            <w:vAlign w:val="center"/>
          </w:tcPr>
          <w:p w14:paraId="3CB528C2"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Q2</w:t>
            </w:r>
          </w:p>
        </w:tc>
        <w:tc>
          <w:tcPr>
            <w:tcW w:w="571" w:type="pct"/>
            <w:tcBorders>
              <w:top w:val="single" w:sz="4" w:space="0" w:color="000000"/>
              <w:left w:val="single" w:sz="4" w:space="0" w:color="000000"/>
            </w:tcBorders>
            <w:shd w:val="clear" w:color="auto" w:fill="auto"/>
            <w:vAlign w:val="center"/>
          </w:tcPr>
          <w:p w14:paraId="0CE9609D"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Q3</w:t>
            </w:r>
          </w:p>
        </w:tc>
        <w:tc>
          <w:tcPr>
            <w:tcW w:w="549" w:type="pct"/>
            <w:tcBorders>
              <w:top w:val="single" w:sz="4" w:space="0" w:color="000000"/>
              <w:left w:val="single" w:sz="4" w:space="0" w:color="000000"/>
              <w:right w:val="single" w:sz="4" w:space="0" w:color="000000"/>
            </w:tcBorders>
            <w:shd w:val="clear" w:color="auto" w:fill="auto"/>
            <w:vAlign w:val="center"/>
          </w:tcPr>
          <w:p w14:paraId="702C1B1C"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Q4</w:t>
            </w:r>
          </w:p>
        </w:tc>
      </w:tr>
      <w:tr w:rsidR="00256401" w:rsidRPr="00572F8C" w14:paraId="09011737" w14:textId="77777777" w:rsidTr="00CF7665">
        <w:trPr>
          <w:jc w:val="center"/>
        </w:trPr>
        <w:tc>
          <w:tcPr>
            <w:tcW w:w="345" w:type="pct"/>
            <w:tcBorders>
              <w:top w:val="single" w:sz="4" w:space="0" w:color="000000"/>
              <w:left w:val="single" w:sz="4" w:space="0" w:color="000000"/>
            </w:tcBorders>
            <w:shd w:val="clear" w:color="auto" w:fill="auto"/>
            <w:vAlign w:val="center"/>
          </w:tcPr>
          <w:p w14:paraId="40F8640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w:t>
            </w:r>
          </w:p>
        </w:tc>
        <w:tc>
          <w:tcPr>
            <w:tcW w:w="1330" w:type="pct"/>
            <w:tcBorders>
              <w:top w:val="single" w:sz="4" w:space="0" w:color="000000"/>
              <w:left w:val="single" w:sz="4" w:space="0" w:color="000000"/>
            </w:tcBorders>
            <w:shd w:val="clear" w:color="auto" w:fill="auto"/>
            <w:vAlign w:val="center"/>
          </w:tcPr>
          <w:p w14:paraId="1421598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w:t>
            </w:r>
          </w:p>
        </w:tc>
        <w:tc>
          <w:tcPr>
            <w:tcW w:w="577" w:type="pct"/>
            <w:tcBorders>
              <w:top w:val="single" w:sz="4" w:space="0" w:color="000000"/>
              <w:left w:val="single" w:sz="4" w:space="0" w:color="000000"/>
            </w:tcBorders>
            <w:shd w:val="clear" w:color="auto" w:fill="auto"/>
            <w:vAlign w:val="center"/>
          </w:tcPr>
          <w:p w14:paraId="5E74376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C</w:t>
            </w:r>
          </w:p>
        </w:tc>
        <w:tc>
          <w:tcPr>
            <w:tcW w:w="574" w:type="pct"/>
            <w:tcBorders>
              <w:top w:val="single" w:sz="4" w:space="0" w:color="000000"/>
              <w:left w:val="single" w:sz="4" w:space="0" w:color="000000"/>
            </w:tcBorders>
            <w:shd w:val="clear" w:color="auto" w:fill="auto"/>
            <w:vAlign w:val="center"/>
          </w:tcPr>
          <w:p w14:paraId="2B7D6BF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1=2+..+5</w:t>
            </w:r>
          </w:p>
        </w:tc>
        <w:tc>
          <w:tcPr>
            <w:tcW w:w="508" w:type="pct"/>
            <w:tcBorders>
              <w:top w:val="single" w:sz="4" w:space="0" w:color="000000"/>
              <w:left w:val="single" w:sz="4" w:space="0" w:color="000000"/>
            </w:tcBorders>
            <w:shd w:val="clear" w:color="auto" w:fill="auto"/>
            <w:vAlign w:val="center"/>
          </w:tcPr>
          <w:p w14:paraId="05A2BF0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545" w:type="pct"/>
            <w:tcBorders>
              <w:top w:val="single" w:sz="4" w:space="0" w:color="000000"/>
              <w:left w:val="single" w:sz="4" w:space="0" w:color="000000"/>
            </w:tcBorders>
            <w:shd w:val="clear" w:color="auto" w:fill="auto"/>
            <w:vAlign w:val="center"/>
          </w:tcPr>
          <w:p w14:paraId="4F86B45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571" w:type="pct"/>
            <w:tcBorders>
              <w:top w:val="single" w:sz="4" w:space="0" w:color="000000"/>
              <w:left w:val="single" w:sz="4" w:space="0" w:color="000000"/>
            </w:tcBorders>
            <w:shd w:val="clear" w:color="auto" w:fill="auto"/>
            <w:vAlign w:val="center"/>
          </w:tcPr>
          <w:p w14:paraId="7DC1A78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w:t>
            </w:r>
          </w:p>
        </w:tc>
        <w:tc>
          <w:tcPr>
            <w:tcW w:w="549" w:type="pct"/>
            <w:tcBorders>
              <w:top w:val="single" w:sz="4" w:space="0" w:color="000000"/>
              <w:left w:val="single" w:sz="4" w:space="0" w:color="000000"/>
              <w:right w:val="single" w:sz="4" w:space="0" w:color="000000"/>
            </w:tcBorders>
            <w:shd w:val="clear" w:color="auto" w:fill="auto"/>
            <w:vAlign w:val="center"/>
          </w:tcPr>
          <w:p w14:paraId="0943CC4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r>
      <w:tr w:rsidR="00256401" w:rsidRPr="00572F8C" w14:paraId="171635A5" w14:textId="77777777" w:rsidTr="00CF7665">
        <w:trPr>
          <w:jc w:val="center"/>
        </w:trPr>
        <w:tc>
          <w:tcPr>
            <w:tcW w:w="345" w:type="pct"/>
            <w:tcBorders>
              <w:top w:val="single" w:sz="4" w:space="0" w:color="000000"/>
              <w:left w:val="single" w:sz="4" w:space="0" w:color="000000"/>
            </w:tcBorders>
            <w:shd w:val="clear" w:color="auto" w:fill="auto"/>
            <w:vAlign w:val="center"/>
          </w:tcPr>
          <w:p w14:paraId="09E454C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330" w:type="pct"/>
            <w:tcBorders>
              <w:top w:val="single" w:sz="4" w:space="0" w:color="000000"/>
              <w:left w:val="single" w:sz="4" w:space="0" w:color="000000"/>
            </w:tcBorders>
            <w:shd w:val="clear" w:color="auto" w:fill="auto"/>
            <w:vAlign w:val="center"/>
          </w:tcPr>
          <w:p w14:paraId="179507D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before tax</w:t>
            </w:r>
          </w:p>
        </w:tc>
        <w:tc>
          <w:tcPr>
            <w:tcW w:w="577" w:type="pct"/>
            <w:tcBorders>
              <w:top w:val="single" w:sz="4" w:space="0" w:color="000000"/>
              <w:left w:val="single" w:sz="4" w:space="0" w:color="000000"/>
            </w:tcBorders>
            <w:shd w:val="clear" w:color="auto" w:fill="auto"/>
            <w:vAlign w:val="center"/>
          </w:tcPr>
          <w:p w14:paraId="4B59DF9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74" w:type="pct"/>
            <w:tcBorders>
              <w:top w:val="single" w:sz="4" w:space="0" w:color="000000"/>
              <w:left w:val="single" w:sz="4" w:space="0" w:color="000000"/>
            </w:tcBorders>
            <w:shd w:val="clear" w:color="auto" w:fill="auto"/>
            <w:vAlign w:val="center"/>
          </w:tcPr>
          <w:p w14:paraId="51E3E86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15.00</w:t>
            </w:r>
          </w:p>
        </w:tc>
        <w:tc>
          <w:tcPr>
            <w:tcW w:w="508" w:type="pct"/>
            <w:tcBorders>
              <w:top w:val="single" w:sz="4" w:space="0" w:color="000000"/>
              <w:left w:val="single" w:sz="4" w:space="0" w:color="000000"/>
            </w:tcBorders>
            <w:shd w:val="clear" w:color="auto" w:fill="auto"/>
            <w:vAlign w:val="center"/>
          </w:tcPr>
          <w:p w14:paraId="2F572F2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2.66</w:t>
            </w:r>
          </w:p>
        </w:tc>
        <w:tc>
          <w:tcPr>
            <w:tcW w:w="545" w:type="pct"/>
            <w:tcBorders>
              <w:top w:val="single" w:sz="4" w:space="0" w:color="000000"/>
              <w:left w:val="single" w:sz="4" w:space="0" w:color="000000"/>
            </w:tcBorders>
            <w:shd w:val="clear" w:color="auto" w:fill="auto"/>
            <w:vAlign w:val="center"/>
          </w:tcPr>
          <w:p w14:paraId="3EB9ABF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4.29</w:t>
            </w:r>
          </w:p>
        </w:tc>
        <w:tc>
          <w:tcPr>
            <w:tcW w:w="571" w:type="pct"/>
            <w:tcBorders>
              <w:top w:val="single" w:sz="4" w:space="0" w:color="000000"/>
              <w:left w:val="single" w:sz="4" w:space="0" w:color="000000"/>
            </w:tcBorders>
            <w:shd w:val="clear" w:color="auto" w:fill="auto"/>
            <w:vAlign w:val="center"/>
          </w:tcPr>
          <w:p w14:paraId="7405E0D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3.47</w:t>
            </w:r>
          </w:p>
        </w:tc>
        <w:tc>
          <w:tcPr>
            <w:tcW w:w="549" w:type="pct"/>
            <w:tcBorders>
              <w:top w:val="single" w:sz="4" w:space="0" w:color="000000"/>
              <w:left w:val="single" w:sz="4" w:space="0" w:color="000000"/>
              <w:right w:val="single" w:sz="4" w:space="0" w:color="000000"/>
            </w:tcBorders>
            <w:shd w:val="clear" w:color="auto" w:fill="auto"/>
            <w:vAlign w:val="center"/>
          </w:tcPr>
          <w:p w14:paraId="208E887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4.57</w:t>
            </w:r>
          </w:p>
        </w:tc>
      </w:tr>
      <w:tr w:rsidR="00256401" w:rsidRPr="00572F8C" w14:paraId="052E2A70" w14:textId="77777777" w:rsidTr="00CF7665">
        <w:trPr>
          <w:jc w:val="center"/>
        </w:trPr>
        <w:tc>
          <w:tcPr>
            <w:tcW w:w="345" w:type="pct"/>
            <w:tcBorders>
              <w:top w:val="single" w:sz="4" w:space="0" w:color="000000"/>
              <w:left w:val="single" w:sz="4" w:space="0" w:color="000000"/>
              <w:bottom w:val="single" w:sz="4" w:space="0" w:color="000000"/>
            </w:tcBorders>
            <w:shd w:val="clear" w:color="auto" w:fill="auto"/>
            <w:vAlign w:val="center"/>
          </w:tcPr>
          <w:p w14:paraId="4A14AA7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330" w:type="pct"/>
            <w:tcBorders>
              <w:top w:val="single" w:sz="4" w:space="0" w:color="000000"/>
              <w:left w:val="single" w:sz="4" w:space="0" w:color="000000"/>
              <w:bottom w:val="single" w:sz="4" w:space="0" w:color="000000"/>
            </w:tcBorders>
            <w:shd w:val="clear" w:color="auto" w:fill="auto"/>
            <w:vAlign w:val="center"/>
          </w:tcPr>
          <w:p w14:paraId="15DBB766"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after tax</w:t>
            </w:r>
          </w:p>
        </w:tc>
        <w:tc>
          <w:tcPr>
            <w:tcW w:w="577" w:type="pct"/>
            <w:tcBorders>
              <w:top w:val="single" w:sz="4" w:space="0" w:color="000000"/>
              <w:left w:val="single" w:sz="4" w:space="0" w:color="000000"/>
              <w:bottom w:val="single" w:sz="4" w:space="0" w:color="000000"/>
            </w:tcBorders>
            <w:shd w:val="clear" w:color="auto" w:fill="auto"/>
            <w:vAlign w:val="center"/>
          </w:tcPr>
          <w:p w14:paraId="291791A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74" w:type="pct"/>
            <w:tcBorders>
              <w:top w:val="single" w:sz="4" w:space="0" w:color="000000"/>
              <w:left w:val="single" w:sz="4" w:space="0" w:color="000000"/>
              <w:bottom w:val="single" w:sz="4" w:space="0" w:color="000000"/>
            </w:tcBorders>
            <w:shd w:val="clear" w:color="auto" w:fill="auto"/>
            <w:vAlign w:val="center"/>
          </w:tcPr>
          <w:p w14:paraId="083CA0F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12.00</w:t>
            </w:r>
          </w:p>
        </w:tc>
        <w:tc>
          <w:tcPr>
            <w:tcW w:w="508" w:type="pct"/>
            <w:tcBorders>
              <w:top w:val="single" w:sz="4" w:space="0" w:color="000000"/>
              <w:left w:val="single" w:sz="4" w:space="0" w:color="000000"/>
              <w:bottom w:val="single" w:sz="4" w:space="0" w:color="000000"/>
            </w:tcBorders>
            <w:shd w:val="clear" w:color="auto" w:fill="auto"/>
            <w:vAlign w:val="center"/>
          </w:tcPr>
          <w:p w14:paraId="18F72A8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2.13</w:t>
            </w:r>
          </w:p>
        </w:tc>
        <w:tc>
          <w:tcPr>
            <w:tcW w:w="545" w:type="pct"/>
            <w:tcBorders>
              <w:top w:val="single" w:sz="4" w:space="0" w:color="000000"/>
              <w:left w:val="single" w:sz="4" w:space="0" w:color="000000"/>
              <w:bottom w:val="single" w:sz="4" w:space="0" w:color="000000"/>
            </w:tcBorders>
            <w:shd w:val="clear" w:color="auto" w:fill="auto"/>
            <w:vAlign w:val="center"/>
          </w:tcPr>
          <w:p w14:paraId="5D26280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3.44</w:t>
            </w:r>
          </w:p>
        </w:tc>
        <w:tc>
          <w:tcPr>
            <w:tcW w:w="571" w:type="pct"/>
            <w:tcBorders>
              <w:top w:val="single" w:sz="4" w:space="0" w:color="000000"/>
              <w:left w:val="single" w:sz="4" w:space="0" w:color="000000"/>
              <w:bottom w:val="single" w:sz="4" w:space="0" w:color="000000"/>
            </w:tcBorders>
            <w:shd w:val="clear" w:color="auto" w:fill="auto"/>
            <w:vAlign w:val="center"/>
          </w:tcPr>
          <w:p w14:paraId="1BDA388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2.78</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6B44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3.65</w:t>
            </w:r>
          </w:p>
        </w:tc>
      </w:tr>
    </w:tbl>
    <w:p w14:paraId="571EB1B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Plan on financial targets</w:t>
      </w:r>
    </w:p>
    <w:tbl>
      <w:tblPr>
        <w:tblStyle w:val="a4"/>
        <w:tblW w:w="5000" w:type="pct"/>
        <w:jc w:val="center"/>
        <w:tblLook w:val="0400" w:firstRow="0" w:lastRow="0" w:firstColumn="0" w:lastColumn="0" w:noHBand="0" w:noVBand="1"/>
      </w:tblPr>
      <w:tblGrid>
        <w:gridCol w:w="536"/>
        <w:gridCol w:w="2557"/>
        <w:gridCol w:w="1125"/>
        <w:gridCol w:w="985"/>
        <w:gridCol w:w="846"/>
        <w:gridCol w:w="986"/>
        <w:gridCol w:w="1125"/>
        <w:gridCol w:w="857"/>
      </w:tblGrid>
      <w:tr w:rsidR="00256401" w:rsidRPr="00572F8C" w14:paraId="10B5776C" w14:textId="77777777" w:rsidTr="00572F8C">
        <w:trPr>
          <w:jc w:val="center"/>
        </w:trPr>
        <w:tc>
          <w:tcPr>
            <w:tcW w:w="297" w:type="pct"/>
            <w:vMerge w:val="restart"/>
            <w:tcBorders>
              <w:top w:val="single" w:sz="4" w:space="0" w:color="000000"/>
              <w:left w:val="single" w:sz="4" w:space="0" w:color="000000"/>
            </w:tcBorders>
            <w:shd w:val="clear" w:color="auto" w:fill="auto"/>
            <w:vAlign w:val="center"/>
          </w:tcPr>
          <w:p w14:paraId="4F94F86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1418" w:type="pct"/>
            <w:vMerge w:val="restart"/>
            <w:tcBorders>
              <w:top w:val="single" w:sz="4" w:space="0" w:color="000000"/>
              <w:left w:val="single" w:sz="4" w:space="0" w:color="000000"/>
            </w:tcBorders>
            <w:shd w:val="clear" w:color="auto" w:fill="auto"/>
            <w:vAlign w:val="center"/>
          </w:tcPr>
          <w:p w14:paraId="210A340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624" w:type="pct"/>
            <w:vMerge w:val="restart"/>
            <w:tcBorders>
              <w:top w:val="single" w:sz="4" w:space="0" w:color="000000"/>
              <w:left w:val="single" w:sz="4" w:space="0" w:color="000000"/>
            </w:tcBorders>
            <w:shd w:val="clear" w:color="auto" w:fill="auto"/>
            <w:vAlign w:val="center"/>
          </w:tcPr>
          <w:p w14:paraId="1F79C0C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Unit</w:t>
            </w:r>
          </w:p>
        </w:tc>
        <w:tc>
          <w:tcPr>
            <w:tcW w:w="2661" w:type="pct"/>
            <w:gridSpan w:val="5"/>
            <w:tcBorders>
              <w:top w:val="single" w:sz="4" w:space="0" w:color="000000"/>
              <w:left w:val="single" w:sz="4" w:space="0" w:color="000000"/>
              <w:right w:val="single" w:sz="4" w:space="0" w:color="000000"/>
            </w:tcBorders>
            <w:shd w:val="clear" w:color="auto" w:fill="auto"/>
            <w:vAlign w:val="center"/>
          </w:tcPr>
          <w:p w14:paraId="1CE4CDB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2024 Plan</w:t>
            </w:r>
          </w:p>
        </w:tc>
      </w:tr>
      <w:tr w:rsidR="00572F8C" w:rsidRPr="00572F8C" w14:paraId="30AE92C1" w14:textId="77777777" w:rsidTr="00572F8C">
        <w:trPr>
          <w:jc w:val="center"/>
        </w:trPr>
        <w:tc>
          <w:tcPr>
            <w:tcW w:w="297" w:type="pct"/>
            <w:vMerge/>
            <w:tcBorders>
              <w:top w:val="single" w:sz="4" w:space="0" w:color="000000"/>
              <w:left w:val="single" w:sz="4" w:space="0" w:color="000000"/>
            </w:tcBorders>
            <w:shd w:val="clear" w:color="auto" w:fill="auto"/>
            <w:vAlign w:val="center"/>
          </w:tcPr>
          <w:p w14:paraId="1CB320B6"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418" w:type="pct"/>
            <w:vMerge/>
            <w:tcBorders>
              <w:top w:val="single" w:sz="4" w:space="0" w:color="000000"/>
              <w:left w:val="single" w:sz="4" w:space="0" w:color="000000"/>
            </w:tcBorders>
            <w:shd w:val="clear" w:color="auto" w:fill="auto"/>
            <w:vAlign w:val="center"/>
          </w:tcPr>
          <w:p w14:paraId="1EFA9B9E"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624" w:type="pct"/>
            <w:vMerge/>
            <w:tcBorders>
              <w:top w:val="single" w:sz="4" w:space="0" w:color="000000"/>
              <w:left w:val="single" w:sz="4" w:space="0" w:color="000000"/>
            </w:tcBorders>
            <w:shd w:val="clear" w:color="auto" w:fill="auto"/>
            <w:vAlign w:val="center"/>
          </w:tcPr>
          <w:p w14:paraId="0F30CA67"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46" w:type="pct"/>
            <w:vMerge w:val="restart"/>
            <w:tcBorders>
              <w:top w:val="single" w:sz="4" w:space="0" w:color="000000"/>
              <w:left w:val="single" w:sz="4" w:space="0" w:color="000000"/>
            </w:tcBorders>
            <w:shd w:val="clear" w:color="auto" w:fill="auto"/>
            <w:vAlign w:val="center"/>
          </w:tcPr>
          <w:p w14:paraId="5DD1884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Total</w:t>
            </w:r>
          </w:p>
        </w:tc>
        <w:tc>
          <w:tcPr>
            <w:tcW w:w="2115" w:type="pct"/>
            <w:gridSpan w:val="4"/>
            <w:tcBorders>
              <w:top w:val="single" w:sz="4" w:space="0" w:color="000000"/>
              <w:left w:val="single" w:sz="4" w:space="0" w:color="000000"/>
              <w:right w:val="single" w:sz="4" w:space="0" w:color="000000"/>
            </w:tcBorders>
            <w:shd w:val="clear" w:color="auto" w:fill="auto"/>
            <w:vAlign w:val="center"/>
          </w:tcPr>
          <w:p w14:paraId="4A65710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In which:</w:t>
            </w:r>
          </w:p>
        </w:tc>
      </w:tr>
      <w:tr w:rsidR="00CF7665" w:rsidRPr="00572F8C" w14:paraId="7B812298" w14:textId="77777777" w:rsidTr="00572F8C">
        <w:trPr>
          <w:jc w:val="center"/>
        </w:trPr>
        <w:tc>
          <w:tcPr>
            <w:tcW w:w="297" w:type="pct"/>
            <w:vMerge/>
            <w:tcBorders>
              <w:top w:val="single" w:sz="4" w:space="0" w:color="000000"/>
              <w:left w:val="single" w:sz="4" w:space="0" w:color="000000"/>
            </w:tcBorders>
            <w:shd w:val="clear" w:color="auto" w:fill="auto"/>
            <w:vAlign w:val="center"/>
          </w:tcPr>
          <w:p w14:paraId="3440D533"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1418" w:type="pct"/>
            <w:vMerge/>
            <w:tcBorders>
              <w:top w:val="single" w:sz="4" w:space="0" w:color="000000"/>
              <w:left w:val="single" w:sz="4" w:space="0" w:color="000000"/>
            </w:tcBorders>
            <w:shd w:val="clear" w:color="auto" w:fill="auto"/>
            <w:vAlign w:val="center"/>
          </w:tcPr>
          <w:p w14:paraId="363FCC43"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624" w:type="pct"/>
            <w:vMerge/>
            <w:tcBorders>
              <w:top w:val="single" w:sz="4" w:space="0" w:color="000000"/>
              <w:left w:val="single" w:sz="4" w:space="0" w:color="000000"/>
            </w:tcBorders>
            <w:shd w:val="clear" w:color="auto" w:fill="auto"/>
            <w:vAlign w:val="center"/>
          </w:tcPr>
          <w:p w14:paraId="488BEBCC"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546" w:type="pct"/>
            <w:vMerge/>
            <w:tcBorders>
              <w:top w:val="single" w:sz="4" w:space="0" w:color="000000"/>
              <w:left w:val="single" w:sz="4" w:space="0" w:color="000000"/>
            </w:tcBorders>
            <w:shd w:val="clear" w:color="auto" w:fill="auto"/>
            <w:vAlign w:val="center"/>
          </w:tcPr>
          <w:p w14:paraId="3AE1D98F" w14:textId="77777777" w:rsidR="00256401" w:rsidRPr="00572F8C" w:rsidRDefault="00256401" w:rsidP="00CF7665">
            <w:pPr>
              <w:pBdr>
                <w:top w:val="nil"/>
                <w:left w:val="nil"/>
                <w:bottom w:val="nil"/>
                <w:right w:val="nil"/>
                <w:between w:val="nil"/>
              </w:pBdr>
              <w:spacing w:after="120" w:line="360" w:lineRule="auto"/>
              <w:rPr>
                <w:rFonts w:ascii="Arial" w:eastAsia="Arial" w:hAnsi="Arial" w:cs="Arial"/>
                <w:color w:val="010000"/>
                <w:sz w:val="20"/>
                <w:szCs w:val="20"/>
              </w:rPr>
            </w:pPr>
          </w:p>
        </w:tc>
        <w:tc>
          <w:tcPr>
            <w:tcW w:w="469" w:type="pct"/>
            <w:tcBorders>
              <w:top w:val="single" w:sz="4" w:space="0" w:color="000000"/>
              <w:left w:val="single" w:sz="4" w:space="0" w:color="000000"/>
            </w:tcBorders>
            <w:shd w:val="clear" w:color="auto" w:fill="auto"/>
            <w:vAlign w:val="center"/>
          </w:tcPr>
          <w:p w14:paraId="056424B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Q1</w:t>
            </w:r>
          </w:p>
        </w:tc>
        <w:tc>
          <w:tcPr>
            <w:tcW w:w="547" w:type="pct"/>
            <w:tcBorders>
              <w:top w:val="single" w:sz="4" w:space="0" w:color="000000"/>
              <w:left w:val="single" w:sz="4" w:space="0" w:color="000000"/>
            </w:tcBorders>
            <w:shd w:val="clear" w:color="auto" w:fill="auto"/>
            <w:vAlign w:val="center"/>
          </w:tcPr>
          <w:p w14:paraId="6DE1F55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Q2</w:t>
            </w:r>
          </w:p>
        </w:tc>
        <w:tc>
          <w:tcPr>
            <w:tcW w:w="624" w:type="pct"/>
            <w:tcBorders>
              <w:top w:val="single" w:sz="4" w:space="0" w:color="000000"/>
              <w:left w:val="single" w:sz="4" w:space="0" w:color="000000"/>
            </w:tcBorders>
            <w:shd w:val="clear" w:color="auto" w:fill="auto"/>
            <w:vAlign w:val="center"/>
          </w:tcPr>
          <w:p w14:paraId="108E21E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Q3</w:t>
            </w:r>
          </w:p>
        </w:tc>
        <w:tc>
          <w:tcPr>
            <w:tcW w:w="475" w:type="pct"/>
            <w:tcBorders>
              <w:top w:val="single" w:sz="4" w:space="0" w:color="000000"/>
              <w:left w:val="single" w:sz="4" w:space="0" w:color="000000"/>
              <w:right w:val="single" w:sz="4" w:space="0" w:color="000000"/>
            </w:tcBorders>
            <w:shd w:val="clear" w:color="auto" w:fill="auto"/>
            <w:vAlign w:val="center"/>
          </w:tcPr>
          <w:p w14:paraId="37B6D11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Q4</w:t>
            </w:r>
          </w:p>
        </w:tc>
      </w:tr>
      <w:tr w:rsidR="00CF7665" w:rsidRPr="00572F8C" w14:paraId="38E6ABEB" w14:textId="77777777" w:rsidTr="00572F8C">
        <w:trPr>
          <w:jc w:val="center"/>
        </w:trPr>
        <w:tc>
          <w:tcPr>
            <w:tcW w:w="297" w:type="pct"/>
            <w:tcBorders>
              <w:top w:val="single" w:sz="4" w:space="0" w:color="000000"/>
              <w:left w:val="single" w:sz="4" w:space="0" w:color="000000"/>
            </w:tcBorders>
            <w:shd w:val="clear" w:color="auto" w:fill="auto"/>
            <w:vAlign w:val="center"/>
          </w:tcPr>
          <w:p w14:paraId="241911FD"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A</w:t>
            </w:r>
          </w:p>
        </w:tc>
        <w:tc>
          <w:tcPr>
            <w:tcW w:w="1418" w:type="pct"/>
            <w:tcBorders>
              <w:top w:val="single" w:sz="4" w:space="0" w:color="000000"/>
              <w:left w:val="single" w:sz="4" w:space="0" w:color="000000"/>
            </w:tcBorders>
            <w:shd w:val="clear" w:color="auto" w:fill="auto"/>
            <w:vAlign w:val="center"/>
          </w:tcPr>
          <w:p w14:paraId="70D3D89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w:t>
            </w:r>
          </w:p>
        </w:tc>
        <w:tc>
          <w:tcPr>
            <w:tcW w:w="624" w:type="pct"/>
            <w:tcBorders>
              <w:top w:val="single" w:sz="4" w:space="0" w:color="000000"/>
              <w:left w:val="single" w:sz="4" w:space="0" w:color="000000"/>
            </w:tcBorders>
            <w:shd w:val="clear" w:color="auto" w:fill="auto"/>
            <w:vAlign w:val="center"/>
          </w:tcPr>
          <w:p w14:paraId="0A2A311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C</w:t>
            </w:r>
          </w:p>
        </w:tc>
        <w:tc>
          <w:tcPr>
            <w:tcW w:w="546" w:type="pct"/>
            <w:tcBorders>
              <w:top w:val="single" w:sz="4" w:space="0" w:color="000000"/>
              <w:left w:val="single" w:sz="4" w:space="0" w:color="000000"/>
            </w:tcBorders>
            <w:shd w:val="clear" w:color="auto" w:fill="auto"/>
            <w:vAlign w:val="center"/>
          </w:tcPr>
          <w:p w14:paraId="0FA922D5" w14:textId="77777777" w:rsidR="00256401" w:rsidRPr="00572F8C" w:rsidRDefault="00572F8C" w:rsidP="00CF76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2F8C">
              <w:rPr>
                <w:rFonts w:ascii="Arial" w:hAnsi="Arial" w:cs="Arial"/>
                <w:color w:val="010000"/>
                <w:sz w:val="20"/>
              </w:rPr>
              <w:t>1=2+..+5</w:t>
            </w:r>
          </w:p>
        </w:tc>
        <w:tc>
          <w:tcPr>
            <w:tcW w:w="469" w:type="pct"/>
            <w:tcBorders>
              <w:top w:val="single" w:sz="4" w:space="0" w:color="000000"/>
              <w:left w:val="single" w:sz="4" w:space="0" w:color="000000"/>
            </w:tcBorders>
            <w:shd w:val="clear" w:color="auto" w:fill="auto"/>
            <w:vAlign w:val="center"/>
          </w:tcPr>
          <w:p w14:paraId="66AA0E0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547" w:type="pct"/>
            <w:tcBorders>
              <w:top w:val="single" w:sz="4" w:space="0" w:color="000000"/>
              <w:left w:val="single" w:sz="4" w:space="0" w:color="000000"/>
            </w:tcBorders>
            <w:shd w:val="clear" w:color="auto" w:fill="auto"/>
            <w:vAlign w:val="center"/>
          </w:tcPr>
          <w:p w14:paraId="24EA36A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624" w:type="pct"/>
            <w:tcBorders>
              <w:top w:val="single" w:sz="4" w:space="0" w:color="000000"/>
              <w:left w:val="single" w:sz="4" w:space="0" w:color="000000"/>
            </w:tcBorders>
            <w:shd w:val="clear" w:color="auto" w:fill="auto"/>
            <w:vAlign w:val="center"/>
          </w:tcPr>
          <w:p w14:paraId="483EAEE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w:t>
            </w:r>
          </w:p>
        </w:tc>
        <w:tc>
          <w:tcPr>
            <w:tcW w:w="475" w:type="pct"/>
            <w:tcBorders>
              <w:top w:val="single" w:sz="4" w:space="0" w:color="000000"/>
              <w:left w:val="single" w:sz="4" w:space="0" w:color="000000"/>
              <w:right w:val="single" w:sz="4" w:space="0" w:color="000000"/>
            </w:tcBorders>
            <w:shd w:val="clear" w:color="auto" w:fill="auto"/>
            <w:vAlign w:val="center"/>
          </w:tcPr>
          <w:p w14:paraId="27C7D943"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r>
      <w:tr w:rsidR="00CF7665" w:rsidRPr="00572F8C" w14:paraId="3F3E8FDC" w14:textId="77777777" w:rsidTr="00572F8C">
        <w:trPr>
          <w:jc w:val="center"/>
        </w:trPr>
        <w:tc>
          <w:tcPr>
            <w:tcW w:w="297" w:type="pct"/>
            <w:tcBorders>
              <w:top w:val="single" w:sz="4" w:space="0" w:color="000000"/>
              <w:left w:val="single" w:sz="4" w:space="0" w:color="000000"/>
              <w:bottom w:val="single" w:sz="4" w:space="0" w:color="000000"/>
            </w:tcBorders>
            <w:shd w:val="clear" w:color="auto" w:fill="auto"/>
            <w:vAlign w:val="center"/>
          </w:tcPr>
          <w:p w14:paraId="045E2247"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1418" w:type="pct"/>
            <w:tcBorders>
              <w:top w:val="single" w:sz="4" w:space="0" w:color="000000"/>
              <w:left w:val="single" w:sz="4" w:space="0" w:color="000000"/>
              <w:bottom w:val="single" w:sz="4" w:space="0" w:color="000000"/>
            </w:tcBorders>
            <w:shd w:val="clear" w:color="auto" w:fill="auto"/>
            <w:vAlign w:val="center"/>
          </w:tcPr>
          <w:p w14:paraId="2A55B158"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Total assets</w:t>
            </w:r>
          </w:p>
        </w:tc>
        <w:tc>
          <w:tcPr>
            <w:tcW w:w="624" w:type="pct"/>
            <w:tcBorders>
              <w:top w:val="single" w:sz="4" w:space="0" w:color="000000"/>
              <w:left w:val="single" w:sz="4" w:space="0" w:color="000000"/>
              <w:bottom w:val="single" w:sz="4" w:space="0" w:color="000000"/>
            </w:tcBorders>
            <w:shd w:val="clear" w:color="auto" w:fill="auto"/>
            <w:vAlign w:val="center"/>
          </w:tcPr>
          <w:p w14:paraId="3481559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bottom w:val="single" w:sz="4" w:space="0" w:color="000000"/>
            </w:tcBorders>
            <w:shd w:val="clear" w:color="auto" w:fill="auto"/>
            <w:vAlign w:val="center"/>
          </w:tcPr>
          <w:p w14:paraId="60BE16F0"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301.56</w:t>
            </w:r>
          </w:p>
        </w:tc>
        <w:tc>
          <w:tcPr>
            <w:tcW w:w="469" w:type="pct"/>
            <w:tcBorders>
              <w:top w:val="single" w:sz="4" w:space="0" w:color="000000"/>
              <w:left w:val="single" w:sz="4" w:space="0" w:color="000000"/>
              <w:bottom w:val="single" w:sz="4" w:space="0" w:color="000000"/>
            </w:tcBorders>
            <w:shd w:val="clear" w:color="auto" w:fill="auto"/>
            <w:vAlign w:val="center"/>
          </w:tcPr>
          <w:p w14:paraId="7782EA26"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547" w:type="pct"/>
            <w:tcBorders>
              <w:top w:val="single" w:sz="4" w:space="0" w:color="000000"/>
              <w:left w:val="single" w:sz="4" w:space="0" w:color="000000"/>
              <w:bottom w:val="single" w:sz="4" w:space="0" w:color="000000"/>
            </w:tcBorders>
            <w:shd w:val="clear" w:color="auto" w:fill="auto"/>
            <w:vAlign w:val="center"/>
          </w:tcPr>
          <w:p w14:paraId="745DA265"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624" w:type="pct"/>
            <w:tcBorders>
              <w:top w:val="single" w:sz="4" w:space="0" w:color="000000"/>
              <w:left w:val="single" w:sz="4" w:space="0" w:color="000000"/>
              <w:bottom w:val="single" w:sz="4" w:space="0" w:color="000000"/>
            </w:tcBorders>
            <w:shd w:val="clear" w:color="auto" w:fill="auto"/>
            <w:vAlign w:val="center"/>
          </w:tcPr>
          <w:p w14:paraId="472C00CA"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72836"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r>
      <w:tr w:rsidR="00CF7665" w:rsidRPr="00572F8C" w14:paraId="16F5B88D" w14:textId="77777777" w:rsidTr="00572F8C">
        <w:trPr>
          <w:jc w:val="center"/>
        </w:trPr>
        <w:tc>
          <w:tcPr>
            <w:tcW w:w="297" w:type="pct"/>
            <w:tcBorders>
              <w:top w:val="single" w:sz="4" w:space="0" w:color="000000"/>
              <w:left w:val="single" w:sz="4" w:space="0" w:color="000000"/>
            </w:tcBorders>
            <w:shd w:val="clear" w:color="auto" w:fill="auto"/>
            <w:vAlign w:val="center"/>
          </w:tcPr>
          <w:p w14:paraId="5E21C8A8"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1418" w:type="pct"/>
            <w:tcBorders>
              <w:top w:val="single" w:sz="4" w:space="0" w:color="000000"/>
              <w:left w:val="single" w:sz="4" w:space="0" w:color="000000"/>
            </w:tcBorders>
            <w:shd w:val="clear" w:color="auto" w:fill="auto"/>
            <w:vAlign w:val="center"/>
          </w:tcPr>
          <w:p w14:paraId="511BB7C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Owners’ equity</w:t>
            </w:r>
          </w:p>
        </w:tc>
        <w:tc>
          <w:tcPr>
            <w:tcW w:w="624" w:type="pct"/>
            <w:tcBorders>
              <w:top w:val="single" w:sz="4" w:space="0" w:color="000000"/>
              <w:left w:val="single" w:sz="4" w:space="0" w:color="000000"/>
            </w:tcBorders>
            <w:shd w:val="clear" w:color="auto" w:fill="auto"/>
            <w:vAlign w:val="center"/>
          </w:tcPr>
          <w:p w14:paraId="2F66834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tcBorders>
            <w:shd w:val="clear" w:color="auto" w:fill="auto"/>
            <w:vAlign w:val="center"/>
          </w:tcPr>
          <w:p w14:paraId="0AC7B5F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204.61</w:t>
            </w:r>
          </w:p>
        </w:tc>
        <w:tc>
          <w:tcPr>
            <w:tcW w:w="469" w:type="pct"/>
            <w:tcBorders>
              <w:top w:val="single" w:sz="4" w:space="0" w:color="000000"/>
              <w:left w:val="single" w:sz="4" w:space="0" w:color="000000"/>
            </w:tcBorders>
            <w:shd w:val="clear" w:color="auto" w:fill="auto"/>
            <w:vAlign w:val="center"/>
          </w:tcPr>
          <w:p w14:paraId="2A9C2616"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547" w:type="pct"/>
            <w:tcBorders>
              <w:top w:val="single" w:sz="4" w:space="0" w:color="000000"/>
              <w:left w:val="single" w:sz="4" w:space="0" w:color="000000"/>
            </w:tcBorders>
            <w:shd w:val="clear" w:color="auto" w:fill="auto"/>
            <w:vAlign w:val="center"/>
          </w:tcPr>
          <w:p w14:paraId="436DE8AB"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624" w:type="pct"/>
            <w:tcBorders>
              <w:top w:val="single" w:sz="4" w:space="0" w:color="000000"/>
              <w:left w:val="single" w:sz="4" w:space="0" w:color="000000"/>
            </w:tcBorders>
            <w:shd w:val="clear" w:color="auto" w:fill="auto"/>
            <w:vAlign w:val="center"/>
          </w:tcPr>
          <w:p w14:paraId="6A83B751"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475" w:type="pct"/>
            <w:tcBorders>
              <w:top w:val="single" w:sz="4" w:space="0" w:color="000000"/>
              <w:left w:val="single" w:sz="4" w:space="0" w:color="000000"/>
              <w:right w:val="single" w:sz="4" w:space="0" w:color="000000"/>
            </w:tcBorders>
            <w:shd w:val="clear" w:color="auto" w:fill="auto"/>
            <w:vAlign w:val="center"/>
          </w:tcPr>
          <w:p w14:paraId="5A1C9E67"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r>
      <w:tr w:rsidR="00CF7665" w:rsidRPr="00572F8C" w14:paraId="2592B6CA" w14:textId="77777777" w:rsidTr="00572F8C">
        <w:trPr>
          <w:jc w:val="center"/>
        </w:trPr>
        <w:tc>
          <w:tcPr>
            <w:tcW w:w="297" w:type="pct"/>
            <w:tcBorders>
              <w:top w:val="single" w:sz="4" w:space="0" w:color="000000"/>
              <w:left w:val="single" w:sz="4" w:space="0" w:color="000000"/>
            </w:tcBorders>
            <w:shd w:val="clear" w:color="auto" w:fill="auto"/>
            <w:vAlign w:val="center"/>
          </w:tcPr>
          <w:p w14:paraId="6BB5B89C"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3</w:t>
            </w:r>
          </w:p>
        </w:tc>
        <w:tc>
          <w:tcPr>
            <w:tcW w:w="1418" w:type="pct"/>
            <w:tcBorders>
              <w:top w:val="single" w:sz="4" w:space="0" w:color="000000"/>
              <w:left w:val="single" w:sz="4" w:space="0" w:color="000000"/>
            </w:tcBorders>
            <w:shd w:val="clear" w:color="auto" w:fill="auto"/>
            <w:vAlign w:val="center"/>
          </w:tcPr>
          <w:p w14:paraId="35782C2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Charter capital</w:t>
            </w:r>
          </w:p>
        </w:tc>
        <w:tc>
          <w:tcPr>
            <w:tcW w:w="624" w:type="pct"/>
            <w:tcBorders>
              <w:top w:val="single" w:sz="4" w:space="0" w:color="000000"/>
              <w:left w:val="single" w:sz="4" w:space="0" w:color="000000"/>
            </w:tcBorders>
            <w:shd w:val="clear" w:color="auto" w:fill="auto"/>
            <w:vAlign w:val="center"/>
          </w:tcPr>
          <w:p w14:paraId="5E42111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tcBorders>
            <w:shd w:val="clear" w:color="auto" w:fill="auto"/>
            <w:vAlign w:val="center"/>
          </w:tcPr>
          <w:p w14:paraId="2797233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170.00</w:t>
            </w:r>
          </w:p>
        </w:tc>
        <w:tc>
          <w:tcPr>
            <w:tcW w:w="469" w:type="pct"/>
            <w:tcBorders>
              <w:top w:val="single" w:sz="4" w:space="0" w:color="000000"/>
              <w:left w:val="single" w:sz="4" w:space="0" w:color="000000"/>
            </w:tcBorders>
            <w:shd w:val="clear" w:color="auto" w:fill="auto"/>
            <w:vAlign w:val="center"/>
          </w:tcPr>
          <w:p w14:paraId="6C2E7F65"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547" w:type="pct"/>
            <w:tcBorders>
              <w:top w:val="single" w:sz="4" w:space="0" w:color="000000"/>
              <w:left w:val="single" w:sz="4" w:space="0" w:color="000000"/>
            </w:tcBorders>
            <w:shd w:val="clear" w:color="auto" w:fill="auto"/>
            <w:vAlign w:val="center"/>
          </w:tcPr>
          <w:p w14:paraId="4EDA290C"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624" w:type="pct"/>
            <w:tcBorders>
              <w:top w:val="single" w:sz="4" w:space="0" w:color="000000"/>
              <w:left w:val="single" w:sz="4" w:space="0" w:color="000000"/>
            </w:tcBorders>
            <w:shd w:val="clear" w:color="auto" w:fill="auto"/>
            <w:vAlign w:val="center"/>
          </w:tcPr>
          <w:p w14:paraId="226585CE"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475" w:type="pct"/>
            <w:tcBorders>
              <w:top w:val="single" w:sz="4" w:space="0" w:color="000000"/>
              <w:left w:val="single" w:sz="4" w:space="0" w:color="000000"/>
              <w:right w:val="single" w:sz="4" w:space="0" w:color="000000"/>
            </w:tcBorders>
            <w:shd w:val="clear" w:color="auto" w:fill="auto"/>
            <w:vAlign w:val="center"/>
          </w:tcPr>
          <w:p w14:paraId="2BCAFE83"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r>
      <w:tr w:rsidR="00CF7665" w:rsidRPr="00572F8C" w14:paraId="3D5C0910" w14:textId="77777777" w:rsidTr="00572F8C">
        <w:trPr>
          <w:jc w:val="center"/>
        </w:trPr>
        <w:tc>
          <w:tcPr>
            <w:tcW w:w="297" w:type="pct"/>
            <w:tcBorders>
              <w:top w:val="single" w:sz="4" w:space="0" w:color="000000"/>
              <w:left w:val="single" w:sz="4" w:space="0" w:color="000000"/>
            </w:tcBorders>
            <w:shd w:val="clear" w:color="auto" w:fill="auto"/>
            <w:vAlign w:val="center"/>
          </w:tcPr>
          <w:p w14:paraId="087B3D00"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6</w:t>
            </w:r>
          </w:p>
        </w:tc>
        <w:tc>
          <w:tcPr>
            <w:tcW w:w="1418" w:type="pct"/>
            <w:tcBorders>
              <w:top w:val="single" w:sz="4" w:space="0" w:color="000000"/>
              <w:left w:val="single" w:sz="4" w:space="0" w:color="000000"/>
            </w:tcBorders>
            <w:shd w:val="clear" w:color="auto" w:fill="auto"/>
            <w:vAlign w:val="center"/>
          </w:tcPr>
          <w:p w14:paraId="7ADFE5C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Tax and payables to State budget</w:t>
            </w:r>
          </w:p>
        </w:tc>
        <w:tc>
          <w:tcPr>
            <w:tcW w:w="624" w:type="pct"/>
            <w:tcBorders>
              <w:top w:val="single" w:sz="4" w:space="0" w:color="000000"/>
              <w:left w:val="single" w:sz="4" w:space="0" w:color="000000"/>
            </w:tcBorders>
            <w:shd w:val="clear" w:color="auto" w:fill="auto"/>
            <w:vAlign w:val="center"/>
          </w:tcPr>
          <w:p w14:paraId="7A7E75F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tcBorders>
            <w:shd w:val="clear" w:color="auto" w:fill="auto"/>
            <w:vAlign w:val="center"/>
          </w:tcPr>
          <w:p w14:paraId="60800541"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4.49</w:t>
            </w:r>
          </w:p>
        </w:tc>
        <w:tc>
          <w:tcPr>
            <w:tcW w:w="469" w:type="pct"/>
            <w:tcBorders>
              <w:top w:val="single" w:sz="4" w:space="0" w:color="000000"/>
              <w:left w:val="single" w:sz="4" w:space="0" w:color="000000"/>
            </w:tcBorders>
            <w:shd w:val="clear" w:color="auto" w:fill="auto"/>
            <w:vAlign w:val="center"/>
          </w:tcPr>
          <w:p w14:paraId="2A5672F2"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0.91</w:t>
            </w:r>
          </w:p>
        </w:tc>
        <w:tc>
          <w:tcPr>
            <w:tcW w:w="547" w:type="pct"/>
            <w:tcBorders>
              <w:top w:val="single" w:sz="4" w:space="0" w:color="000000"/>
              <w:left w:val="single" w:sz="4" w:space="0" w:color="000000"/>
            </w:tcBorders>
            <w:shd w:val="clear" w:color="auto" w:fill="auto"/>
            <w:vAlign w:val="center"/>
          </w:tcPr>
          <w:p w14:paraId="518469B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1.23</w:t>
            </w:r>
          </w:p>
        </w:tc>
        <w:tc>
          <w:tcPr>
            <w:tcW w:w="624" w:type="pct"/>
            <w:tcBorders>
              <w:top w:val="single" w:sz="4" w:space="0" w:color="000000"/>
              <w:left w:val="single" w:sz="4" w:space="0" w:color="000000"/>
            </w:tcBorders>
            <w:shd w:val="clear" w:color="auto" w:fill="auto"/>
            <w:vAlign w:val="center"/>
          </w:tcPr>
          <w:p w14:paraId="5FD81CA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1.07</w:t>
            </w:r>
          </w:p>
        </w:tc>
        <w:tc>
          <w:tcPr>
            <w:tcW w:w="475" w:type="pct"/>
            <w:tcBorders>
              <w:top w:val="single" w:sz="4" w:space="0" w:color="000000"/>
              <w:left w:val="single" w:sz="4" w:space="0" w:color="000000"/>
              <w:right w:val="single" w:sz="4" w:space="0" w:color="000000"/>
            </w:tcBorders>
            <w:shd w:val="clear" w:color="auto" w:fill="auto"/>
            <w:vAlign w:val="center"/>
          </w:tcPr>
          <w:p w14:paraId="00CFC242"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1.29</w:t>
            </w:r>
          </w:p>
        </w:tc>
      </w:tr>
      <w:tr w:rsidR="00CF7665" w:rsidRPr="00572F8C" w14:paraId="25A09E4F" w14:textId="77777777" w:rsidTr="00572F8C">
        <w:trPr>
          <w:jc w:val="center"/>
        </w:trPr>
        <w:tc>
          <w:tcPr>
            <w:tcW w:w="297" w:type="pct"/>
            <w:tcBorders>
              <w:top w:val="single" w:sz="4" w:space="0" w:color="000000"/>
              <w:left w:val="single" w:sz="4" w:space="0" w:color="000000"/>
            </w:tcBorders>
            <w:shd w:val="clear" w:color="auto" w:fill="auto"/>
            <w:vAlign w:val="center"/>
          </w:tcPr>
          <w:p w14:paraId="0ED46F4D"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7</w:t>
            </w:r>
          </w:p>
        </w:tc>
        <w:tc>
          <w:tcPr>
            <w:tcW w:w="1418" w:type="pct"/>
            <w:tcBorders>
              <w:top w:val="single" w:sz="4" w:space="0" w:color="000000"/>
              <w:left w:val="single" w:sz="4" w:space="0" w:color="000000"/>
            </w:tcBorders>
            <w:shd w:val="clear" w:color="auto" w:fill="auto"/>
            <w:vAlign w:val="center"/>
          </w:tcPr>
          <w:p w14:paraId="06BE9CAA"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Appropriation for funds</w:t>
            </w:r>
          </w:p>
        </w:tc>
        <w:tc>
          <w:tcPr>
            <w:tcW w:w="624" w:type="pct"/>
            <w:tcBorders>
              <w:top w:val="single" w:sz="4" w:space="0" w:color="000000"/>
              <w:left w:val="single" w:sz="4" w:space="0" w:color="000000"/>
            </w:tcBorders>
            <w:shd w:val="clear" w:color="auto" w:fill="auto"/>
            <w:vAlign w:val="center"/>
          </w:tcPr>
          <w:p w14:paraId="598CE85E"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tcBorders>
            <w:shd w:val="clear" w:color="auto" w:fill="auto"/>
            <w:vAlign w:val="center"/>
          </w:tcPr>
          <w:p w14:paraId="0DBB4A59"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2.40</w:t>
            </w:r>
          </w:p>
        </w:tc>
        <w:tc>
          <w:tcPr>
            <w:tcW w:w="469" w:type="pct"/>
            <w:tcBorders>
              <w:top w:val="single" w:sz="4" w:space="0" w:color="000000"/>
              <w:left w:val="single" w:sz="4" w:space="0" w:color="000000"/>
            </w:tcBorders>
            <w:shd w:val="clear" w:color="auto" w:fill="auto"/>
            <w:vAlign w:val="center"/>
          </w:tcPr>
          <w:p w14:paraId="651FF6E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0.43</w:t>
            </w:r>
          </w:p>
        </w:tc>
        <w:tc>
          <w:tcPr>
            <w:tcW w:w="547" w:type="pct"/>
            <w:tcBorders>
              <w:top w:val="single" w:sz="4" w:space="0" w:color="000000"/>
              <w:left w:val="single" w:sz="4" w:space="0" w:color="000000"/>
            </w:tcBorders>
            <w:shd w:val="clear" w:color="auto" w:fill="auto"/>
            <w:vAlign w:val="center"/>
          </w:tcPr>
          <w:p w14:paraId="164FA2BC"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0.69</w:t>
            </w:r>
          </w:p>
        </w:tc>
        <w:tc>
          <w:tcPr>
            <w:tcW w:w="624" w:type="pct"/>
            <w:tcBorders>
              <w:top w:val="single" w:sz="4" w:space="0" w:color="000000"/>
              <w:left w:val="single" w:sz="4" w:space="0" w:color="000000"/>
            </w:tcBorders>
            <w:shd w:val="clear" w:color="auto" w:fill="auto"/>
            <w:vAlign w:val="center"/>
          </w:tcPr>
          <w:p w14:paraId="0822BD39"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0.56</w:t>
            </w:r>
          </w:p>
        </w:tc>
        <w:tc>
          <w:tcPr>
            <w:tcW w:w="475" w:type="pct"/>
            <w:tcBorders>
              <w:top w:val="single" w:sz="4" w:space="0" w:color="000000"/>
              <w:left w:val="single" w:sz="4" w:space="0" w:color="000000"/>
              <w:right w:val="single" w:sz="4" w:space="0" w:color="000000"/>
            </w:tcBorders>
            <w:shd w:val="clear" w:color="auto" w:fill="auto"/>
            <w:vAlign w:val="center"/>
          </w:tcPr>
          <w:p w14:paraId="37C1ECA7"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0.73</w:t>
            </w:r>
          </w:p>
        </w:tc>
      </w:tr>
      <w:tr w:rsidR="00CF7665" w:rsidRPr="00572F8C" w14:paraId="5AC9F2EE" w14:textId="77777777" w:rsidTr="00572F8C">
        <w:trPr>
          <w:jc w:val="center"/>
        </w:trPr>
        <w:tc>
          <w:tcPr>
            <w:tcW w:w="297" w:type="pct"/>
            <w:tcBorders>
              <w:top w:val="single" w:sz="4" w:space="0" w:color="000000"/>
              <w:left w:val="single" w:sz="4" w:space="0" w:color="000000"/>
            </w:tcBorders>
            <w:shd w:val="clear" w:color="auto" w:fill="auto"/>
            <w:vAlign w:val="center"/>
          </w:tcPr>
          <w:p w14:paraId="1DE5F5CC"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1418" w:type="pct"/>
            <w:tcBorders>
              <w:top w:val="single" w:sz="4" w:space="0" w:color="000000"/>
              <w:left w:val="single" w:sz="4" w:space="0" w:color="000000"/>
            </w:tcBorders>
            <w:shd w:val="clear" w:color="auto" w:fill="auto"/>
            <w:vAlign w:val="center"/>
          </w:tcPr>
          <w:p w14:paraId="1A13565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 Bonus and welfare fund (temporary deduction of 20% from profit after tax).</w:t>
            </w:r>
          </w:p>
        </w:tc>
        <w:tc>
          <w:tcPr>
            <w:tcW w:w="624" w:type="pct"/>
            <w:tcBorders>
              <w:top w:val="single" w:sz="4" w:space="0" w:color="000000"/>
              <w:left w:val="single" w:sz="4" w:space="0" w:color="000000"/>
            </w:tcBorders>
            <w:shd w:val="clear" w:color="auto" w:fill="auto"/>
            <w:vAlign w:val="center"/>
          </w:tcPr>
          <w:p w14:paraId="72E35F0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Billion VND</w:t>
            </w:r>
          </w:p>
        </w:tc>
        <w:tc>
          <w:tcPr>
            <w:tcW w:w="546" w:type="pct"/>
            <w:tcBorders>
              <w:top w:val="single" w:sz="4" w:space="0" w:color="000000"/>
              <w:left w:val="single" w:sz="4" w:space="0" w:color="000000"/>
            </w:tcBorders>
            <w:shd w:val="clear" w:color="auto" w:fill="auto"/>
            <w:vAlign w:val="center"/>
          </w:tcPr>
          <w:p w14:paraId="17C093B0"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2.40</w:t>
            </w:r>
          </w:p>
        </w:tc>
        <w:tc>
          <w:tcPr>
            <w:tcW w:w="469" w:type="pct"/>
            <w:tcBorders>
              <w:top w:val="single" w:sz="4" w:space="0" w:color="000000"/>
              <w:left w:val="single" w:sz="4" w:space="0" w:color="000000"/>
            </w:tcBorders>
            <w:shd w:val="clear" w:color="auto" w:fill="auto"/>
            <w:vAlign w:val="center"/>
          </w:tcPr>
          <w:p w14:paraId="51EE972F"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0.43</w:t>
            </w:r>
          </w:p>
        </w:tc>
        <w:tc>
          <w:tcPr>
            <w:tcW w:w="547" w:type="pct"/>
            <w:tcBorders>
              <w:top w:val="single" w:sz="4" w:space="0" w:color="000000"/>
              <w:left w:val="single" w:sz="4" w:space="0" w:color="000000"/>
            </w:tcBorders>
            <w:shd w:val="clear" w:color="auto" w:fill="auto"/>
            <w:vAlign w:val="center"/>
          </w:tcPr>
          <w:p w14:paraId="492AD48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0.69</w:t>
            </w:r>
          </w:p>
        </w:tc>
        <w:tc>
          <w:tcPr>
            <w:tcW w:w="624" w:type="pct"/>
            <w:tcBorders>
              <w:top w:val="single" w:sz="4" w:space="0" w:color="000000"/>
              <w:left w:val="single" w:sz="4" w:space="0" w:color="000000"/>
            </w:tcBorders>
            <w:shd w:val="clear" w:color="auto" w:fill="auto"/>
            <w:vAlign w:val="center"/>
          </w:tcPr>
          <w:p w14:paraId="0B27C21E"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0.56</w:t>
            </w:r>
          </w:p>
        </w:tc>
        <w:tc>
          <w:tcPr>
            <w:tcW w:w="475" w:type="pct"/>
            <w:tcBorders>
              <w:top w:val="single" w:sz="4" w:space="0" w:color="000000"/>
              <w:left w:val="single" w:sz="4" w:space="0" w:color="000000"/>
              <w:right w:val="single" w:sz="4" w:space="0" w:color="000000"/>
            </w:tcBorders>
            <w:shd w:val="clear" w:color="auto" w:fill="auto"/>
            <w:vAlign w:val="center"/>
          </w:tcPr>
          <w:p w14:paraId="0F4EBD89"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0.73</w:t>
            </w:r>
          </w:p>
        </w:tc>
      </w:tr>
      <w:tr w:rsidR="00CF7665" w:rsidRPr="00572F8C" w14:paraId="621693FC" w14:textId="77777777" w:rsidTr="00572F8C">
        <w:trPr>
          <w:jc w:val="center"/>
        </w:trPr>
        <w:tc>
          <w:tcPr>
            <w:tcW w:w="297" w:type="pct"/>
            <w:tcBorders>
              <w:top w:val="single" w:sz="4" w:space="0" w:color="000000"/>
              <w:left w:val="single" w:sz="4" w:space="0" w:color="000000"/>
              <w:bottom w:val="single" w:sz="4" w:space="0" w:color="000000"/>
            </w:tcBorders>
            <w:shd w:val="clear" w:color="auto" w:fill="auto"/>
            <w:vAlign w:val="center"/>
          </w:tcPr>
          <w:p w14:paraId="10797D37"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8</w:t>
            </w:r>
          </w:p>
        </w:tc>
        <w:tc>
          <w:tcPr>
            <w:tcW w:w="1418" w:type="pct"/>
            <w:tcBorders>
              <w:top w:val="single" w:sz="4" w:space="0" w:color="000000"/>
              <w:left w:val="single" w:sz="4" w:space="0" w:color="000000"/>
              <w:bottom w:val="single" w:sz="4" w:space="0" w:color="000000"/>
            </w:tcBorders>
            <w:shd w:val="clear" w:color="auto" w:fill="auto"/>
            <w:vAlign w:val="center"/>
          </w:tcPr>
          <w:p w14:paraId="1FC557E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Dividend payment rate</w:t>
            </w:r>
          </w:p>
        </w:tc>
        <w:tc>
          <w:tcPr>
            <w:tcW w:w="624" w:type="pct"/>
            <w:tcBorders>
              <w:top w:val="single" w:sz="4" w:space="0" w:color="000000"/>
              <w:left w:val="single" w:sz="4" w:space="0" w:color="000000"/>
              <w:bottom w:val="single" w:sz="4" w:space="0" w:color="000000"/>
            </w:tcBorders>
            <w:shd w:val="clear" w:color="auto" w:fill="auto"/>
            <w:vAlign w:val="center"/>
          </w:tcPr>
          <w:p w14:paraId="70CA5092"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w:t>
            </w:r>
          </w:p>
        </w:tc>
        <w:tc>
          <w:tcPr>
            <w:tcW w:w="546" w:type="pct"/>
            <w:tcBorders>
              <w:top w:val="single" w:sz="4" w:space="0" w:color="000000"/>
              <w:left w:val="single" w:sz="4" w:space="0" w:color="000000"/>
              <w:bottom w:val="single" w:sz="4" w:space="0" w:color="000000"/>
            </w:tcBorders>
            <w:shd w:val="clear" w:color="auto" w:fill="auto"/>
            <w:vAlign w:val="center"/>
          </w:tcPr>
          <w:p w14:paraId="1C81E375" w14:textId="77777777" w:rsidR="00256401" w:rsidRPr="00572F8C" w:rsidRDefault="00572F8C" w:rsidP="00572F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5</w:t>
            </w:r>
          </w:p>
        </w:tc>
        <w:tc>
          <w:tcPr>
            <w:tcW w:w="469" w:type="pct"/>
            <w:tcBorders>
              <w:top w:val="single" w:sz="4" w:space="0" w:color="000000"/>
              <w:left w:val="single" w:sz="4" w:space="0" w:color="000000"/>
              <w:bottom w:val="single" w:sz="4" w:space="0" w:color="000000"/>
            </w:tcBorders>
            <w:shd w:val="clear" w:color="auto" w:fill="auto"/>
            <w:vAlign w:val="center"/>
          </w:tcPr>
          <w:p w14:paraId="3DFFC111"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547" w:type="pct"/>
            <w:tcBorders>
              <w:top w:val="single" w:sz="4" w:space="0" w:color="000000"/>
              <w:left w:val="single" w:sz="4" w:space="0" w:color="000000"/>
              <w:bottom w:val="single" w:sz="4" w:space="0" w:color="000000"/>
            </w:tcBorders>
            <w:shd w:val="clear" w:color="auto" w:fill="auto"/>
            <w:vAlign w:val="center"/>
          </w:tcPr>
          <w:p w14:paraId="179E808C"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624" w:type="pct"/>
            <w:tcBorders>
              <w:top w:val="single" w:sz="4" w:space="0" w:color="000000"/>
              <w:left w:val="single" w:sz="4" w:space="0" w:color="000000"/>
              <w:bottom w:val="single" w:sz="4" w:space="0" w:color="000000"/>
            </w:tcBorders>
            <w:shd w:val="clear" w:color="auto" w:fill="auto"/>
            <w:vAlign w:val="center"/>
          </w:tcPr>
          <w:p w14:paraId="36B62665"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BB8A0" w14:textId="77777777" w:rsidR="00256401" w:rsidRPr="00572F8C" w:rsidRDefault="00256401" w:rsidP="00572F8C">
            <w:pPr>
              <w:tabs>
                <w:tab w:val="left" w:pos="432"/>
              </w:tabs>
              <w:spacing w:after="120" w:line="360" w:lineRule="auto"/>
              <w:jc w:val="center"/>
              <w:rPr>
                <w:rFonts w:ascii="Arial" w:eastAsia="Arial" w:hAnsi="Arial" w:cs="Arial"/>
                <w:color w:val="010000"/>
                <w:sz w:val="20"/>
                <w:szCs w:val="20"/>
              </w:rPr>
            </w:pPr>
          </w:p>
        </w:tc>
      </w:tr>
    </w:tbl>
    <w:p w14:paraId="17381DCA" w14:textId="77777777" w:rsidR="00256401" w:rsidRPr="00572F8C" w:rsidRDefault="00572F8C" w:rsidP="00507E9B">
      <w:pPr>
        <w:numPr>
          <w:ilvl w:val="0"/>
          <w:numId w:val="3"/>
        </w:numPr>
        <w:pBdr>
          <w:top w:val="nil"/>
          <w:left w:val="nil"/>
          <w:bottom w:val="nil"/>
          <w:right w:val="nil"/>
          <w:between w:val="nil"/>
        </w:pBdr>
        <w:tabs>
          <w:tab w:val="left" w:pos="432"/>
          <w:tab w:val="left" w:pos="541"/>
        </w:tabs>
        <w:spacing w:after="120" w:line="360" w:lineRule="auto"/>
        <w:jc w:val="both"/>
        <w:rPr>
          <w:rFonts w:ascii="Arial" w:hAnsi="Arial" w:cs="Arial"/>
          <w:color w:val="010000"/>
          <w:sz w:val="20"/>
        </w:rPr>
      </w:pPr>
      <w:r w:rsidRPr="00572F8C">
        <w:rPr>
          <w:rFonts w:ascii="Arial" w:hAnsi="Arial" w:cs="Arial"/>
          <w:color w:val="010000"/>
          <w:sz w:val="20"/>
        </w:rPr>
        <w:t>Approve the Report on the Board of Directors’ activities in 2023 and the operational plan and orientation for 2024.</w:t>
      </w:r>
    </w:p>
    <w:p w14:paraId="5EDB8FCB" w14:textId="77777777" w:rsidR="00256401" w:rsidRPr="00572F8C" w:rsidRDefault="00572F8C" w:rsidP="00507E9B">
      <w:pPr>
        <w:numPr>
          <w:ilvl w:val="0"/>
          <w:numId w:val="3"/>
        </w:numPr>
        <w:pBdr>
          <w:top w:val="nil"/>
          <w:left w:val="nil"/>
          <w:bottom w:val="nil"/>
          <w:right w:val="nil"/>
          <w:between w:val="nil"/>
        </w:pBdr>
        <w:tabs>
          <w:tab w:val="left" w:pos="432"/>
          <w:tab w:val="left" w:pos="541"/>
        </w:tabs>
        <w:spacing w:after="120" w:line="360" w:lineRule="auto"/>
        <w:jc w:val="both"/>
        <w:rPr>
          <w:rFonts w:ascii="Arial" w:hAnsi="Arial" w:cs="Arial"/>
          <w:color w:val="010000"/>
          <w:sz w:val="20"/>
        </w:rPr>
      </w:pPr>
      <w:r w:rsidRPr="00572F8C">
        <w:rPr>
          <w:rFonts w:ascii="Arial" w:hAnsi="Arial" w:cs="Arial"/>
          <w:color w:val="010000"/>
          <w:sz w:val="20"/>
        </w:rPr>
        <w:t>Approve the Report on the Supervisory Board’s activities in 2023 and the operational plan and orientation for 2024.</w:t>
      </w:r>
    </w:p>
    <w:p w14:paraId="28284E8A" w14:textId="7E95B2E2" w:rsidR="00256401" w:rsidRPr="00572F8C" w:rsidRDefault="00572F8C" w:rsidP="00507E9B">
      <w:pPr>
        <w:numPr>
          <w:ilvl w:val="0"/>
          <w:numId w:val="3"/>
        </w:numPr>
        <w:pBdr>
          <w:top w:val="nil"/>
          <w:left w:val="nil"/>
          <w:bottom w:val="nil"/>
          <w:right w:val="nil"/>
          <w:between w:val="nil"/>
        </w:pBdr>
        <w:tabs>
          <w:tab w:val="left" w:pos="432"/>
          <w:tab w:val="left" w:pos="541"/>
        </w:tabs>
        <w:spacing w:after="120" w:line="360" w:lineRule="auto"/>
        <w:jc w:val="both"/>
        <w:rPr>
          <w:rFonts w:ascii="Arial" w:hAnsi="Arial" w:cs="Arial"/>
          <w:color w:val="010000"/>
          <w:sz w:val="20"/>
        </w:rPr>
      </w:pPr>
      <w:r w:rsidRPr="00572F8C">
        <w:rPr>
          <w:rFonts w:ascii="Arial" w:hAnsi="Arial" w:cs="Arial"/>
          <w:color w:val="010000"/>
          <w:sz w:val="20"/>
        </w:rPr>
        <w:t>Approve the Proposal on selection of an audit company to audit the Financial Statements 2024. The General Meeting of Shareholders authorized the Board of Directors, the Supervisory Board to consider selecting one out of the three following companies, suggested by the Supervisory Board, to audit the Financial Statements 2024:</w:t>
      </w:r>
    </w:p>
    <w:p w14:paraId="2D59DE46" w14:textId="77777777" w:rsidR="00256401" w:rsidRPr="00572F8C" w:rsidRDefault="00572F8C" w:rsidP="00507E9B">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572F8C">
        <w:rPr>
          <w:rFonts w:ascii="Arial" w:hAnsi="Arial" w:cs="Arial"/>
          <w:color w:val="010000"/>
          <w:sz w:val="20"/>
        </w:rPr>
        <w:lastRenderedPageBreak/>
        <w:t>Deloitte Vietnam Company Limited.</w:t>
      </w:r>
    </w:p>
    <w:p w14:paraId="6BB0EA9C" w14:textId="77777777" w:rsidR="00256401" w:rsidRPr="00572F8C" w:rsidRDefault="00572F8C" w:rsidP="00507E9B">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572F8C">
        <w:rPr>
          <w:rFonts w:ascii="Arial" w:hAnsi="Arial" w:cs="Arial"/>
          <w:color w:val="010000"/>
          <w:sz w:val="20"/>
        </w:rPr>
        <w:t>Ernst &amp; Young Viet Nam Limited.</w:t>
      </w:r>
    </w:p>
    <w:p w14:paraId="7D2551F0" w14:textId="77777777" w:rsidR="00256401" w:rsidRPr="00572F8C" w:rsidRDefault="00572F8C" w:rsidP="00507E9B">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572F8C">
        <w:rPr>
          <w:rFonts w:ascii="Arial" w:hAnsi="Arial" w:cs="Arial"/>
          <w:color w:val="010000"/>
          <w:sz w:val="20"/>
        </w:rPr>
        <w:t>PwC (Vietnam) Limited.</w:t>
      </w:r>
    </w:p>
    <w:p w14:paraId="1BC55A5A" w14:textId="77777777" w:rsidR="00256401" w:rsidRPr="00572F8C" w:rsidRDefault="00572F8C" w:rsidP="00507E9B">
      <w:pPr>
        <w:numPr>
          <w:ilvl w:val="0"/>
          <w:numId w:val="3"/>
        </w:numPr>
        <w:pBdr>
          <w:top w:val="nil"/>
          <w:left w:val="nil"/>
          <w:bottom w:val="nil"/>
          <w:right w:val="nil"/>
          <w:between w:val="nil"/>
        </w:pBdr>
        <w:tabs>
          <w:tab w:val="left" w:pos="432"/>
          <w:tab w:val="left" w:pos="541"/>
        </w:tabs>
        <w:spacing w:after="120" w:line="360" w:lineRule="auto"/>
        <w:jc w:val="both"/>
        <w:rPr>
          <w:rFonts w:ascii="Arial" w:hAnsi="Arial" w:cs="Arial"/>
          <w:color w:val="010000"/>
          <w:sz w:val="20"/>
        </w:rPr>
      </w:pPr>
      <w:r w:rsidRPr="00572F8C">
        <w:rPr>
          <w:rFonts w:ascii="Arial" w:hAnsi="Arial" w:cs="Arial"/>
          <w:color w:val="010000"/>
          <w:sz w:val="20"/>
        </w:rPr>
        <w:t>Approve the Company’s Financial Statements 2023 audited by Deloitte Vietnam Company Limited.</w:t>
      </w:r>
    </w:p>
    <w:p w14:paraId="7D27F367" w14:textId="77777777" w:rsidR="00256401" w:rsidRPr="00572F8C" w:rsidRDefault="00572F8C" w:rsidP="00507E9B">
      <w:pPr>
        <w:numPr>
          <w:ilvl w:val="0"/>
          <w:numId w:val="3"/>
        </w:numPr>
        <w:pBdr>
          <w:top w:val="nil"/>
          <w:left w:val="nil"/>
          <w:bottom w:val="nil"/>
          <w:right w:val="nil"/>
          <w:between w:val="nil"/>
        </w:pBdr>
        <w:tabs>
          <w:tab w:val="left" w:pos="432"/>
          <w:tab w:val="left" w:pos="541"/>
        </w:tabs>
        <w:spacing w:after="120" w:line="360" w:lineRule="auto"/>
        <w:jc w:val="both"/>
        <w:rPr>
          <w:rFonts w:ascii="Arial" w:hAnsi="Arial" w:cs="Arial"/>
          <w:color w:val="010000"/>
          <w:sz w:val="20"/>
        </w:rPr>
      </w:pPr>
      <w:r w:rsidRPr="00572F8C">
        <w:rPr>
          <w:rFonts w:ascii="Arial" w:hAnsi="Arial" w:cs="Arial"/>
          <w:color w:val="010000"/>
          <w:sz w:val="20"/>
        </w:rPr>
        <w:t>Approve the profit distribution plan for 2023 and the profit distribution plan for 2024.</w:t>
      </w:r>
    </w:p>
    <w:p w14:paraId="00B1A5EA" w14:textId="2C074D7F" w:rsidR="00256401" w:rsidRPr="00572F8C" w:rsidRDefault="00572F8C" w:rsidP="00CF7665">
      <w:pPr>
        <w:numPr>
          <w:ilvl w:val="0"/>
          <w:numId w:val="2"/>
        </w:numPr>
        <w:pBdr>
          <w:top w:val="nil"/>
          <w:left w:val="nil"/>
          <w:bottom w:val="nil"/>
          <w:right w:val="nil"/>
          <w:between w:val="nil"/>
        </w:pBdr>
        <w:tabs>
          <w:tab w:val="left" w:pos="432"/>
          <w:tab w:val="left" w:pos="7379"/>
          <w:tab w:val="left" w:pos="9030"/>
        </w:tabs>
        <w:spacing w:after="120" w:line="360" w:lineRule="auto"/>
        <w:ind w:left="0" w:firstLine="0"/>
        <w:rPr>
          <w:rFonts w:ascii="Arial" w:eastAsia="Arial" w:hAnsi="Arial" w:cs="Arial"/>
          <w:color w:val="010000"/>
          <w:sz w:val="20"/>
          <w:szCs w:val="20"/>
        </w:rPr>
      </w:pPr>
      <w:r w:rsidRPr="00572F8C">
        <w:rPr>
          <w:rFonts w:ascii="Arial" w:hAnsi="Arial" w:cs="Arial"/>
          <w:color w:val="010000"/>
          <w:sz w:val="20"/>
        </w:rPr>
        <w:t>Profit distribution plan for 2023.</w:t>
      </w:r>
      <w:r w:rsidR="00CF7665" w:rsidRPr="00572F8C">
        <w:rPr>
          <w:rFonts w:ascii="Arial" w:hAnsi="Arial" w:cs="Arial"/>
          <w:color w:val="010000"/>
          <w:sz w:val="20"/>
        </w:rPr>
        <w:t xml:space="preserve"> </w:t>
      </w:r>
    </w:p>
    <w:tbl>
      <w:tblPr>
        <w:tblStyle w:val="a5"/>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5"/>
        <w:gridCol w:w="6193"/>
        <w:gridCol w:w="2099"/>
      </w:tblGrid>
      <w:tr w:rsidR="00256401" w:rsidRPr="00572F8C" w14:paraId="78E0906E" w14:textId="77777777" w:rsidTr="00CF7665">
        <w:trPr>
          <w:jc w:val="right"/>
        </w:trPr>
        <w:tc>
          <w:tcPr>
            <w:tcW w:w="402" w:type="pct"/>
            <w:shd w:val="clear" w:color="auto" w:fill="auto"/>
            <w:vAlign w:val="center"/>
          </w:tcPr>
          <w:p w14:paraId="3A36C04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3434" w:type="pct"/>
            <w:shd w:val="clear" w:color="auto" w:fill="auto"/>
            <w:vAlign w:val="center"/>
          </w:tcPr>
          <w:p w14:paraId="617B151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1164" w:type="pct"/>
            <w:shd w:val="clear" w:color="auto" w:fill="auto"/>
            <w:vAlign w:val="center"/>
          </w:tcPr>
          <w:p w14:paraId="49E532F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Amount</w:t>
            </w:r>
          </w:p>
        </w:tc>
      </w:tr>
      <w:tr w:rsidR="00256401" w:rsidRPr="00572F8C" w14:paraId="1A5D9658" w14:textId="77777777" w:rsidTr="00CF7665">
        <w:trPr>
          <w:jc w:val="right"/>
        </w:trPr>
        <w:tc>
          <w:tcPr>
            <w:tcW w:w="402" w:type="pct"/>
            <w:shd w:val="clear" w:color="auto" w:fill="auto"/>
            <w:vAlign w:val="center"/>
          </w:tcPr>
          <w:p w14:paraId="5A11CB5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w:t>
            </w:r>
          </w:p>
        </w:tc>
        <w:tc>
          <w:tcPr>
            <w:tcW w:w="3434" w:type="pct"/>
            <w:shd w:val="clear" w:color="auto" w:fill="auto"/>
            <w:vAlign w:val="center"/>
          </w:tcPr>
          <w:p w14:paraId="77B29A5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before tax in 2023</w:t>
            </w:r>
          </w:p>
        </w:tc>
        <w:tc>
          <w:tcPr>
            <w:tcW w:w="1164" w:type="pct"/>
            <w:shd w:val="clear" w:color="auto" w:fill="auto"/>
            <w:vAlign w:val="center"/>
          </w:tcPr>
          <w:p w14:paraId="19D84F0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2,706,482,970</w:t>
            </w:r>
          </w:p>
        </w:tc>
      </w:tr>
      <w:tr w:rsidR="00256401" w:rsidRPr="00572F8C" w14:paraId="5DFC236F" w14:textId="77777777" w:rsidTr="00CF7665">
        <w:trPr>
          <w:jc w:val="right"/>
        </w:trPr>
        <w:tc>
          <w:tcPr>
            <w:tcW w:w="402" w:type="pct"/>
            <w:shd w:val="clear" w:color="auto" w:fill="auto"/>
            <w:vAlign w:val="center"/>
          </w:tcPr>
          <w:p w14:paraId="135D61A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w:t>
            </w:r>
          </w:p>
        </w:tc>
        <w:tc>
          <w:tcPr>
            <w:tcW w:w="3434" w:type="pct"/>
            <w:shd w:val="clear" w:color="auto" w:fill="auto"/>
            <w:vAlign w:val="center"/>
          </w:tcPr>
          <w:p w14:paraId="0078C3B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after tax in 2023</w:t>
            </w:r>
          </w:p>
        </w:tc>
        <w:tc>
          <w:tcPr>
            <w:tcW w:w="1164" w:type="pct"/>
            <w:shd w:val="clear" w:color="auto" w:fill="auto"/>
            <w:vAlign w:val="center"/>
          </w:tcPr>
          <w:p w14:paraId="33F8770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2,061,680,431</w:t>
            </w:r>
          </w:p>
        </w:tc>
      </w:tr>
      <w:tr w:rsidR="00256401" w:rsidRPr="00572F8C" w14:paraId="20F942B5" w14:textId="77777777" w:rsidTr="00CF7665">
        <w:trPr>
          <w:jc w:val="right"/>
        </w:trPr>
        <w:tc>
          <w:tcPr>
            <w:tcW w:w="402" w:type="pct"/>
            <w:shd w:val="clear" w:color="auto" w:fill="auto"/>
            <w:vAlign w:val="center"/>
          </w:tcPr>
          <w:p w14:paraId="2CE84C6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III</w:t>
            </w:r>
          </w:p>
        </w:tc>
        <w:tc>
          <w:tcPr>
            <w:tcW w:w="3434" w:type="pct"/>
            <w:shd w:val="clear" w:color="auto" w:fill="auto"/>
            <w:vAlign w:val="center"/>
          </w:tcPr>
          <w:p w14:paraId="66C6E85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Appropriation for funds in 2023 as follows:</w:t>
            </w:r>
          </w:p>
        </w:tc>
        <w:tc>
          <w:tcPr>
            <w:tcW w:w="1164" w:type="pct"/>
            <w:shd w:val="clear" w:color="auto" w:fill="auto"/>
            <w:vAlign w:val="center"/>
          </w:tcPr>
          <w:p w14:paraId="77CD7B1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412,336,086</w:t>
            </w:r>
          </w:p>
        </w:tc>
      </w:tr>
      <w:tr w:rsidR="00256401" w:rsidRPr="00572F8C" w14:paraId="32EF62CE" w14:textId="77777777" w:rsidTr="00CF7665">
        <w:trPr>
          <w:jc w:val="right"/>
        </w:trPr>
        <w:tc>
          <w:tcPr>
            <w:tcW w:w="402" w:type="pct"/>
            <w:shd w:val="clear" w:color="auto" w:fill="auto"/>
            <w:vAlign w:val="center"/>
          </w:tcPr>
          <w:p w14:paraId="1580E9B5"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1.1</w:t>
            </w:r>
          </w:p>
        </w:tc>
        <w:tc>
          <w:tcPr>
            <w:tcW w:w="3434" w:type="pct"/>
            <w:shd w:val="clear" w:color="auto" w:fill="auto"/>
            <w:vAlign w:val="center"/>
          </w:tcPr>
          <w:p w14:paraId="0D9270F7"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Bonus fund</w:t>
            </w:r>
          </w:p>
        </w:tc>
        <w:tc>
          <w:tcPr>
            <w:tcW w:w="1164" w:type="pct"/>
            <w:shd w:val="clear" w:color="auto" w:fill="auto"/>
            <w:vAlign w:val="center"/>
          </w:tcPr>
          <w:p w14:paraId="46046DA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288,635,260</w:t>
            </w:r>
          </w:p>
        </w:tc>
      </w:tr>
      <w:tr w:rsidR="00256401" w:rsidRPr="00572F8C" w14:paraId="589AE706" w14:textId="77777777" w:rsidTr="00CF7665">
        <w:trPr>
          <w:jc w:val="right"/>
        </w:trPr>
        <w:tc>
          <w:tcPr>
            <w:tcW w:w="402" w:type="pct"/>
            <w:shd w:val="clear" w:color="auto" w:fill="auto"/>
            <w:vAlign w:val="center"/>
          </w:tcPr>
          <w:p w14:paraId="24AE4916"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1.2</w:t>
            </w:r>
          </w:p>
        </w:tc>
        <w:tc>
          <w:tcPr>
            <w:tcW w:w="3434" w:type="pct"/>
            <w:shd w:val="clear" w:color="auto" w:fill="auto"/>
            <w:vAlign w:val="center"/>
          </w:tcPr>
          <w:p w14:paraId="4D36991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Welfare fund</w:t>
            </w:r>
          </w:p>
        </w:tc>
        <w:tc>
          <w:tcPr>
            <w:tcW w:w="1164" w:type="pct"/>
            <w:shd w:val="clear" w:color="auto" w:fill="auto"/>
            <w:vAlign w:val="center"/>
          </w:tcPr>
          <w:p w14:paraId="429B3DB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123,700,826</w:t>
            </w:r>
          </w:p>
        </w:tc>
      </w:tr>
      <w:tr w:rsidR="00256401" w:rsidRPr="00572F8C" w14:paraId="2B69E271" w14:textId="77777777" w:rsidTr="00CF7665">
        <w:trPr>
          <w:jc w:val="right"/>
        </w:trPr>
        <w:tc>
          <w:tcPr>
            <w:tcW w:w="402" w:type="pct"/>
            <w:shd w:val="clear" w:color="auto" w:fill="auto"/>
            <w:vAlign w:val="center"/>
          </w:tcPr>
          <w:p w14:paraId="499DB9B4"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IV</w:t>
            </w:r>
          </w:p>
        </w:tc>
        <w:tc>
          <w:tcPr>
            <w:tcW w:w="3434" w:type="pct"/>
            <w:shd w:val="clear" w:color="auto" w:fill="auto"/>
            <w:vAlign w:val="center"/>
          </w:tcPr>
          <w:p w14:paraId="42EA172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Remaining profit after distributing the funds</w:t>
            </w:r>
          </w:p>
        </w:tc>
        <w:tc>
          <w:tcPr>
            <w:tcW w:w="1164" w:type="pct"/>
            <w:shd w:val="clear" w:color="auto" w:fill="auto"/>
            <w:vAlign w:val="center"/>
          </w:tcPr>
          <w:p w14:paraId="2986975F"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1,649,344,345</w:t>
            </w:r>
          </w:p>
        </w:tc>
      </w:tr>
      <w:tr w:rsidR="00256401" w:rsidRPr="00572F8C" w14:paraId="532624BE" w14:textId="77777777" w:rsidTr="00CF7665">
        <w:trPr>
          <w:jc w:val="right"/>
        </w:trPr>
        <w:tc>
          <w:tcPr>
            <w:tcW w:w="402" w:type="pct"/>
            <w:shd w:val="clear" w:color="auto" w:fill="auto"/>
            <w:vAlign w:val="center"/>
          </w:tcPr>
          <w:p w14:paraId="1820D51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w:t>
            </w:r>
          </w:p>
        </w:tc>
        <w:tc>
          <w:tcPr>
            <w:tcW w:w="3434" w:type="pct"/>
            <w:shd w:val="clear" w:color="auto" w:fill="auto"/>
            <w:vAlign w:val="center"/>
          </w:tcPr>
          <w:p w14:paraId="3E9C2E4C"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transferred from the previous years</w:t>
            </w:r>
          </w:p>
        </w:tc>
        <w:tc>
          <w:tcPr>
            <w:tcW w:w="1164" w:type="pct"/>
            <w:shd w:val="clear" w:color="auto" w:fill="auto"/>
            <w:vAlign w:val="center"/>
          </w:tcPr>
          <w:p w14:paraId="08A8EA03"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11,381,983,519</w:t>
            </w:r>
          </w:p>
        </w:tc>
      </w:tr>
      <w:tr w:rsidR="00256401" w:rsidRPr="00572F8C" w14:paraId="7D689C12" w14:textId="77777777" w:rsidTr="00CF7665">
        <w:trPr>
          <w:jc w:val="right"/>
        </w:trPr>
        <w:tc>
          <w:tcPr>
            <w:tcW w:w="402" w:type="pct"/>
            <w:shd w:val="clear" w:color="auto" w:fill="auto"/>
            <w:vAlign w:val="center"/>
          </w:tcPr>
          <w:p w14:paraId="795C7AF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VI</w:t>
            </w:r>
          </w:p>
        </w:tc>
        <w:tc>
          <w:tcPr>
            <w:tcW w:w="3434" w:type="pct"/>
            <w:shd w:val="clear" w:color="auto" w:fill="auto"/>
            <w:vAlign w:val="center"/>
          </w:tcPr>
          <w:p w14:paraId="6BE55B4C"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Number of shares</w:t>
            </w:r>
          </w:p>
        </w:tc>
        <w:tc>
          <w:tcPr>
            <w:tcW w:w="1164" w:type="pct"/>
            <w:shd w:val="clear" w:color="auto" w:fill="auto"/>
            <w:vAlign w:val="center"/>
          </w:tcPr>
          <w:p w14:paraId="58EC543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17,000,000</w:t>
            </w:r>
          </w:p>
        </w:tc>
      </w:tr>
      <w:tr w:rsidR="00256401" w:rsidRPr="00572F8C" w14:paraId="2E2608E4" w14:textId="77777777" w:rsidTr="00CF7665">
        <w:trPr>
          <w:jc w:val="right"/>
        </w:trPr>
        <w:tc>
          <w:tcPr>
            <w:tcW w:w="402" w:type="pct"/>
            <w:shd w:val="clear" w:color="auto" w:fill="auto"/>
            <w:vAlign w:val="center"/>
          </w:tcPr>
          <w:p w14:paraId="31385EA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VII</w:t>
            </w:r>
          </w:p>
        </w:tc>
        <w:tc>
          <w:tcPr>
            <w:tcW w:w="3434" w:type="pct"/>
            <w:shd w:val="clear" w:color="auto" w:fill="auto"/>
            <w:vAlign w:val="center"/>
          </w:tcPr>
          <w:p w14:paraId="5A9490F9"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Dividend payment rate in 2023 (5%)</w:t>
            </w:r>
          </w:p>
        </w:tc>
        <w:tc>
          <w:tcPr>
            <w:tcW w:w="1164" w:type="pct"/>
            <w:shd w:val="clear" w:color="auto" w:fill="auto"/>
            <w:vAlign w:val="center"/>
          </w:tcPr>
          <w:p w14:paraId="108A8BE8"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8,500,000,000</w:t>
            </w:r>
          </w:p>
        </w:tc>
      </w:tr>
      <w:tr w:rsidR="00256401" w:rsidRPr="00572F8C" w14:paraId="40E66861" w14:textId="77777777" w:rsidTr="00CF7665">
        <w:trPr>
          <w:jc w:val="right"/>
        </w:trPr>
        <w:tc>
          <w:tcPr>
            <w:tcW w:w="402" w:type="pct"/>
            <w:shd w:val="clear" w:color="auto" w:fill="auto"/>
            <w:vAlign w:val="center"/>
          </w:tcPr>
          <w:p w14:paraId="042FE2DB"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VIII</w:t>
            </w:r>
          </w:p>
        </w:tc>
        <w:tc>
          <w:tcPr>
            <w:tcW w:w="3434" w:type="pct"/>
            <w:shd w:val="clear" w:color="auto" w:fill="auto"/>
            <w:vAlign w:val="center"/>
          </w:tcPr>
          <w:p w14:paraId="3C1E9EBC"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transferred to the next year</w:t>
            </w:r>
          </w:p>
        </w:tc>
        <w:tc>
          <w:tcPr>
            <w:tcW w:w="1164" w:type="pct"/>
            <w:shd w:val="clear" w:color="auto" w:fill="auto"/>
            <w:vAlign w:val="center"/>
          </w:tcPr>
          <w:p w14:paraId="7DBC6E75"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4,531,327,864</w:t>
            </w:r>
          </w:p>
        </w:tc>
      </w:tr>
    </w:tbl>
    <w:p w14:paraId="623F1E0A" w14:textId="77777777" w:rsidR="00256401" w:rsidRPr="00572F8C" w:rsidRDefault="00572F8C" w:rsidP="00CF766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2F8C">
        <w:rPr>
          <w:rFonts w:ascii="Arial" w:hAnsi="Arial" w:cs="Arial"/>
          <w:color w:val="010000"/>
          <w:sz w:val="20"/>
        </w:rPr>
        <w:t>Profit distribution plan for 2024</w:t>
      </w:r>
    </w:p>
    <w:tbl>
      <w:tblPr>
        <w:tblStyle w:val="a6"/>
        <w:tblW w:w="5000" w:type="pct"/>
        <w:jc w:val="center"/>
        <w:tblLook w:val="0400" w:firstRow="0" w:lastRow="0" w:firstColumn="0" w:lastColumn="0" w:noHBand="0" w:noVBand="1"/>
      </w:tblPr>
      <w:tblGrid>
        <w:gridCol w:w="620"/>
        <w:gridCol w:w="6283"/>
        <w:gridCol w:w="2114"/>
      </w:tblGrid>
      <w:tr w:rsidR="00256401" w:rsidRPr="00572F8C" w14:paraId="0B6923D3" w14:textId="77777777" w:rsidTr="00CF7665">
        <w:trPr>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04671"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No.</w:t>
            </w:r>
          </w:p>
        </w:tc>
        <w:tc>
          <w:tcPr>
            <w:tcW w:w="3484" w:type="pct"/>
            <w:tcBorders>
              <w:top w:val="single" w:sz="4" w:space="0" w:color="000000"/>
              <w:left w:val="single" w:sz="4" w:space="0" w:color="000000"/>
              <w:bottom w:val="single" w:sz="4" w:space="0" w:color="000000"/>
            </w:tcBorders>
            <w:shd w:val="clear" w:color="auto" w:fill="auto"/>
            <w:vAlign w:val="center"/>
          </w:tcPr>
          <w:p w14:paraId="304B2A9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Target</w:t>
            </w:r>
          </w:p>
        </w:tc>
        <w:tc>
          <w:tcPr>
            <w:tcW w:w="1172" w:type="pct"/>
            <w:tcBorders>
              <w:top w:val="single" w:sz="4" w:space="0" w:color="000000"/>
              <w:left w:val="single" w:sz="4" w:space="0" w:color="000000"/>
              <w:right w:val="single" w:sz="4" w:space="0" w:color="000000"/>
            </w:tcBorders>
            <w:shd w:val="clear" w:color="auto" w:fill="auto"/>
            <w:vAlign w:val="center"/>
          </w:tcPr>
          <w:p w14:paraId="4EAE2FB5"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Amount</w:t>
            </w:r>
          </w:p>
        </w:tc>
      </w:tr>
      <w:tr w:rsidR="00256401" w:rsidRPr="00572F8C" w14:paraId="5AED8B2E" w14:textId="77777777" w:rsidTr="00CF7665">
        <w:trPr>
          <w:jc w:val="center"/>
        </w:trPr>
        <w:tc>
          <w:tcPr>
            <w:tcW w:w="344" w:type="pct"/>
            <w:tcBorders>
              <w:top w:val="single" w:sz="4" w:space="0" w:color="000000"/>
              <w:left w:val="single" w:sz="4" w:space="0" w:color="000000"/>
            </w:tcBorders>
            <w:shd w:val="clear" w:color="auto" w:fill="auto"/>
            <w:vAlign w:val="center"/>
          </w:tcPr>
          <w:p w14:paraId="5B900CCC"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w:t>
            </w:r>
          </w:p>
        </w:tc>
        <w:tc>
          <w:tcPr>
            <w:tcW w:w="3484" w:type="pct"/>
            <w:tcBorders>
              <w:top w:val="single" w:sz="4" w:space="0" w:color="000000"/>
              <w:left w:val="single" w:sz="4" w:space="0" w:color="000000"/>
            </w:tcBorders>
            <w:shd w:val="clear" w:color="auto" w:fill="auto"/>
            <w:vAlign w:val="center"/>
          </w:tcPr>
          <w:p w14:paraId="4047E253"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Plan for profit after tax in 2024</w:t>
            </w:r>
          </w:p>
        </w:tc>
        <w:tc>
          <w:tcPr>
            <w:tcW w:w="1172" w:type="pct"/>
            <w:tcBorders>
              <w:top w:val="single" w:sz="4" w:space="0" w:color="000000"/>
              <w:left w:val="single" w:sz="4" w:space="0" w:color="000000"/>
              <w:right w:val="single" w:sz="4" w:space="0" w:color="000000"/>
            </w:tcBorders>
            <w:shd w:val="clear" w:color="auto" w:fill="auto"/>
            <w:vAlign w:val="center"/>
          </w:tcPr>
          <w:p w14:paraId="20C2596E"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11,999,776,649</w:t>
            </w:r>
          </w:p>
        </w:tc>
      </w:tr>
      <w:tr w:rsidR="00256401" w:rsidRPr="00572F8C" w14:paraId="07123559" w14:textId="77777777" w:rsidTr="00CF7665">
        <w:trPr>
          <w:jc w:val="center"/>
        </w:trPr>
        <w:tc>
          <w:tcPr>
            <w:tcW w:w="344" w:type="pct"/>
            <w:tcBorders>
              <w:top w:val="single" w:sz="4" w:space="0" w:color="000000"/>
              <w:left w:val="single" w:sz="4" w:space="0" w:color="000000"/>
            </w:tcBorders>
            <w:shd w:val="clear" w:color="auto" w:fill="auto"/>
            <w:vAlign w:val="center"/>
          </w:tcPr>
          <w:p w14:paraId="660142B8"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w:t>
            </w:r>
          </w:p>
        </w:tc>
        <w:tc>
          <w:tcPr>
            <w:tcW w:w="3484" w:type="pct"/>
            <w:tcBorders>
              <w:top w:val="single" w:sz="4" w:space="0" w:color="000000"/>
              <w:left w:val="single" w:sz="4" w:space="0" w:color="000000"/>
            </w:tcBorders>
            <w:shd w:val="clear" w:color="auto" w:fill="auto"/>
            <w:vAlign w:val="center"/>
          </w:tcPr>
          <w:p w14:paraId="596972F8"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Plan on appropriation for funds</w:t>
            </w:r>
          </w:p>
        </w:tc>
        <w:tc>
          <w:tcPr>
            <w:tcW w:w="1172" w:type="pct"/>
            <w:tcBorders>
              <w:top w:val="single" w:sz="4" w:space="0" w:color="000000"/>
              <w:left w:val="single" w:sz="4" w:space="0" w:color="000000"/>
              <w:right w:val="single" w:sz="4" w:space="0" w:color="000000"/>
            </w:tcBorders>
            <w:shd w:val="clear" w:color="auto" w:fill="auto"/>
            <w:vAlign w:val="center"/>
          </w:tcPr>
          <w:p w14:paraId="3D6C8409"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2,399,955,330</w:t>
            </w:r>
          </w:p>
        </w:tc>
      </w:tr>
      <w:tr w:rsidR="00256401" w:rsidRPr="00572F8C" w14:paraId="30C258AB" w14:textId="77777777" w:rsidTr="00CF7665">
        <w:trPr>
          <w:jc w:val="center"/>
        </w:trPr>
        <w:tc>
          <w:tcPr>
            <w:tcW w:w="344" w:type="pct"/>
            <w:tcBorders>
              <w:top w:val="single" w:sz="4" w:space="0" w:color="000000"/>
              <w:left w:val="single" w:sz="4" w:space="0" w:color="000000"/>
            </w:tcBorders>
            <w:shd w:val="clear" w:color="auto" w:fill="auto"/>
            <w:vAlign w:val="center"/>
          </w:tcPr>
          <w:p w14:paraId="60955645"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3484" w:type="pct"/>
            <w:tcBorders>
              <w:top w:val="single" w:sz="4" w:space="0" w:color="000000"/>
              <w:left w:val="single" w:sz="4" w:space="0" w:color="000000"/>
            </w:tcBorders>
            <w:shd w:val="clear" w:color="auto" w:fill="auto"/>
            <w:vAlign w:val="center"/>
          </w:tcPr>
          <w:p w14:paraId="5C1B8515"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Appropriation for bonus and welfare fund (20% of profit after tax)</w:t>
            </w:r>
          </w:p>
        </w:tc>
        <w:tc>
          <w:tcPr>
            <w:tcW w:w="1172" w:type="pct"/>
            <w:tcBorders>
              <w:top w:val="single" w:sz="4" w:space="0" w:color="000000"/>
              <w:left w:val="single" w:sz="4" w:space="0" w:color="000000"/>
              <w:right w:val="single" w:sz="4" w:space="0" w:color="000000"/>
            </w:tcBorders>
            <w:shd w:val="clear" w:color="auto" w:fill="auto"/>
            <w:vAlign w:val="center"/>
          </w:tcPr>
          <w:p w14:paraId="26CD65A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2,399,955,330</w:t>
            </w:r>
          </w:p>
        </w:tc>
      </w:tr>
      <w:tr w:rsidR="00256401" w:rsidRPr="00572F8C" w14:paraId="48215E18" w14:textId="77777777" w:rsidTr="00CF7665">
        <w:trPr>
          <w:jc w:val="center"/>
        </w:trPr>
        <w:tc>
          <w:tcPr>
            <w:tcW w:w="344" w:type="pct"/>
            <w:tcBorders>
              <w:top w:val="single" w:sz="4" w:space="0" w:color="000000"/>
              <w:left w:val="single" w:sz="4" w:space="0" w:color="000000"/>
            </w:tcBorders>
            <w:shd w:val="clear" w:color="auto" w:fill="auto"/>
            <w:vAlign w:val="center"/>
          </w:tcPr>
          <w:p w14:paraId="2AD06227" w14:textId="77777777" w:rsidR="00256401" w:rsidRPr="00572F8C" w:rsidRDefault="00256401" w:rsidP="00CF7665">
            <w:pPr>
              <w:tabs>
                <w:tab w:val="left" w:pos="432"/>
              </w:tabs>
              <w:spacing w:after="120" w:line="360" w:lineRule="auto"/>
              <w:jc w:val="center"/>
              <w:rPr>
                <w:rFonts w:ascii="Arial" w:eastAsia="Arial" w:hAnsi="Arial" w:cs="Arial"/>
                <w:color w:val="010000"/>
                <w:sz w:val="20"/>
                <w:szCs w:val="20"/>
              </w:rPr>
            </w:pPr>
          </w:p>
        </w:tc>
        <w:tc>
          <w:tcPr>
            <w:tcW w:w="4656" w:type="pct"/>
            <w:gridSpan w:val="2"/>
            <w:tcBorders>
              <w:top w:val="single" w:sz="4" w:space="0" w:color="000000"/>
              <w:left w:val="single" w:sz="4" w:space="0" w:color="000000"/>
              <w:right w:val="single" w:sz="4" w:space="0" w:color="000000"/>
            </w:tcBorders>
            <w:shd w:val="clear" w:color="auto" w:fill="auto"/>
            <w:vAlign w:val="center"/>
          </w:tcPr>
          <w:p w14:paraId="17523754"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In which:</w:t>
            </w:r>
          </w:p>
        </w:tc>
      </w:tr>
      <w:tr w:rsidR="00256401" w:rsidRPr="00572F8C" w14:paraId="0179A8AF" w14:textId="77777777" w:rsidTr="00572F8C">
        <w:trPr>
          <w:jc w:val="center"/>
        </w:trPr>
        <w:tc>
          <w:tcPr>
            <w:tcW w:w="344" w:type="pct"/>
            <w:tcBorders>
              <w:top w:val="single" w:sz="4" w:space="0" w:color="000000"/>
              <w:left w:val="single" w:sz="4" w:space="0" w:color="000000"/>
              <w:right w:val="single" w:sz="4" w:space="0" w:color="auto"/>
            </w:tcBorders>
            <w:shd w:val="clear" w:color="auto" w:fill="auto"/>
            <w:vAlign w:val="center"/>
          </w:tcPr>
          <w:p w14:paraId="43238A9F"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1</w:t>
            </w:r>
          </w:p>
        </w:tc>
        <w:tc>
          <w:tcPr>
            <w:tcW w:w="3484" w:type="pct"/>
            <w:tcBorders>
              <w:top w:val="single" w:sz="4" w:space="0" w:color="auto"/>
              <w:left w:val="single" w:sz="4" w:space="0" w:color="auto"/>
              <w:bottom w:val="single" w:sz="4" w:space="0" w:color="auto"/>
              <w:right w:val="single" w:sz="4" w:space="0" w:color="auto"/>
            </w:tcBorders>
            <w:shd w:val="clear" w:color="auto" w:fill="auto"/>
            <w:vAlign w:val="center"/>
          </w:tcPr>
          <w:p w14:paraId="4589CFA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Bonus fund (70%)</w:t>
            </w:r>
          </w:p>
        </w:tc>
        <w:tc>
          <w:tcPr>
            <w:tcW w:w="1172" w:type="pct"/>
            <w:tcBorders>
              <w:top w:val="single" w:sz="4" w:space="0" w:color="000000"/>
              <w:left w:val="single" w:sz="4" w:space="0" w:color="auto"/>
              <w:right w:val="single" w:sz="4" w:space="0" w:color="000000"/>
            </w:tcBorders>
            <w:shd w:val="clear" w:color="auto" w:fill="auto"/>
            <w:vAlign w:val="center"/>
          </w:tcPr>
          <w:p w14:paraId="52F0F87D"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1,679,968,731</w:t>
            </w:r>
          </w:p>
        </w:tc>
      </w:tr>
      <w:tr w:rsidR="00256401" w:rsidRPr="00572F8C" w14:paraId="7EC56A96" w14:textId="77777777" w:rsidTr="00572F8C">
        <w:trPr>
          <w:jc w:val="center"/>
        </w:trPr>
        <w:tc>
          <w:tcPr>
            <w:tcW w:w="344" w:type="pct"/>
            <w:tcBorders>
              <w:top w:val="single" w:sz="4" w:space="0" w:color="000000"/>
              <w:left w:val="single" w:sz="4" w:space="0" w:color="000000"/>
              <w:right w:val="single" w:sz="4" w:space="0" w:color="auto"/>
            </w:tcBorders>
            <w:shd w:val="clear" w:color="auto" w:fill="auto"/>
            <w:vAlign w:val="center"/>
          </w:tcPr>
          <w:p w14:paraId="3348E9D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2</w:t>
            </w:r>
          </w:p>
        </w:tc>
        <w:tc>
          <w:tcPr>
            <w:tcW w:w="3484" w:type="pct"/>
            <w:tcBorders>
              <w:top w:val="single" w:sz="4" w:space="0" w:color="auto"/>
              <w:left w:val="single" w:sz="4" w:space="0" w:color="auto"/>
              <w:bottom w:val="single" w:sz="4" w:space="0" w:color="auto"/>
              <w:right w:val="single" w:sz="4" w:space="0" w:color="auto"/>
            </w:tcBorders>
            <w:shd w:val="clear" w:color="auto" w:fill="auto"/>
            <w:vAlign w:val="center"/>
          </w:tcPr>
          <w:p w14:paraId="0F3E98CC"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Welfare fund (30%)</w:t>
            </w:r>
          </w:p>
        </w:tc>
        <w:tc>
          <w:tcPr>
            <w:tcW w:w="1172" w:type="pct"/>
            <w:tcBorders>
              <w:top w:val="single" w:sz="4" w:space="0" w:color="000000"/>
              <w:left w:val="single" w:sz="4" w:space="0" w:color="auto"/>
              <w:right w:val="single" w:sz="4" w:space="0" w:color="000000"/>
            </w:tcBorders>
            <w:shd w:val="clear" w:color="auto" w:fill="auto"/>
            <w:vAlign w:val="center"/>
          </w:tcPr>
          <w:p w14:paraId="6F788CFB"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719,986,599</w:t>
            </w:r>
          </w:p>
        </w:tc>
      </w:tr>
      <w:tr w:rsidR="00256401" w:rsidRPr="00572F8C" w14:paraId="4C1C8802" w14:textId="77777777" w:rsidTr="00572F8C">
        <w:trPr>
          <w:jc w:val="center"/>
        </w:trPr>
        <w:tc>
          <w:tcPr>
            <w:tcW w:w="344" w:type="pct"/>
            <w:tcBorders>
              <w:top w:val="single" w:sz="4" w:space="0" w:color="000000"/>
              <w:left w:val="single" w:sz="4" w:space="0" w:color="000000"/>
            </w:tcBorders>
            <w:shd w:val="clear" w:color="auto" w:fill="auto"/>
            <w:vAlign w:val="center"/>
          </w:tcPr>
          <w:p w14:paraId="7696E637"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III</w:t>
            </w:r>
          </w:p>
        </w:tc>
        <w:tc>
          <w:tcPr>
            <w:tcW w:w="3484" w:type="pct"/>
            <w:tcBorders>
              <w:top w:val="single" w:sz="4" w:space="0" w:color="auto"/>
              <w:left w:val="single" w:sz="4" w:space="0" w:color="000000"/>
            </w:tcBorders>
            <w:shd w:val="clear" w:color="auto" w:fill="auto"/>
            <w:vAlign w:val="center"/>
          </w:tcPr>
          <w:p w14:paraId="160AB136"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Profit transferred from the previous year</w:t>
            </w:r>
          </w:p>
        </w:tc>
        <w:tc>
          <w:tcPr>
            <w:tcW w:w="1172" w:type="pct"/>
            <w:tcBorders>
              <w:top w:val="single" w:sz="4" w:space="0" w:color="000000"/>
              <w:left w:val="single" w:sz="4" w:space="0" w:color="000000"/>
              <w:right w:val="single" w:sz="4" w:space="0" w:color="000000"/>
            </w:tcBorders>
            <w:shd w:val="clear" w:color="auto" w:fill="auto"/>
            <w:vAlign w:val="center"/>
          </w:tcPr>
          <w:p w14:paraId="333D2761"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4,531,327,864</w:t>
            </w:r>
          </w:p>
        </w:tc>
      </w:tr>
      <w:tr w:rsidR="00256401" w:rsidRPr="00572F8C" w14:paraId="546A3423" w14:textId="77777777" w:rsidTr="00CF7665">
        <w:trPr>
          <w:jc w:val="center"/>
        </w:trPr>
        <w:tc>
          <w:tcPr>
            <w:tcW w:w="344" w:type="pct"/>
            <w:tcBorders>
              <w:top w:val="single" w:sz="4" w:space="0" w:color="000000"/>
              <w:left w:val="single" w:sz="4" w:space="0" w:color="000000"/>
              <w:bottom w:val="single" w:sz="4" w:space="0" w:color="000000"/>
            </w:tcBorders>
            <w:shd w:val="clear" w:color="auto" w:fill="auto"/>
            <w:vAlign w:val="center"/>
          </w:tcPr>
          <w:p w14:paraId="7D9A9169"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IV</w:t>
            </w:r>
          </w:p>
        </w:tc>
        <w:tc>
          <w:tcPr>
            <w:tcW w:w="3484" w:type="pct"/>
            <w:tcBorders>
              <w:top w:val="single" w:sz="4" w:space="0" w:color="000000"/>
              <w:left w:val="single" w:sz="4" w:space="0" w:color="000000"/>
              <w:bottom w:val="single" w:sz="4" w:space="0" w:color="000000"/>
            </w:tcBorders>
            <w:shd w:val="clear" w:color="auto" w:fill="auto"/>
            <w:vAlign w:val="center"/>
          </w:tcPr>
          <w:p w14:paraId="2DC95D6F"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Undistributed profit in 2024</w:t>
            </w:r>
          </w:p>
        </w:tc>
        <w:tc>
          <w:tcPr>
            <w:tcW w:w="1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4192"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14,131,149,183</w:t>
            </w:r>
          </w:p>
        </w:tc>
      </w:tr>
      <w:tr w:rsidR="00256401" w:rsidRPr="00572F8C" w14:paraId="7F704960" w14:textId="77777777" w:rsidTr="00CF7665">
        <w:trPr>
          <w:jc w:val="center"/>
        </w:trPr>
        <w:tc>
          <w:tcPr>
            <w:tcW w:w="344" w:type="pct"/>
            <w:tcBorders>
              <w:top w:val="single" w:sz="4" w:space="0" w:color="000000"/>
              <w:left w:val="single" w:sz="4" w:space="0" w:color="000000"/>
              <w:bottom w:val="single" w:sz="4" w:space="0" w:color="000000"/>
            </w:tcBorders>
            <w:shd w:val="clear" w:color="auto" w:fill="auto"/>
            <w:vAlign w:val="center"/>
          </w:tcPr>
          <w:p w14:paraId="095F021A"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w:t>
            </w:r>
          </w:p>
        </w:tc>
        <w:tc>
          <w:tcPr>
            <w:tcW w:w="3484" w:type="pct"/>
            <w:tcBorders>
              <w:top w:val="single" w:sz="4" w:space="0" w:color="000000"/>
              <w:left w:val="single" w:sz="4" w:space="0" w:color="000000"/>
              <w:bottom w:val="single" w:sz="4" w:space="0" w:color="000000"/>
            </w:tcBorders>
            <w:shd w:val="clear" w:color="auto" w:fill="auto"/>
            <w:vAlign w:val="center"/>
          </w:tcPr>
          <w:p w14:paraId="1CE05BB1"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Dividend payment rate (5%)</w:t>
            </w:r>
          </w:p>
        </w:tc>
        <w:tc>
          <w:tcPr>
            <w:tcW w:w="1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4A46"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8,500,000,000</w:t>
            </w:r>
          </w:p>
        </w:tc>
      </w:tr>
      <w:tr w:rsidR="00256401" w:rsidRPr="00572F8C" w14:paraId="14791D42" w14:textId="77777777" w:rsidTr="00CF7665">
        <w:trPr>
          <w:jc w:val="center"/>
        </w:trPr>
        <w:tc>
          <w:tcPr>
            <w:tcW w:w="344" w:type="pct"/>
            <w:tcBorders>
              <w:top w:val="single" w:sz="4" w:space="0" w:color="000000"/>
              <w:left w:val="single" w:sz="4" w:space="0" w:color="000000"/>
              <w:bottom w:val="single" w:sz="4" w:space="0" w:color="000000"/>
            </w:tcBorders>
            <w:shd w:val="clear" w:color="auto" w:fill="auto"/>
            <w:vAlign w:val="center"/>
          </w:tcPr>
          <w:p w14:paraId="11BBE1F0" w14:textId="77777777" w:rsidR="00256401" w:rsidRPr="00572F8C" w:rsidRDefault="00572F8C" w:rsidP="00CF766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72F8C">
              <w:rPr>
                <w:rFonts w:ascii="Arial" w:hAnsi="Arial" w:cs="Arial"/>
                <w:color w:val="010000"/>
                <w:sz w:val="20"/>
              </w:rPr>
              <w:t>VI</w:t>
            </w:r>
          </w:p>
        </w:tc>
        <w:tc>
          <w:tcPr>
            <w:tcW w:w="3484" w:type="pct"/>
            <w:tcBorders>
              <w:top w:val="single" w:sz="4" w:space="0" w:color="000000"/>
              <w:left w:val="single" w:sz="4" w:space="0" w:color="000000"/>
              <w:bottom w:val="single" w:sz="4" w:space="0" w:color="000000"/>
            </w:tcBorders>
            <w:shd w:val="clear" w:color="auto" w:fill="auto"/>
            <w:vAlign w:val="center"/>
          </w:tcPr>
          <w:p w14:paraId="6FD7639D" w14:textId="77777777"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t>Remaining profit transferred to the next year</w:t>
            </w:r>
          </w:p>
        </w:tc>
        <w:tc>
          <w:tcPr>
            <w:tcW w:w="1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7D6A" w14:textId="77777777" w:rsidR="00256401" w:rsidRPr="00572F8C" w:rsidRDefault="00572F8C" w:rsidP="00CF766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72F8C">
              <w:rPr>
                <w:rFonts w:ascii="Arial" w:hAnsi="Arial" w:cs="Arial"/>
                <w:color w:val="010000"/>
                <w:sz w:val="20"/>
              </w:rPr>
              <w:t>5,631,149,183</w:t>
            </w:r>
          </w:p>
        </w:tc>
      </w:tr>
      <w:tr w:rsidR="00256401" w:rsidRPr="00572F8C" w14:paraId="6E37E88F" w14:textId="77777777" w:rsidTr="00CF7665">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6426FA" w14:textId="384593AD" w:rsidR="00256401" w:rsidRPr="00572F8C" w:rsidRDefault="00572F8C" w:rsidP="00CF766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F8C">
              <w:rPr>
                <w:rFonts w:ascii="Arial" w:hAnsi="Arial" w:cs="Arial"/>
                <w:color w:val="010000"/>
                <w:sz w:val="20"/>
              </w:rPr>
              <w:lastRenderedPageBreak/>
              <w:t>* Note: In case the realized profit exceeds the assigned planned profit, the Company is allowed to make an additional appropriation to the bonus and welfare fund of 10% on the excess profit after tax.</w:t>
            </w:r>
          </w:p>
        </w:tc>
      </w:tr>
    </w:tbl>
    <w:p w14:paraId="71E1A870" w14:textId="722791D9" w:rsidR="00256401" w:rsidRPr="00572F8C" w:rsidRDefault="00572F8C" w:rsidP="00B520FB">
      <w:pPr>
        <w:numPr>
          <w:ilvl w:val="0"/>
          <w:numId w:val="3"/>
        </w:numPr>
        <w:pBdr>
          <w:top w:val="nil"/>
          <w:left w:val="nil"/>
          <w:bottom w:val="nil"/>
          <w:right w:val="nil"/>
          <w:between w:val="nil"/>
        </w:pBdr>
        <w:tabs>
          <w:tab w:val="left" w:pos="432"/>
          <w:tab w:val="left" w:pos="533"/>
        </w:tabs>
        <w:spacing w:after="120" w:line="360" w:lineRule="auto"/>
        <w:jc w:val="both"/>
        <w:rPr>
          <w:rFonts w:ascii="Arial" w:hAnsi="Arial" w:cs="Arial"/>
          <w:color w:val="010000"/>
          <w:sz w:val="20"/>
        </w:rPr>
      </w:pPr>
      <w:r w:rsidRPr="00572F8C">
        <w:rPr>
          <w:rFonts w:ascii="Arial" w:hAnsi="Arial" w:cs="Arial"/>
          <w:color w:val="010000"/>
          <w:sz w:val="20"/>
        </w:rPr>
        <w:t>Approve the Report on salary, remuneration, and other benefits of the Board of Directors and Supervisory Board in 2023, and the estimate for 2024.</w:t>
      </w:r>
    </w:p>
    <w:p w14:paraId="7907BF81" w14:textId="427914C2" w:rsidR="00256401" w:rsidRPr="00572F8C" w:rsidRDefault="00572F8C" w:rsidP="00B520FB">
      <w:pPr>
        <w:numPr>
          <w:ilvl w:val="0"/>
          <w:numId w:val="5"/>
        </w:numPr>
        <w:pBdr>
          <w:top w:val="nil"/>
          <w:left w:val="nil"/>
          <w:bottom w:val="nil"/>
          <w:right w:val="nil"/>
          <w:between w:val="nil"/>
        </w:pBdr>
        <w:tabs>
          <w:tab w:val="left" w:pos="432"/>
          <w:tab w:val="left" w:pos="3578"/>
        </w:tabs>
        <w:spacing w:after="120" w:line="360" w:lineRule="auto"/>
        <w:ind w:left="0" w:firstLine="0"/>
        <w:jc w:val="both"/>
        <w:rPr>
          <w:rFonts w:ascii="Arial" w:hAnsi="Arial" w:cs="Arial"/>
          <w:color w:val="010000"/>
          <w:sz w:val="20"/>
        </w:rPr>
      </w:pPr>
      <w:r w:rsidRPr="00572F8C">
        <w:rPr>
          <w:rFonts w:ascii="Arial" w:hAnsi="Arial" w:cs="Arial"/>
          <w:color w:val="010000"/>
          <w:sz w:val="20"/>
        </w:rPr>
        <w:t>2023 Results: VND 2,347.33 million.</w:t>
      </w:r>
    </w:p>
    <w:p w14:paraId="394AAA94" w14:textId="3A1E2EAB" w:rsidR="00256401" w:rsidRPr="00572F8C" w:rsidRDefault="00572F8C" w:rsidP="00B520FB">
      <w:pPr>
        <w:numPr>
          <w:ilvl w:val="0"/>
          <w:numId w:val="5"/>
        </w:numPr>
        <w:pBdr>
          <w:top w:val="nil"/>
          <w:left w:val="nil"/>
          <w:bottom w:val="nil"/>
          <w:right w:val="nil"/>
          <w:between w:val="nil"/>
        </w:pBdr>
        <w:tabs>
          <w:tab w:val="left" w:pos="432"/>
          <w:tab w:val="left" w:pos="3578"/>
        </w:tabs>
        <w:spacing w:after="120" w:line="360" w:lineRule="auto"/>
        <w:ind w:left="0" w:firstLine="0"/>
        <w:jc w:val="both"/>
        <w:rPr>
          <w:rFonts w:ascii="Arial" w:hAnsi="Arial" w:cs="Arial"/>
          <w:color w:val="010000"/>
          <w:sz w:val="20"/>
        </w:rPr>
      </w:pPr>
      <w:r w:rsidRPr="00572F8C">
        <w:rPr>
          <w:rFonts w:ascii="Arial" w:hAnsi="Arial" w:cs="Arial"/>
          <w:color w:val="010000"/>
          <w:sz w:val="20"/>
        </w:rPr>
        <w:t>2024 Estimate: VND 2,682.02 million.</w:t>
      </w:r>
    </w:p>
    <w:p w14:paraId="007ECD35" w14:textId="04520AE0" w:rsidR="00256401" w:rsidRPr="00572F8C" w:rsidRDefault="00572F8C" w:rsidP="00B520FB">
      <w:pPr>
        <w:numPr>
          <w:ilvl w:val="0"/>
          <w:numId w:val="5"/>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572F8C">
        <w:rPr>
          <w:rFonts w:ascii="Arial" w:hAnsi="Arial" w:cs="Arial"/>
          <w:color w:val="010000"/>
          <w:sz w:val="20"/>
        </w:rPr>
        <w:t>Note: In case the Company's profit exceeds the plan approved by the General Meeting of Shareholders, for every 1% of the excess profit, an additional 2% of the planned salary budget is allowed to be appropriated, but the maximum must not exceed 20% of the planned salary budget.</w:t>
      </w:r>
    </w:p>
    <w:p w14:paraId="1B930AC6" w14:textId="77777777" w:rsidR="00256401" w:rsidRPr="00572F8C" w:rsidRDefault="00572F8C" w:rsidP="00B520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2F8C">
        <w:rPr>
          <w:rFonts w:ascii="Arial" w:hAnsi="Arial" w:cs="Arial"/>
          <w:color w:val="010000"/>
          <w:sz w:val="20"/>
        </w:rPr>
        <w:t>‎‎Article 2. This General Mandate was approved by the General Meeting of Shareholders and took effect from April 12, 2024.</w:t>
      </w:r>
      <w:bookmarkStart w:id="0" w:name="_GoBack"/>
      <w:bookmarkEnd w:id="0"/>
    </w:p>
    <w:p w14:paraId="73112153" w14:textId="05424973" w:rsidR="00256401" w:rsidRPr="00572F8C" w:rsidRDefault="00572F8C" w:rsidP="00B520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2F8C">
        <w:rPr>
          <w:rFonts w:ascii="Arial" w:hAnsi="Arial" w:cs="Arial"/>
          <w:color w:val="010000"/>
          <w:sz w:val="20"/>
        </w:rPr>
        <w:t>‎‎Article 3. The Board of Directors, the Board of Managers, the Supervisory Board,</w:t>
      </w:r>
      <w:r w:rsidR="00CF7665" w:rsidRPr="00572F8C">
        <w:rPr>
          <w:rFonts w:ascii="Arial" w:hAnsi="Arial" w:cs="Arial"/>
          <w:color w:val="010000"/>
          <w:sz w:val="20"/>
        </w:rPr>
        <w:t xml:space="preserve"> </w:t>
      </w:r>
      <w:r w:rsidRPr="00572F8C">
        <w:rPr>
          <w:rFonts w:ascii="Arial" w:hAnsi="Arial" w:cs="Arial"/>
          <w:color w:val="010000"/>
          <w:sz w:val="20"/>
        </w:rPr>
        <w:t xml:space="preserve">and Heads of Departments under South – West </w:t>
      </w:r>
      <w:proofErr w:type="spellStart"/>
      <w:r w:rsidRPr="00572F8C">
        <w:rPr>
          <w:rFonts w:ascii="Arial" w:hAnsi="Arial" w:cs="Arial"/>
          <w:color w:val="010000"/>
          <w:sz w:val="20"/>
        </w:rPr>
        <w:t>PetroVietnam</w:t>
      </w:r>
      <w:proofErr w:type="spellEnd"/>
      <w:r w:rsidRPr="00572F8C">
        <w:rPr>
          <w:rFonts w:ascii="Arial" w:hAnsi="Arial" w:cs="Arial"/>
          <w:color w:val="010000"/>
          <w:sz w:val="20"/>
        </w:rPr>
        <w:t xml:space="preserve"> Fertilizer and Chemicals Joint Stock Company are responsible for implementing this General Mandate.</w:t>
      </w:r>
    </w:p>
    <w:sectPr w:rsidR="00256401" w:rsidRPr="00572F8C" w:rsidSect="00CF766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6BB"/>
    <w:multiLevelType w:val="multilevel"/>
    <w:tmpl w:val="FCF4E9A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B55581"/>
    <w:multiLevelType w:val="multilevel"/>
    <w:tmpl w:val="D9FC5388"/>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5D7243"/>
    <w:multiLevelType w:val="multilevel"/>
    <w:tmpl w:val="5204CAD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0F4761"/>
    <w:multiLevelType w:val="multilevel"/>
    <w:tmpl w:val="0DBA1070"/>
    <w:lvl w:ilvl="0">
      <w:start w:val="3"/>
      <w:numFmt w:val="decimal"/>
      <w:lvlText w:val="1.%1."/>
      <w:lvlJc w:val="left"/>
      <w:pPr>
        <w:ind w:left="0" w:firstLine="0"/>
      </w:pPr>
      <w:rPr>
        <w:rFonts w:ascii="Arial" w:eastAsia="Arial" w:hAnsi="Arial" w:cs="Arial"/>
        <w:b w:val="0"/>
        <w:i w:val="0"/>
        <w:smallCaps w:val="0"/>
        <w:strike w:val="0"/>
        <w:color w:val="464648"/>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402686"/>
    <w:multiLevelType w:val="multilevel"/>
    <w:tmpl w:val="388A4E88"/>
    <w:lvl w:ilvl="0">
      <w:numFmt w:val="bullet"/>
      <w:lvlText w:val="-"/>
      <w:lvlJc w:val="left"/>
      <w:pPr>
        <w:ind w:left="1240" w:hanging="360"/>
      </w:pPr>
      <w:rPr>
        <w:rFonts w:ascii="Arial" w:eastAsia="Arial" w:hAnsi="Arial" w:cs="Arial"/>
        <w:b w:val="0"/>
        <w:i w:val="0"/>
        <w:sz w:val="20"/>
        <w:szCs w:val="20"/>
        <w:u w:val="none"/>
      </w:rPr>
    </w:lvl>
    <w:lvl w:ilvl="1">
      <w:start w:val="1"/>
      <w:numFmt w:val="bullet"/>
      <w:lvlText w:val="o"/>
      <w:lvlJc w:val="left"/>
      <w:pPr>
        <w:ind w:left="1960" w:hanging="360"/>
      </w:pPr>
      <w:rPr>
        <w:rFonts w:ascii="Arial" w:eastAsia="Arial" w:hAnsi="Arial" w:cs="Arial"/>
        <w:b w:val="0"/>
        <w:i w:val="0"/>
        <w:sz w:val="20"/>
        <w:szCs w:val="20"/>
      </w:rPr>
    </w:lvl>
    <w:lvl w:ilvl="2">
      <w:start w:val="1"/>
      <w:numFmt w:val="bullet"/>
      <w:lvlText w:val=""/>
      <w:lvlJc w:val="left"/>
      <w:pPr>
        <w:ind w:left="2680" w:hanging="360"/>
      </w:pPr>
      <w:rPr>
        <w:rFonts w:ascii="Arial" w:eastAsia="Arial" w:hAnsi="Arial" w:cs="Arial"/>
        <w:b w:val="0"/>
        <w:i w:val="0"/>
        <w:sz w:val="20"/>
        <w:szCs w:val="20"/>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5" w15:restartNumberingAfterBreak="0">
    <w:nsid w:val="6F555D2E"/>
    <w:multiLevelType w:val="multilevel"/>
    <w:tmpl w:val="10C47E86"/>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01"/>
    <w:rsid w:val="00256401"/>
    <w:rsid w:val="00507E9B"/>
    <w:rsid w:val="00572F8C"/>
    <w:rsid w:val="00B520FB"/>
    <w:rsid w:val="00CF766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5E123"/>
  <w15:docId w15:val="{EA3BC66E-8E8C-49A8-94D0-4E2F1F7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57565A"/>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val="0"/>
      <w:bCs w:val="0"/>
      <w:i w:val="0"/>
      <w:iCs w:val="0"/>
      <w:smallCaps w:val="0"/>
      <w:strike w:val="0"/>
      <w:color w:val="57565A"/>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69696B"/>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7565A"/>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7565A"/>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464648"/>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464648"/>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7565A"/>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57565A"/>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6B8EDB"/>
      <w:sz w:val="42"/>
      <w:szCs w:val="4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color w:val="57565A"/>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46B88"/>
      <w:sz w:val="24"/>
      <w:szCs w:val="24"/>
      <w:u w:val="none"/>
      <w:shd w:val="clear" w:color="auto" w:fill="auto"/>
    </w:rPr>
  </w:style>
  <w:style w:type="paragraph" w:customStyle="1" w:styleId="Vnbnnidung30">
    <w:name w:val="Văn bản nội dung (3)"/>
    <w:basedOn w:val="Normal"/>
    <w:link w:val="Vnbnnidung3"/>
    <w:pPr>
      <w:spacing w:after="80"/>
    </w:pPr>
    <w:rPr>
      <w:rFonts w:ascii="Times New Roman" w:eastAsia="Times New Roman" w:hAnsi="Times New Roman" w:cs="Times New Roman"/>
      <w:color w:val="57565A"/>
    </w:rPr>
  </w:style>
  <w:style w:type="paragraph" w:customStyle="1" w:styleId="Tiu40">
    <w:name w:val="Tiêu đề #4"/>
    <w:basedOn w:val="Normal"/>
    <w:link w:val="Tiu4"/>
    <w:pPr>
      <w:spacing w:after="20"/>
      <w:outlineLvl w:val="3"/>
    </w:pPr>
    <w:rPr>
      <w:rFonts w:ascii="Times New Roman" w:eastAsia="Times New Roman" w:hAnsi="Times New Roman" w:cs="Times New Roman"/>
      <w:color w:val="57565A"/>
      <w:sz w:val="26"/>
      <w:szCs w:val="26"/>
    </w:rPr>
  </w:style>
  <w:style w:type="paragraph" w:customStyle="1" w:styleId="Vnbnnidung40">
    <w:name w:val="Văn bản nội dung (4)"/>
    <w:basedOn w:val="Normal"/>
    <w:link w:val="Vnbnnidung4"/>
    <w:rPr>
      <w:rFonts w:ascii="Arial" w:eastAsia="Arial" w:hAnsi="Arial" w:cs="Arial"/>
      <w:color w:val="69696B"/>
      <w:sz w:val="18"/>
      <w:szCs w:val="18"/>
    </w:rPr>
  </w:style>
  <w:style w:type="paragraph" w:customStyle="1" w:styleId="Vnbnnidung0">
    <w:name w:val="Văn bản nội dung"/>
    <w:basedOn w:val="Normal"/>
    <w:link w:val="Vnbnnidung"/>
    <w:pPr>
      <w:spacing w:after="40" w:line="252" w:lineRule="auto"/>
      <w:ind w:firstLine="20"/>
    </w:pPr>
    <w:rPr>
      <w:rFonts w:ascii="Times New Roman" w:eastAsia="Times New Roman" w:hAnsi="Times New Roman" w:cs="Times New Roman"/>
      <w:color w:val="57565A"/>
    </w:rPr>
  </w:style>
  <w:style w:type="paragraph" w:customStyle="1" w:styleId="Vnbnnidung20">
    <w:name w:val="Văn bản nội dung (2)"/>
    <w:basedOn w:val="Normal"/>
    <w:link w:val="Vnbnnidung2"/>
    <w:pPr>
      <w:spacing w:after="40" w:line="302" w:lineRule="auto"/>
    </w:pPr>
    <w:rPr>
      <w:rFonts w:ascii="Times New Roman" w:eastAsia="Times New Roman" w:hAnsi="Times New Roman" w:cs="Times New Roman"/>
      <w:b/>
      <w:bCs/>
      <w:color w:val="57565A"/>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color w:val="464648"/>
      <w:sz w:val="30"/>
      <w:szCs w:val="30"/>
    </w:rPr>
  </w:style>
  <w:style w:type="paragraph" w:customStyle="1" w:styleId="Tiu30">
    <w:name w:val="Tiêu đề #3"/>
    <w:basedOn w:val="Normal"/>
    <w:link w:val="Tiu3"/>
    <w:pPr>
      <w:spacing w:after="140"/>
      <w:ind w:firstLine="280"/>
      <w:jc w:val="center"/>
      <w:outlineLvl w:val="2"/>
    </w:pPr>
    <w:rPr>
      <w:rFonts w:ascii="Times New Roman" w:eastAsia="Times New Roman" w:hAnsi="Times New Roman" w:cs="Times New Roman"/>
      <w:b/>
      <w:bCs/>
      <w:color w:val="464648"/>
      <w:sz w:val="26"/>
      <w:szCs w:val="26"/>
    </w:rPr>
  </w:style>
  <w:style w:type="paragraph" w:customStyle="1" w:styleId="Khc0">
    <w:name w:val="Khác"/>
    <w:basedOn w:val="Normal"/>
    <w:link w:val="Khc"/>
    <w:pPr>
      <w:spacing w:after="40" w:line="252" w:lineRule="auto"/>
      <w:ind w:firstLine="20"/>
    </w:pPr>
    <w:rPr>
      <w:rFonts w:ascii="Times New Roman" w:eastAsia="Times New Roman" w:hAnsi="Times New Roman" w:cs="Times New Roman"/>
      <w:color w:val="57565A"/>
    </w:rPr>
  </w:style>
  <w:style w:type="paragraph" w:customStyle="1" w:styleId="Chthchbng0">
    <w:name w:val="Chú thích bảng"/>
    <w:basedOn w:val="Normal"/>
    <w:link w:val="Chthchbng"/>
    <w:rPr>
      <w:rFonts w:ascii="Times New Roman" w:eastAsia="Times New Roman" w:hAnsi="Times New Roman" w:cs="Times New Roman"/>
      <w:color w:val="57565A"/>
    </w:rPr>
  </w:style>
  <w:style w:type="paragraph" w:customStyle="1" w:styleId="Tiu10">
    <w:name w:val="Tiêu đề #1"/>
    <w:basedOn w:val="Normal"/>
    <w:link w:val="Tiu1"/>
    <w:pPr>
      <w:spacing w:line="252" w:lineRule="auto"/>
      <w:jc w:val="center"/>
      <w:outlineLvl w:val="0"/>
    </w:pPr>
    <w:rPr>
      <w:rFonts w:ascii="Times New Roman" w:eastAsia="Times New Roman" w:hAnsi="Times New Roman" w:cs="Times New Roman"/>
      <w:b/>
      <w:bCs/>
      <w:color w:val="6B8EDB"/>
      <w:sz w:val="42"/>
      <w:szCs w:val="42"/>
    </w:rPr>
  </w:style>
  <w:style w:type="paragraph" w:customStyle="1" w:styleId="Mclc0">
    <w:name w:val="Mục lục"/>
    <w:basedOn w:val="Normal"/>
    <w:link w:val="Mclc"/>
    <w:pPr>
      <w:spacing w:after="70"/>
    </w:pPr>
    <w:rPr>
      <w:rFonts w:ascii="Times New Roman" w:eastAsia="Times New Roman" w:hAnsi="Times New Roman" w:cs="Times New Roman"/>
      <w:color w:val="57565A"/>
    </w:rPr>
  </w:style>
  <w:style w:type="paragraph" w:customStyle="1" w:styleId="Vnbnnidung50">
    <w:name w:val="Văn bản nội dung (5)"/>
    <w:basedOn w:val="Normal"/>
    <w:link w:val="Vnbnnidung5"/>
    <w:pPr>
      <w:spacing w:line="221" w:lineRule="auto"/>
    </w:pPr>
    <w:rPr>
      <w:rFonts w:ascii="Arial" w:eastAsia="Arial" w:hAnsi="Arial" w:cs="Arial"/>
      <w:color w:val="D46B8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yTLsoe9pMKt8Y4D/EYtTa9dInw==">CgMxLjA4AHIhMXNIYTF1akxfOWFDY2g1eWY1eUdnY1ZkNWE0ams4aWgw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2024-04-17T04:20:00Z</dcterms:created>
  <dcterms:modified xsi:type="dcterms:W3CDTF">2024-04-22T03:34:00Z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724a1c557fc51dc31460bc987e12650b9e5e36a81ecf614c7aa837d5ba71e10a</vt:lpwstr>
  </property>
</Properties>
</file>