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9CC9" w14:textId="3004FF18" w:rsidR="009A349C" w:rsidRPr="00855C26" w:rsidRDefault="007F4F75" w:rsidP="001A4763">
      <w:pPr>
        <w:pBdr>
          <w:top w:val="nil"/>
          <w:left w:val="nil"/>
          <w:bottom w:val="nil"/>
          <w:right w:val="nil"/>
          <w:between w:val="nil"/>
        </w:pBdr>
        <w:spacing w:after="120" w:line="360" w:lineRule="auto"/>
        <w:jc w:val="both"/>
        <w:rPr>
          <w:rFonts w:ascii="Arial" w:eastAsia="Arial" w:hAnsi="Arial" w:cs="Arial"/>
          <w:b/>
          <w:color w:val="010000"/>
          <w:sz w:val="20"/>
          <w:szCs w:val="20"/>
        </w:rPr>
      </w:pPr>
      <w:r w:rsidRPr="00855C26">
        <w:rPr>
          <w:rFonts w:ascii="Arial" w:hAnsi="Arial" w:cs="Arial"/>
          <w:b/>
          <w:color w:val="010000"/>
          <w:sz w:val="20"/>
        </w:rPr>
        <w:t>SCI: Annual General Mandate</w:t>
      </w:r>
      <w:r w:rsidR="00F4783B" w:rsidRPr="00855C26">
        <w:rPr>
          <w:rFonts w:ascii="Arial" w:hAnsi="Arial" w:cs="Arial"/>
          <w:b/>
          <w:color w:val="010000"/>
          <w:sz w:val="20"/>
        </w:rPr>
        <w:t xml:space="preserve"> 2024</w:t>
      </w:r>
    </w:p>
    <w:p w14:paraId="19CA9D12" w14:textId="0E585EEE" w:rsidR="009A349C" w:rsidRPr="00855C26" w:rsidRDefault="007F4F75" w:rsidP="001A4763">
      <w:pPr>
        <w:pBdr>
          <w:top w:val="nil"/>
          <w:left w:val="nil"/>
          <w:bottom w:val="nil"/>
          <w:right w:val="nil"/>
          <w:between w:val="nil"/>
        </w:pBdr>
        <w:spacing w:after="120" w:line="360" w:lineRule="auto"/>
        <w:jc w:val="both"/>
        <w:rPr>
          <w:rFonts w:ascii="Arial" w:eastAsia="Arial" w:hAnsi="Arial" w:cs="Arial"/>
          <w:color w:val="010000"/>
          <w:sz w:val="20"/>
          <w:szCs w:val="20"/>
        </w:rPr>
      </w:pPr>
      <w:r w:rsidRPr="00855C26">
        <w:rPr>
          <w:rFonts w:ascii="Arial" w:hAnsi="Arial" w:cs="Arial"/>
          <w:color w:val="010000"/>
          <w:sz w:val="20"/>
        </w:rPr>
        <w:t xml:space="preserve">On April 12, 2024, SCI E&amp;C Joint Stock Company announced </w:t>
      </w:r>
      <w:r w:rsidR="00F4783B" w:rsidRPr="00855C26">
        <w:rPr>
          <w:rFonts w:ascii="Arial" w:hAnsi="Arial" w:cs="Arial"/>
          <w:color w:val="010000"/>
          <w:sz w:val="20"/>
        </w:rPr>
        <w:t>General M</w:t>
      </w:r>
      <w:r w:rsidR="008E74C1" w:rsidRPr="00855C26">
        <w:rPr>
          <w:rFonts w:ascii="Arial" w:hAnsi="Arial" w:cs="Arial"/>
          <w:color w:val="010000"/>
          <w:sz w:val="20"/>
        </w:rPr>
        <w:t>a</w:t>
      </w:r>
      <w:r w:rsidR="00F4783B" w:rsidRPr="00855C26">
        <w:rPr>
          <w:rFonts w:ascii="Arial" w:hAnsi="Arial" w:cs="Arial"/>
          <w:color w:val="010000"/>
          <w:sz w:val="20"/>
        </w:rPr>
        <w:t>ndate</w:t>
      </w:r>
      <w:r w:rsidRPr="00855C26">
        <w:rPr>
          <w:rFonts w:ascii="Arial" w:hAnsi="Arial" w:cs="Arial"/>
          <w:color w:val="010000"/>
          <w:sz w:val="20"/>
        </w:rPr>
        <w:t xml:space="preserve"> No. 01/2024/NQ-SCIEC-DHDCD as follows:</w:t>
      </w:r>
    </w:p>
    <w:p w14:paraId="0CF86B0C" w14:textId="39605DB8" w:rsidR="009A349C" w:rsidRPr="00855C26" w:rsidRDefault="007F4F75" w:rsidP="001A4763">
      <w:pPr>
        <w:pBdr>
          <w:top w:val="nil"/>
          <w:left w:val="nil"/>
          <w:bottom w:val="nil"/>
          <w:right w:val="nil"/>
          <w:between w:val="nil"/>
        </w:pBdr>
        <w:spacing w:after="120" w:line="360" w:lineRule="auto"/>
        <w:jc w:val="both"/>
        <w:rPr>
          <w:rFonts w:ascii="Arial" w:eastAsia="Arial" w:hAnsi="Arial" w:cs="Arial"/>
          <w:color w:val="010000"/>
          <w:sz w:val="20"/>
          <w:szCs w:val="20"/>
        </w:rPr>
      </w:pPr>
      <w:r w:rsidRPr="00855C26">
        <w:rPr>
          <w:rFonts w:ascii="Arial" w:hAnsi="Arial" w:cs="Arial"/>
          <w:color w:val="010000"/>
          <w:sz w:val="20"/>
        </w:rPr>
        <w:t xml:space="preserve">Article 1: The Annual General Meeting of Shareholders 2024 approved the following contents: </w:t>
      </w:r>
    </w:p>
    <w:p w14:paraId="312F64FB" w14:textId="77777777" w:rsidR="009A349C" w:rsidRPr="00855C26" w:rsidRDefault="007F4F75" w:rsidP="001A4763">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55C26">
        <w:rPr>
          <w:rFonts w:ascii="Arial" w:hAnsi="Arial" w:cs="Arial"/>
          <w:color w:val="010000"/>
          <w:sz w:val="20"/>
        </w:rPr>
        <w:t>Content 1: Approve the main targets of production and business results in 2023 and plan for 2024.</w:t>
      </w:r>
    </w:p>
    <w:p w14:paraId="0241BED0" w14:textId="77777777" w:rsidR="009A349C" w:rsidRPr="00855C26" w:rsidRDefault="007F4F75" w:rsidP="001A4763">
      <w:pPr>
        <w:numPr>
          <w:ilvl w:val="0"/>
          <w:numId w:val="8"/>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55C26">
        <w:rPr>
          <w:rFonts w:ascii="Arial" w:hAnsi="Arial" w:cs="Arial"/>
          <w:color w:val="010000"/>
          <w:sz w:val="20"/>
        </w:rPr>
        <w:t>Production and business results, implementation of financial targets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2"/>
        <w:gridCol w:w="2795"/>
        <w:gridCol w:w="1335"/>
        <w:gridCol w:w="1363"/>
        <w:gridCol w:w="1421"/>
        <w:gridCol w:w="1511"/>
      </w:tblGrid>
      <w:tr w:rsidR="009A349C" w:rsidRPr="00855C26" w14:paraId="77E3DAC9" w14:textId="77777777" w:rsidTr="00855C26">
        <w:tc>
          <w:tcPr>
            <w:tcW w:w="328" w:type="pct"/>
            <w:shd w:val="clear" w:color="auto" w:fill="auto"/>
            <w:tcMar>
              <w:top w:w="0" w:type="dxa"/>
              <w:bottom w:w="0" w:type="dxa"/>
            </w:tcMar>
            <w:vAlign w:val="center"/>
          </w:tcPr>
          <w:p w14:paraId="2F41EBEF" w14:textId="77777777" w:rsidR="009A349C" w:rsidRPr="00855C26" w:rsidRDefault="009A349C" w:rsidP="00855C26">
            <w:pPr>
              <w:spacing w:after="120" w:line="360" w:lineRule="auto"/>
              <w:rPr>
                <w:rFonts w:ascii="Arial" w:eastAsia="Arial" w:hAnsi="Arial" w:cs="Arial"/>
                <w:color w:val="010000"/>
                <w:sz w:val="20"/>
                <w:szCs w:val="20"/>
              </w:rPr>
            </w:pPr>
          </w:p>
        </w:tc>
        <w:tc>
          <w:tcPr>
            <w:tcW w:w="1550" w:type="pct"/>
            <w:shd w:val="clear" w:color="auto" w:fill="auto"/>
            <w:tcMar>
              <w:top w:w="0" w:type="dxa"/>
              <w:bottom w:w="0" w:type="dxa"/>
            </w:tcMar>
            <w:vAlign w:val="center"/>
          </w:tcPr>
          <w:p w14:paraId="0F04F66A"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Target</w:t>
            </w:r>
          </w:p>
        </w:tc>
        <w:tc>
          <w:tcPr>
            <w:tcW w:w="740" w:type="pct"/>
            <w:shd w:val="clear" w:color="auto" w:fill="auto"/>
            <w:tcMar>
              <w:top w:w="0" w:type="dxa"/>
              <w:bottom w:w="0" w:type="dxa"/>
            </w:tcMar>
            <w:vAlign w:val="center"/>
          </w:tcPr>
          <w:p w14:paraId="4C6DE8A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Unit</w:t>
            </w:r>
          </w:p>
        </w:tc>
        <w:tc>
          <w:tcPr>
            <w:tcW w:w="756" w:type="pct"/>
            <w:shd w:val="clear" w:color="auto" w:fill="auto"/>
            <w:tcMar>
              <w:top w:w="0" w:type="dxa"/>
              <w:bottom w:w="0" w:type="dxa"/>
            </w:tcMar>
            <w:vAlign w:val="center"/>
          </w:tcPr>
          <w:p w14:paraId="2F83CFC0"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Plan</w:t>
            </w:r>
          </w:p>
        </w:tc>
        <w:tc>
          <w:tcPr>
            <w:tcW w:w="788" w:type="pct"/>
            <w:shd w:val="clear" w:color="auto" w:fill="auto"/>
            <w:tcMar>
              <w:top w:w="0" w:type="dxa"/>
              <w:bottom w:w="0" w:type="dxa"/>
            </w:tcMar>
            <w:vAlign w:val="center"/>
          </w:tcPr>
          <w:p w14:paraId="6EC5B43E" w14:textId="19283CCF"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Result</w:t>
            </w:r>
            <w:r w:rsidR="00F4783B" w:rsidRPr="00855C26">
              <w:rPr>
                <w:rFonts w:ascii="Arial" w:hAnsi="Arial" w:cs="Arial"/>
                <w:color w:val="010000"/>
                <w:sz w:val="20"/>
              </w:rPr>
              <w:t>s</w:t>
            </w:r>
          </w:p>
        </w:tc>
        <w:tc>
          <w:tcPr>
            <w:tcW w:w="838" w:type="pct"/>
            <w:shd w:val="clear" w:color="auto" w:fill="auto"/>
            <w:tcMar>
              <w:top w:w="0" w:type="dxa"/>
              <w:bottom w:w="0" w:type="dxa"/>
            </w:tcMar>
            <w:vAlign w:val="center"/>
          </w:tcPr>
          <w:p w14:paraId="31A090E8"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Completion rate</w:t>
            </w:r>
          </w:p>
        </w:tc>
      </w:tr>
      <w:tr w:rsidR="009A349C" w:rsidRPr="00855C26" w14:paraId="6D72D828" w14:textId="77777777" w:rsidTr="00855C26">
        <w:tc>
          <w:tcPr>
            <w:tcW w:w="328" w:type="pct"/>
            <w:shd w:val="clear" w:color="auto" w:fill="auto"/>
            <w:tcMar>
              <w:top w:w="0" w:type="dxa"/>
              <w:bottom w:w="0" w:type="dxa"/>
            </w:tcMar>
            <w:vAlign w:val="center"/>
          </w:tcPr>
          <w:p w14:paraId="7B4D4E4C"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550" w:type="pct"/>
            <w:shd w:val="clear" w:color="auto" w:fill="auto"/>
            <w:tcMar>
              <w:top w:w="0" w:type="dxa"/>
              <w:bottom w:w="0" w:type="dxa"/>
            </w:tcMar>
            <w:vAlign w:val="center"/>
          </w:tcPr>
          <w:p w14:paraId="5FC1AE6C"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Total production and business value</w:t>
            </w:r>
          </w:p>
        </w:tc>
        <w:tc>
          <w:tcPr>
            <w:tcW w:w="740" w:type="pct"/>
            <w:shd w:val="clear" w:color="auto" w:fill="auto"/>
            <w:tcMar>
              <w:top w:w="0" w:type="dxa"/>
              <w:bottom w:w="0" w:type="dxa"/>
            </w:tcMar>
            <w:vAlign w:val="center"/>
          </w:tcPr>
          <w:p w14:paraId="244D45F8"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756" w:type="pct"/>
            <w:shd w:val="clear" w:color="auto" w:fill="auto"/>
            <w:tcMar>
              <w:top w:w="0" w:type="dxa"/>
              <w:bottom w:w="0" w:type="dxa"/>
            </w:tcMar>
            <w:vAlign w:val="center"/>
          </w:tcPr>
          <w:p w14:paraId="438201A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2,040</w:t>
            </w:r>
          </w:p>
        </w:tc>
        <w:tc>
          <w:tcPr>
            <w:tcW w:w="788" w:type="pct"/>
            <w:shd w:val="clear" w:color="auto" w:fill="auto"/>
            <w:tcMar>
              <w:top w:w="0" w:type="dxa"/>
              <w:bottom w:w="0" w:type="dxa"/>
            </w:tcMar>
            <w:vAlign w:val="center"/>
          </w:tcPr>
          <w:p w14:paraId="6D8727B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1,416.9</w:t>
            </w:r>
          </w:p>
        </w:tc>
        <w:tc>
          <w:tcPr>
            <w:tcW w:w="838" w:type="pct"/>
            <w:shd w:val="clear" w:color="auto" w:fill="auto"/>
            <w:tcMar>
              <w:top w:w="0" w:type="dxa"/>
              <w:bottom w:w="0" w:type="dxa"/>
            </w:tcMar>
            <w:vAlign w:val="center"/>
          </w:tcPr>
          <w:p w14:paraId="750C219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69.4%</w:t>
            </w:r>
          </w:p>
        </w:tc>
      </w:tr>
      <w:tr w:rsidR="009A349C" w:rsidRPr="00855C26" w14:paraId="36B3666C" w14:textId="77777777" w:rsidTr="00855C26">
        <w:tc>
          <w:tcPr>
            <w:tcW w:w="328" w:type="pct"/>
            <w:shd w:val="clear" w:color="auto" w:fill="auto"/>
            <w:tcMar>
              <w:top w:w="0" w:type="dxa"/>
              <w:bottom w:w="0" w:type="dxa"/>
            </w:tcMar>
            <w:vAlign w:val="center"/>
          </w:tcPr>
          <w:p w14:paraId="69DB590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550" w:type="pct"/>
            <w:shd w:val="clear" w:color="auto" w:fill="auto"/>
            <w:tcMar>
              <w:top w:w="0" w:type="dxa"/>
              <w:bottom w:w="0" w:type="dxa"/>
            </w:tcMar>
            <w:vAlign w:val="center"/>
          </w:tcPr>
          <w:p w14:paraId="1EF48F4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Investment in construction equipment</w:t>
            </w:r>
          </w:p>
        </w:tc>
        <w:tc>
          <w:tcPr>
            <w:tcW w:w="740" w:type="pct"/>
            <w:shd w:val="clear" w:color="auto" w:fill="auto"/>
            <w:tcMar>
              <w:top w:w="0" w:type="dxa"/>
              <w:bottom w:w="0" w:type="dxa"/>
            </w:tcMar>
            <w:vAlign w:val="center"/>
          </w:tcPr>
          <w:p w14:paraId="2728A5A7"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756" w:type="pct"/>
            <w:shd w:val="clear" w:color="auto" w:fill="auto"/>
            <w:tcMar>
              <w:top w:w="0" w:type="dxa"/>
              <w:bottom w:w="0" w:type="dxa"/>
            </w:tcMar>
            <w:vAlign w:val="center"/>
          </w:tcPr>
          <w:p w14:paraId="5D67C6DE"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60</w:t>
            </w:r>
          </w:p>
        </w:tc>
        <w:tc>
          <w:tcPr>
            <w:tcW w:w="788" w:type="pct"/>
            <w:shd w:val="clear" w:color="auto" w:fill="auto"/>
            <w:tcMar>
              <w:top w:w="0" w:type="dxa"/>
              <w:bottom w:w="0" w:type="dxa"/>
            </w:tcMar>
            <w:vAlign w:val="center"/>
          </w:tcPr>
          <w:p w14:paraId="71450C43"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11.7</w:t>
            </w:r>
          </w:p>
        </w:tc>
        <w:tc>
          <w:tcPr>
            <w:tcW w:w="838" w:type="pct"/>
            <w:shd w:val="clear" w:color="auto" w:fill="auto"/>
            <w:tcMar>
              <w:top w:w="0" w:type="dxa"/>
              <w:bottom w:w="0" w:type="dxa"/>
            </w:tcMar>
            <w:vAlign w:val="center"/>
          </w:tcPr>
          <w:p w14:paraId="00F44979"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19.5%</w:t>
            </w:r>
          </w:p>
        </w:tc>
      </w:tr>
      <w:tr w:rsidR="009A349C" w:rsidRPr="00855C26" w14:paraId="5CFBC9C3" w14:textId="77777777" w:rsidTr="00855C26">
        <w:tc>
          <w:tcPr>
            <w:tcW w:w="328" w:type="pct"/>
            <w:shd w:val="clear" w:color="auto" w:fill="auto"/>
            <w:tcMar>
              <w:top w:w="0" w:type="dxa"/>
              <w:bottom w:w="0" w:type="dxa"/>
            </w:tcMar>
            <w:vAlign w:val="center"/>
          </w:tcPr>
          <w:p w14:paraId="1B6D114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3</w:t>
            </w:r>
          </w:p>
        </w:tc>
        <w:tc>
          <w:tcPr>
            <w:tcW w:w="1550" w:type="pct"/>
            <w:shd w:val="clear" w:color="auto" w:fill="auto"/>
            <w:tcMar>
              <w:top w:w="0" w:type="dxa"/>
              <w:bottom w:w="0" w:type="dxa"/>
            </w:tcMar>
            <w:vAlign w:val="center"/>
          </w:tcPr>
          <w:p w14:paraId="423DBAF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Revenue</w:t>
            </w:r>
          </w:p>
        </w:tc>
        <w:tc>
          <w:tcPr>
            <w:tcW w:w="740" w:type="pct"/>
            <w:shd w:val="clear" w:color="auto" w:fill="auto"/>
            <w:tcMar>
              <w:top w:w="0" w:type="dxa"/>
              <w:bottom w:w="0" w:type="dxa"/>
            </w:tcMar>
            <w:vAlign w:val="center"/>
          </w:tcPr>
          <w:p w14:paraId="553BA46C"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756" w:type="pct"/>
            <w:shd w:val="clear" w:color="auto" w:fill="auto"/>
            <w:tcMar>
              <w:top w:w="0" w:type="dxa"/>
              <w:bottom w:w="0" w:type="dxa"/>
            </w:tcMar>
            <w:vAlign w:val="center"/>
          </w:tcPr>
          <w:p w14:paraId="6C1FB0A1"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2,047</w:t>
            </w:r>
          </w:p>
        </w:tc>
        <w:tc>
          <w:tcPr>
            <w:tcW w:w="788" w:type="pct"/>
            <w:shd w:val="clear" w:color="auto" w:fill="auto"/>
            <w:tcMar>
              <w:top w:w="0" w:type="dxa"/>
              <w:bottom w:w="0" w:type="dxa"/>
            </w:tcMar>
            <w:vAlign w:val="center"/>
          </w:tcPr>
          <w:p w14:paraId="16C7F1D3"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1,506.4</w:t>
            </w:r>
          </w:p>
        </w:tc>
        <w:tc>
          <w:tcPr>
            <w:tcW w:w="838" w:type="pct"/>
            <w:shd w:val="clear" w:color="auto" w:fill="auto"/>
            <w:tcMar>
              <w:top w:w="0" w:type="dxa"/>
              <w:bottom w:w="0" w:type="dxa"/>
            </w:tcMar>
            <w:vAlign w:val="center"/>
          </w:tcPr>
          <w:p w14:paraId="0F94DD55"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73.6%</w:t>
            </w:r>
          </w:p>
        </w:tc>
      </w:tr>
      <w:tr w:rsidR="009A349C" w:rsidRPr="00855C26" w14:paraId="1FB26508" w14:textId="77777777" w:rsidTr="00855C26">
        <w:tc>
          <w:tcPr>
            <w:tcW w:w="328" w:type="pct"/>
            <w:shd w:val="clear" w:color="auto" w:fill="auto"/>
            <w:tcMar>
              <w:top w:w="0" w:type="dxa"/>
              <w:bottom w:w="0" w:type="dxa"/>
            </w:tcMar>
            <w:vAlign w:val="center"/>
          </w:tcPr>
          <w:p w14:paraId="42782D69"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4</w:t>
            </w:r>
          </w:p>
        </w:tc>
        <w:tc>
          <w:tcPr>
            <w:tcW w:w="1550" w:type="pct"/>
            <w:shd w:val="clear" w:color="auto" w:fill="auto"/>
            <w:tcMar>
              <w:top w:w="0" w:type="dxa"/>
              <w:bottom w:w="0" w:type="dxa"/>
            </w:tcMar>
            <w:vAlign w:val="center"/>
          </w:tcPr>
          <w:p w14:paraId="1772DA6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Transferred amount to bank account</w:t>
            </w:r>
          </w:p>
        </w:tc>
        <w:tc>
          <w:tcPr>
            <w:tcW w:w="740" w:type="pct"/>
            <w:shd w:val="clear" w:color="auto" w:fill="auto"/>
            <w:tcMar>
              <w:top w:w="0" w:type="dxa"/>
              <w:bottom w:w="0" w:type="dxa"/>
            </w:tcMar>
            <w:vAlign w:val="center"/>
          </w:tcPr>
          <w:p w14:paraId="2C308EC9"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756" w:type="pct"/>
            <w:shd w:val="clear" w:color="auto" w:fill="auto"/>
            <w:tcMar>
              <w:top w:w="0" w:type="dxa"/>
              <w:bottom w:w="0" w:type="dxa"/>
            </w:tcMar>
            <w:vAlign w:val="center"/>
          </w:tcPr>
          <w:p w14:paraId="5DE27CC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1,800</w:t>
            </w:r>
          </w:p>
        </w:tc>
        <w:tc>
          <w:tcPr>
            <w:tcW w:w="788" w:type="pct"/>
            <w:shd w:val="clear" w:color="auto" w:fill="auto"/>
            <w:tcMar>
              <w:top w:w="0" w:type="dxa"/>
              <w:bottom w:w="0" w:type="dxa"/>
            </w:tcMar>
            <w:vAlign w:val="center"/>
          </w:tcPr>
          <w:p w14:paraId="54DA9EC3"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1,748.1</w:t>
            </w:r>
          </w:p>
        </w:tc>
        <w:tc>
          <w:tcPr>
            <w:tcW w:w="838" w:type="pct"/>
            <w:shd w:val="clear" w:color="auto" w:fill="auto"/>
            <w:tcMar>
              <w:top w:w="0" w:type="dxa"/>
              <w:bottom w:w="0" w:type="dxa"/>
            </w:tcMar>
            <w:vAlign w:val="center"/>
          </w:tcPr>
          <w:p w14:paraId="620973F5"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97.1%</w:t>
            </w:r>
          </w:p>
        </w:tc>
      </w:tr>
      <w:tr w:rsidR="009A349C" w:rsidRPr="00855C26" w14:paraId="1B79AC56" w14:textId="77777777" w:rsidTr="00855C26">
        <w:tc>
          <w:tcPr>
            <w:tcW w:w="328" w:type="pct"/>
            <w:shd w:val="clear" w:color="auto" w:fill="auto"/>
            <w:tcMar>
              <w:top w:w="0" w:type="dxa"/>
              <w:bottom w:w="0" w:type="dxa"/>
            </w:tcMar>
            <w:vAlign w:val="center"/>
          </w:tcPr>
          <w:p w14:paraId="19DAB46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5</w:t>
            </w:r>
          </w:p>
        </w:tc>
        <w:tc>
          <w:tcPr>
            <w:tcW w:w="1550" w:type="pct"/>
            <w:shd w:val="clear" w:color="auto" w:fill="auto"/>
            <w:tcMar>
              <w:top w:w="0" w:type="dxa"/>
              <w:bottom w:w="0" w:type="dxa"/>
            </w:tcMar>
            <w:vAlign w:val="center"/>
          </w:tcPr>
          <w:p w14:paraId="7646CA39"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Consolidated profit before tax</w:t>
            </w:r>
          </w:p>
        </w:tc>
        <w:tc>
          <w:tcPr>
            <w:tcW w:w="740" w:type="pct"/>
            <w:shd w:val="clear" w:color="auto" w:fill="auto"/>
            <w:tcMar>
              <w:top w:w="0" w:type="dxa"/>
              <w:bottom w:w="0" w:type="dxa"/>
            </w:tcMar>
            <w:vAlign w:val="center"/>
          </w:tcPr>
          <w:p w14:paraId="14C8D68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756" w:type="pct"/>
            <w:shd w:val="clear" w:color="auto" w:fill="auto"/>
            <w:tcMar>
              <w:top w:w="0" w:type="dxa"/>
              <w:bottom w:w="0" w:type="dxa"/>
            </w:tcMar>
            <w:vAlign w:val="center"/>
          </w:tcPr>
          <w:p w14:paraId="77D9FEF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35</w:t>
            </w:r>
          </w:p>
        </w:tc>
        <w:tc>
          <w:tcPr>
            <w:tcW w:w="788" w:type="pct"/>
            <w:shd w:val="clear" w:color="auto" w:fill="auto"/>
            <w:tcMar>
              <w:top w:w="0" w:type="dxa"/>
              <w:bottom w:w="0" w:type="dxa"/>
            </w:tcMar>
            <w:vAlign w:val="center"/>
          </w:tcPr>
          <w:p w14:paraId="0117E783"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26.3</w:t>
            </w:r>
          </w:p>
        </w:tc>
        <w:tc>
          <w:tcPr>
            <w:tcW w:w="838" w:type="pct"/>
            <w:shd w:val="clear" w:color="auto" w:fill="auto"/>
            <w:tcMar>
              <w:top w:w="0" w:type="dxa"/>
              <w:bottom w:w="0" w:type="dxa"/>
            </w:tcMar>
            <w:vAlign w:val="center"/>
          </w:tcPr>
          <w:p w14:paraId="0D1937A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75.1%</w:t>
            </w:r>
          </w:p>
        </w:tc>
      </w:tr>
      <w:tr w:rsidR="009A349C" w:rsidRPr="00855C26" w14:paraId="37284D97" w14:textId="77777777" w:rsidTr="00855C26">
        <w:tc>
          <w:tcPr>
            <w:tcW w:w="328" w:type="pct"/>
            <w:shd w:val="clear" w:color="auto" w:fill="auto"/>
            <w:tcMar>
              <w:top w:w="0" w:type="dxa"/>
              <w:bottom w:w="0" w:type="dxa"/>
            </w:tcMar>
            <w:vAlign w:val="center"/>
          </w:tcPr>
          <w:p w14:paraId="25D51EF8"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6</w:t>
            </w:r>
          </w:p>
        </w:tc>
        <w:tc>
          <w:tcPr>
            <w:tcW w:w="1550" w:type="pct"/>
            <w:shd w:val="clear" w:color="auto" w:fill="auto"/>
            <w:tcMar>
              <w:top w:w="0" w:type="dxa"/>
              <w:bottom w:w="0" w:type="dxa"/>
            </w:tcMar>
            <w:vAlign w:val="center"/>
          </w:tcPr>
          <w:p w14:paraId="7C11E95E"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Average income of employees</w:t>
            </w:r>
          </w:p>
        </w:tc>
        <w:tc>
          <w:tcPr>
            <w:tcW w:w="740" w:type="pct"/>
            <w:shd w:val="clear" w:color="auto" w:fill="auto"/>
            <w:tcMar>
              <w:top w:w="0" w:type="dxa"/>
              <w:bottom w:w="0" w:type="dxa"/>
            </w:tcMar>
            <w:vAlign w:val="center"/>
          </w:tcPr>
          <w:p w14:paraId="5632B877"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Million VND</w:t>
            </w:r>
          </w:p>
        </w:tc>
        <w:tc>
          <w:tcPr>
            <w:tcW w:w="756" w:type="pct"/>
            <w:shd w:val="clear" w:color="auto" w:fill="auto"/>
            <w:tcMar>
              <w:top w:w="0" w:type="dxa"/>
              <w:bottom w:w="0" w:type="dxa"/>
            </w:tcMar>
            <w:vAlign w:val="center"/>
          </w:tcPr>
          <w:p w14:paraId="72DB9275"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15.8</w:t>
            </w:r>
          </w:p>
        </w:tc>
        <w:tc>
          <w:tcPr>
            <w:tcW w:w="788" w:type="pct"/>
            <w:shd w:val="clear" w:color="auto" w:fill="auto"/>
            <w:tcMar>
              <w:top w:w="0" w:type="dxa"/>
              <w:bottom w:w="0" w:type="dxa"/>
            </w:tcMar>
            <w:vAlign w:val="center"/>
          </w:tcPr>
          <w:p w14:paraId="6C8E7B8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21.3</w:t>
            </w:r>
          </w:p>
        </w:tc>
        <w:tc>
          <w:tcPr>
            <w:tcW w:w="838" w:type="pct"/>
            <w:shd w:val="clear" w:color="auto" w:fill="auto"/>
            <w:tcMar>
              <w:top w:w="0" w:type="dxa"/>
              <w:bottom w:w="0" w:type="dxa"/>
            </w:tcMar>
            <w:vAlign w:val="center"/>
          </w:tcPr>
          <w:p w14:paraId="3126C38A"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134.8%</w:t>
            </w:r>
          </w:p>
        </w:tc>
      </w:tr>
      <w:tr w:rsidR="009A349C" w:rsidRPr="00855C26" w14:paraId="2CDA18AC" w14:textId="77777777" w:rsidTr="00855C26">
        <w:tc>
          <w:tcPr>
            <w:tcW w:w="328" w:type="pct"/>
            <w:shd w:val="clear" w:color="auto" w:fill="auto"/>
            <w:tcMar>
              <w:top w:w="0" w:type="dxa"/>
              <w:bottom w:w="0" w:type="dxa"/>
            </w:tcMar>
            <w:vAlign w:val="center"/>
          </w:tcPr>
          <w:p w14:paraId="2035662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7</w:t>
            </w:r>
          </w:p>
        </w:tc>
        <w:tc>
          <w:tcPr>
            <w:tcW w:w="1550" w:type="pct"/>
            <w:shd w:val="clear" w:color="auto" w:fill="auto"/>
            <w:tcMar>
              <w:top w:w="0" w:type="dxa"/>
              <w:bottom w:w="0" w:type="dxa"/>
            </w:tcMar>
            <w:vAlign w:val="center"/>
          </w:tcPr>
          <w:p w14:paraId="3B9BFCB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Personnel</w:t>
            </w:r>
          </w:p>
        </w:tc>
        <w:tc>
          <w:tcPr>
            <w:tcW w:w="740" w:type="pct"/>
            <w:shd w:val="clear" w:color="auto" w:fill="auto"/>
            <w:tcMar>
              <w:top w:w="0" w:type="dxa"/>
              <w:bottom w:w="0" w:type="dxa"/>
            </w:tcMar>
            <w:vAlign w:val="center"/>
          </w:tcPr>
          <w:p w14:paraId="6A3BEF6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Person</w:t>
            </w:r>
          </w:p>
        </w:tc>
        <w:tc>
          <w:tcPr>
            <w:tcW w:w="756" w:type="pct"/>
            <w:shd w:val="clear" w:color="auto" w:fill="auto"/>
            <w:tcMar>
              <w:top w:w="0" w:type="dxa"/>
              <w:bottom w:w="0" w:type="dxa"/>
            </w:tcMar>
            <w:vAlign w:val="center"/>
          </w:tcPr>
          <w:p w14:paraId="185CD961"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800</w:t>
            </w:r>
          </w:p>
        </w:tc>
        <w:tc>
          <w:tcPr>
            <w:tcW w:w="788" w:type="pct"/>
            <w:shd w:val="clear" w:color="auto" w:fill="auto"/>
            <w:tcMar>
              <w:top w:w="0" w:type="dxa"/>
              <w:bottom w:w="0" w:type="dxa"/>
            </w:tcMar>
            <w:vAlign w:val="center"/>
          </w:tcPr>
          <w:p w14:paraId="3D0C1B3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686</w:t>
            </w:r>
          </w:p>
        </w:tc>
        <w:tc>
          <w:tcPr>
            <w:tcW w:w="838" w:type="pct"/>
            <w:shd w:val="clear" w:color="auto" w:fill="auto"/>
            <w:tcMar>
              <w:top w:w="0" w:type="dxa"/>
              <w:bottom w:w="0" w:type="dxa"/>
            </w:tcMar>
            <w:vAlign w:val="center"/>
          </w:tcPr>
          <w:p w14:paraId="147D7AB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86%</w:t>
            </w:r>
          </w:p>
        </w:tc>
      </w:tr>
      <w:tr w:rsidR="009A349C" w:rsidRPr="00855C26" w14:paraId="3CAF138F" w14:textId="77777777" w:rsidTr="00855C26">
        <w:tc>
          <w:tcPr>
            <w:tcW w:w="328" w:type="pct"/>
            <w:shd w:val="clear" w:color="auto" w:fill="auto"/>
            <w:tcMar>
              <w:top w:w="0" w:type="dxa"/>
              <w:bottom w:w="0" w:type="dxa"/>
            </w:tcMar>
            <w:vAlign w:val="center"/>
          </w:tcPr>
          <w:p w14:paraId="45F155E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8</w:t>
            </w:r>
          </w:p>
        </w:tc>
        <w:tc>
          <w:tcPr>
            <w:tcW w:w="1550" w:type="pct"/>
            <w:shd w:val="clear" w:color="auto" w:fill="auto"/>
            <w:tcMar>
              <w:top w:w="0" w:type="dxa"/>
              <w:bottom w:w="0" w:type="dxa"/>
            </w:tcMar>
            <w:vAlign w:val="center"/>
          </w:tcPr>
          <w:p w14:paraId="567A3DF6"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Charter capital</w:t>
            </w:r>
          </w:p>
        </w:tc>
        <w:tc>
          <w:tcPr>
            <w:tcW w:w="740" w:type="pct"/>
            <w:shd w:val="clear" w:color="auto" w:fill="auto"/>
            <w:tcMar>
              <w:top w:w="0" w:type="dxa"/>
              <w:bottom w:w="0" w:type="dxa"/>
            </w:tcMar>
            <w:vAlign w:val="center"/>
          </w:tcPr>
          <w:p w14:paraId="2AA7F08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756" w:type="pct"/>
            <w:shd w:val="clear" w:color="auto" w:fill="auto"/>
            <w:tcMar>
              <w:top w:w="0" w:type="dxa"/>
              <w:bottom w:w="0" w:type="dxa"/>
            </w:tcMar>
            <w:vAlign w:val="center"/>
          </w:tcPr>
          <w:p w14:paraId="07C3C6BD" w14:textId="3F58AFF0"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562</w:t>
            </w:r>
            <w:r w:rsidR="00F4783B" w:rsidRPr="00855C26">
              <w:rPr>
                <w:rFonts w:ascii="Arial" w:hAnsi="Arial" w:cs="Arial"/>
                <w:color w:val="010000"/>
                <w:sz w:val="20"/>
              </w:rPr>
              <w:t>.</w:t>
            </w:r>
            <w:r w:rsidRPr="00855C26">
              <w:rPr>
                <w:rFonts w:ascii="Arial" w:hAnsi="Arial" w:cs="Arial"/>
                <w:color w:val="010000"/>
                <w:sz w:val="20"/>
              </w:rPr>
              <w:t>828</w:t>
            </w:r>
          </w:p>
        </w:tc>
        <w:tc>
          <w:tcPr>
            <w:tcW w:w="788" w:type="pct"/>
            <w:shd w:val="clear" w:color="auto" w:fill="auto"/>
            <w:tcMar>
              <w:top w:w="0" w:type="dxa"/>
              <w:bottom w:w="0" w:type="dxa"/>
            </w:tcMar>
            <w:vAlign w:val="center"/>
          </w:tcPr>
          <w:p w14:paraId="7CABE3A6" w14:textId="017ED3E6"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254</w:t>
            </w:r>
            <w:r w:rsidR="00F4783B" w:rsidRPr="00855C26">
              <w:rPr>
                <w:rFonts w:ascii="Arial" w:hAnsi="Arial" w:cs="Arial"/>
                <w:color w:val="010000"/>
                <w:sz w:val="20"/>
              </w:rPr>
              <w:t>.</w:t>
            </w:r>
            <w:r w:rsidRPr="00855C26">
              <w:rPr>
                <w:rFonts w:ascii="Arial" w:hAnsi="Arial" w:cs="Arial"/>
                <w:color w:val="010000"/>
                <w:sz w:val="20"/>
              </w:rPr>
              <w:t>098</w:t>
            </w:r>
          </w:p>
        </w:tc>
        <w:tc>
          <w:tcPr>
            <w:tcW w:w="838" w:type="pct"/>
            <w:shd w:val="clear" w:color="auto" w:fill="auto"/>
            <w:tcMar>
              <w:top w:w="0" w:type="dxa"/>
              <w:bottom w:w="0" w:type="dxa"/>
            </w:tcMar>
            <w:vAlign w:val="center"/>
          </w:tcPr>
          <w:p w14:paraId="694950D6"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w:t>
            </w:r>
          </w:p>
        </w:tc>
      </w:tr>
      <w:tr w:rsidR="009A349C" w:rsidRPr="00855C26" w14:paraId="4F05F305" w14:textId="77777777" w:rsidTr="00855C26">
        <w:tc>
          <w:tcPr>
            <w:tcW w:w="328" w:type="pct"/>
            <w:shd w:val="clear" w:color="auto" w:fill="auto"/>
            <w:tcMar>
              <w:top w:w="0" w:type="dxa"/>
              <w:bottom w:w="0" w:type="dxa"/>
            </w:tcMar>
            <w:vAlign w:val="center"/>
          </w:tcPr>
          <w:p w14:paraId="238E2B6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9</w:t>
            </w:r>
          </w:p>
        </w:tc>
        <w:tc>
          <w:tcPr>
            <w:tcW w:w="1550" w:type="pct"/>
            <w:shd w:val="clear" w:color="auto" w:fill="auto"/>
            <w:tcMar>
              <w:top w:w="0" w:type="dxa"/>
              <w:bottom w:w="0" w:type="dxa"/>
            </w:tcMar>
            <w:vAlign w:val="center"/>
          </w:tcPr>
          <w:p w14:paraId="202472E0"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Dividend payment</w:t>
            </w:r>
          </w:p>
        </w:tc>
        <w:tc>
          <w:tcPr>
            <w:tcW w:w="740" w:type="pct"/>
            <w:shd w:val="clear" w:color="auto" w:fill="auto"/>
            <w:tcMar>
              <w:top w:w="0" w:type="dxa"/>
              <w:bottom w:w="0" w:type="dxa"/>
            </w:tcMar>
            <w:vAlign w:val="center"/>
          </w:tcPr>
          <w:p w14:paraId="3157CE66"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w:t>
            </w:r>
          </w:p>
        </w:tc>
        <w:tc>
          <w:tcPr>
            <w:tcW w:w="756" w:type="pct"/>
            <w:shd w:val="clear" w:color="auto" w:fill="auto"/>
            <w:tcMar>
              <w:top w:w="0" w:type="dxa"/>
              <w:bottom w:w="0" w:type="dxa"/>
            </w:tcMar>
            <w:vAlign w:val="center"/>
          </w:tcPr>
          <w:p w14:paraId="1095DC6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8%</w:t>
            </w:r>
          </w:p>
        </w:tc>
        <w:tc>
          <w:tcPr>
            <w:tcW w:w="788" w:type="pct"/>
            <w:shd w:val="clear" w:color="auto" w:fill="auto"/>
            <w:tcMar>
              <w:top w:w="0" w:type="dxa"/>
              <w:bottom w:w="0" w:type="dxa"/>
            </w:tcMar>
            <w:vAlign w:val="center"/>
          </w:tcPr>
          <w:p w14:paraId="6035EC01"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Unimplemented</w:t>
            </w:r>
          </w:p>
        </w:tc>
        <w:tc>
          <w:tcPr>
            <w:tcW w:w="838" w:type="pct"/>
            <w:shd w:val="clear" w:color="auto" w:fill="auto"/>
            <w:tcMar>
              <w:top w:w="0" w:type="dxa"/>
              <w:bottom w:w="0" w:type="dxa"/>
            </w:tcMar>
            <w:vAlign w:val="center"/>
          </w:tcPr>
          <w:p w14:paraId="0FABDB3A"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w:t>
            </w:r>
          </w:p>
        </w:tc>
      </w:tr>
    </w:tbl>
    <w:p w14:paraId="3248F470" w14:textId="77777777" w:rsidR="009A349C" w:rsidRPr="00855C26" w:rsidRDefault="007F4F75" w:rsidP="00855C26">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55C26">
        <w:rPr>
          <w:rFonts w:ascii="Arial" w:hAnsi="Arial" w:cs="Arial"/>
          <w:color w:val="010000"/>
          <w:sz w:val="20"/>
        </w:rPr>
        <w:t>Production and business plan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8"/>
        <w:gridCol w:w="3381"/>
        <w:gridCol w:w="1497"/>
        <w:gridCol w:w="1749"/>
        <w:gridCol w:w="1832"/>
      </w:tblGrid>
      <w:tr w:rsidR="009A349C" w:rsidRPr="00855C26" w14:paraId="5027A194" w14:textId="77777777" w:rsidTr="00855C26">
        <w:tc>
          <w:tcPr>
            <w:tcW w:w="309" w:type="pct"/>
            <w:shd w:val="clear" w:color="auto" w:fill="auto"/>
            <w:tcMar>
              <w:top w:w="0" w:type="dxa"/>
              <w:bottom w:w="0" w:type="dxa"/>
            </w:tcMar>
            <w:vAlign w:val="center"/>
          </w:tcPr>
          <w:p w14:paraId="33D63C90" w14:textId="77777777" w:rsidR="009A349C" w:rsidRPr="00855C26" w:rsidRDefault="009A349C" w:rsidP="00855C26">
            <w:pPr>
              <w:spacing w:after="120" w:line="360" w:lineRule="auto"/>
              <w:rPr>
                <w:rFonts w:ascii="Arial" w:eastAsia="Arial" w:hAnsi="Arial" w:cs="Arial"/>
                <w:color w:val="010000"/>
                <w:sz w:val="20"/>
                <w:szCs w:val="20"/>
              </w:rPr>
            </w:pPr>
          </w:p>
        </w:tc>
        <w:tc>
          <w:tcPr>
            <w:tcW w:w="1875" w:type="pct"/>
            <w:shd w:val="clear" w:color="auto" w:fill="auto"/>
            <w:tcMar>
              <w:top w:w="0" w:type="dxa"/>
              <w:bottom w:w="0" w:type="dxa"/>
            </w:tcMar>
            <w:vAlign w:val="center"/>
          </w:tcPr>
          <w:p w14:paraId="3CDE2BEA" w14:textId="77777777" w:rsidR="009A349C" w:rsidRPr="00855C26" w:rsidRDefault="007F4F75" w:rsidP="00855C26">
            <w:pPr>
              <w:pBdr>
                <w:top w:val="nil"/>
                <w:left w:val="nil"/>
                <w:bottom w:val="nil"/>
                <w:right w:val="nil"/>
                <w:between w:val="nil"/>
              </w:pBdr>
              <w:tabs>
                <w:tab w:val="left" w:pos="886"/>
              </w:tabs>
              <w:spacing w:after="120" w:line="360" w:lineRule="auto"/>
              <w:rPr>
                <w:rFonts w:ascii="Arial" w:eastAsia="Arial" w:hAnsi="Arial" w:cs="Arial"/>
                <w:color w:val="010000"/>
                <w:sz w:val="20"/>
                <w:szCs w:val="20"/>
              </w:rPr>
            </w:pPr>
            <w:r w:rsidRPr="00855C26">
              <w:rPr>
                <w:rFonts w:ascii="Arial" w:hAnsi="Arial" w:cs="Arial"/>
                <w:color w:val="010000"/>
                <w:sz w:val="20"/>
              </w:rPr>
              <w:t>Target</w:t>
            </w:r>
          </w:p>
        </w:tc>
        <w:tc>
          <w:tcPr>
            <w:tcW w:w="830" w:type="pct"/>
            <w:shd w:val="clear" w:color="auto" w:fill="auto"/>
            <w:tcMar>
              <w:top w:w="0" w:type="dxa"/>
              <w:bottom w:w="0" w:type="dxa"/>
            </w:tcMar>
            <w:vAlign w:val="center"/>
          </w:tcPr>
          <w:p w14:paraId="3247946A"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Unit</w:t>
            </w:r>
          </w:p>
        </w:tc>
        <w:tc>
          <w:tcPr>
            <w:tcW w:w="970" w:type="pct"/>
            <w:shd w:val="clear" w:color="auto" w:fill="auto"/>
            <w:tcMar>
              <w:top w:w="0" w:type="dxa"/>
              <w:bottom w:w="0" w:type="dxa"/>
            </w:tcMar>
            <w:vAlign w:val="center"/>
          </w:tcPr>
          <w:p w14:paraId="7F156944" w14:textId="54FE8503" w:rsidR="009A349C" w:rsidRPr="00855C26" w:rsidRDefault="00F4783B"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 xml:space="preserve">2023 </w:t>
            </w:r>
            <w:r w:rsidR="007F4F75" w:rsidRPr="00855C26">
              <w:rPr>
                <w:rFonts w:ascii="Arial" w:hAnsi="Arial" w:cs="Arial"/>
                <w:color w:val="010000"/>
                <w:sz w:val="20"/>
              </w:rPr>
              <w:t>Result</w:t>
            </w:r>
            <w:r w:rsidRPr="00855C26">
              <w:rPr>
                <w:rFonts w:ascii="Arial" w:hAnsi="Arial" w:cs="Arial"/>
                <w:color w:val="010000"/>
                <w:sz w:val="20"/>
              </w:rPr>
              <w:t>s</w:t>
            </w:r>
          </w:p>
        </w:tc>
        <w:tc>
          <w:tcPr>
            <w:tcW w:w="1016" w:type="pct"/>
            <w:shd w:val="clear" w:color="auto" w:fill="auto"/>
            <w:tcMar>
              <w:top w:w="0" w:type="dxa"/>
              <w:bottom w:w="0" w:type="dxa"/>
            </w:tcMar>
            <w:vAlign w:val="center"/>
          </w:tcPr>
          <w:p w14:paraId="73744FD5" w14:textId="0383C9FB" w:rsidR="009A349C" w:rsidRPr="00855C26" w:rsidRDefault="00F4783B"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 xml:space="preserve">2024 </w:t>
            </w:r>
            <w:r w:rsidR="007F4F75" w:rsidRPr="00855C26">
              <w:rPr>
                <w:rFonts w:ascii="Arial" w:hAnsi="Arial" w:cs="Arial"/>
                <w:color w:val="010000"/>
                <w:sz w:val="20"/>
              </w:rPr>
              <w:t>Plan</w:t>
            </w:r>
          </w:p>
        </w:tc>
      </w:tr>
      <w:tr w:rsidR="009A349C" w:rsidRPr="00855C26" w14:paraId="41E127A5" w14:textId="77777777" w:rsidTr="00855C26">
        <w:tc>
          <w:tcPr>
            <w:tcW w:w="309" w:type="pct"/>
            <w:shd w:val="clear" w:color="auto" w:fill="auto"/>
            <w:tcMar>
              <w:top w:w="0" w:type="dxa"/>
              <w:bottom w:w="0" w:type="dxa"/>
            </w:tcMar>
            <w:vAlign w:val="center"/>
          </w:tcPr>
          <w:p w14:paraId="1B6E86B5"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875" w:type="pct"/>
            <w:shd w:val="clear" w:color="auto" w:fill="auto"/>
            <w:tcMar>
              <w:top w:w="0" w:type="dxa"/>
              <w:bottom w:w="0" w:type="dxa"/>
            </w:tcMar>
            <w:vAlign w:val="center"/>
          </w:tcPr>
          <w:p w14:paraId="7A327C5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Total production and business value</w:t>
            </w:r>
          </w:p>
        </w:tc>
        <w:tc>
          <w:tcPr>
            <w:tcW w:w="830" w:type="pct"/>
            <w:shd w:val="clear" w:color="auto" w:fill="auto"/>
            <w:tcMar>
              <w:top w:w="0" w:type="dxa"/>
              <w:bottom w:w="0" w:type="dxa"/>
            </w:tcMar>
            <w:vAlign w:val="center"/>
          </w:tcPr>
          <w:p w14:paraId="7DD9AE8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970" w:type="pct"/>
            <w:shd w:val="clear" w:color="auto" w:fill="auto"/>
            <w:tcMar>
              <w:top w:w="0" w:type="dxa"/>
              <w:bottom w:w="0" w:type="dxa"/>
            </w:tcMar>
            <w:vAlign w:val="center"/>
          </w:tcPr>
          <w:p w14:paraId="2308B06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1,416.9</w:t>
            </w:r>
          </w:p>
        </w:tc>
        <w:tc>
          <w:tcPr>
            <w:tcW w:w="1016" w:type="pct"/>
            <w:shd w:val="clear" w:color="auto" w:fill="auto"/>
            <w:tcMar>
              <w:top w:w="0" w:type="dxa"/>
              <w:bottom w:w="0" w:type="dxa"/>
            </w:tcMar>
            <w:vAlign w:val="center"/>
          </w:tcPr>
          <w:p w14:paraId="1F635C85"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1,850</w:t>
            </w:r>
          </w:p>
        </w:tc>
      </w:tr>
      <w:tr w:rsidR="009A349C" w:rsidRPr="00855C26" w14:paraId="4A08E6C3" w14:textId="77777777" w:rsidTr="00855C26">
        <w:tc>
          <w:tcPr>
            <w:tcW w:w="309" w:type="pct"/>
            <w:shd w:val="clear" w:color="auto" w:fill="auto"/>
            <w:tcMar>
              <w:top w:w="0" w:type="dxa"/>
              <w:bottom w:w="0" w:type="dxa"/>
            </w:tcMar>
            <w:vAlign w:val="center"/>
          </w:tcPr>
          <w:p w14:paraId="75BAA9CC"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875" w:type="pct"/>
            <w:shd w:val="clear" w:color="auto" w:fill="auto"/>
            <w:tcMar>
              <w:top w:w="0" w:type="dxa"/>
              <w:bottom w:w="0" w:type="dxa"/>
            </w:tcMar>
            <w:vAlign w:val="center"/>
          </w:tcPr>
          <w:p w14:paraId="1510F48B"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Investment value</w:t>
            </w:r>
          </w:p>
        </w:tc>
        <w:tc>
          <w:tcPr>
            <w:tcW w:w="830" w:type="pct"/>
            <w:shd w:val="clear" w:color="auto" w:fill="auto"/>
            <w:tcMar>
              <w:top w:w="0" w:type="dxa"/>
              <w:bottom w:w="0" w:type="dxa"/>
            </w:tcMar>
            <w:vAlign w:val="center"/>
          </w:tcPr>
          <w:p w14:paraId="46822EAB"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970" w:type="pct"/>
            <w:shd w:val="clear" w:color="auto" w:fill="auto"/>
            <w:tcMar>
              <w:top w:w="0" w:type="dxa"/>
              <w:bottom w:w="0" w:type="dxa"/>
            </w:tcMar>
            <w:vAlign w:val="center"/>
          </w:tcPr>
          <w:p w14:paraId="0B453C7A"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6.7</w:t>
            </w:r>
          </w:p>
        </w:tc>
        <w:tc>
          <w:tcPr>
            <w:tcW w:w="1016" w:type="pct"/>
            <w:shd w:val="clear" w:color="auto" w:fill="auto"/>
            <w:tcMar>
              <w:top w:w="0" w:type="dxa"/>
              <w:bottom w:w="0" w:type="dxa"/>
            </w:tcMar>
            <w:vAlign w:val="center"/>
          </w:tcPr>
          <w:p w14:paraId="7A2DCC70"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936.1</w:t>
            </w:r>
          </w:p>
        </w:tc>
      </w:tr>
      <w:tr w:rsidR="009A349C" w:rsidRPr="00855C26" w14:paraId="4025665F" w14:textId="77777777" w:rsidTr="00855C26">
        <w:tc>
          <w:tcPr>
            <w:tcW w:w="309" w:type="pct"/>
            <w:shd w:val="clear" w:color="auto" w:fill="auto"/>
            <w:tcMar>
              <w:top w:w="0" w:type="dxa"/>
              <w:bottom w:w="0" w:type="dxa"/>
            </w:tcMar>
            <w:vAlign w:val="center"/>
          </w:tcPr>
          <w:p w14:paraId="5289AD44"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3</w:t>
            </w:r>
          </w:p>
        </w:tc>
        <w:tc>
          <w:tcPr>
            <w:tcW w:w="1875" w:type="pct"/>
            <w:shd w:val="clear" w:color="auto" w:fill="auto"/>
            <w:tcMar>
              <w:top w:w="0" w:type="dxa"/>
              <w:bottom w:w="0" w:type="dxa"/>
            </w:tcMar>
            <w:vAlign w:val="center"/>
          </w:tcPr>
          <w:p w14:paraId="06C8EF29"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Revenue</w:t>
            </w:r>
          </w:p>
        </w:tc>
        <w:tc>
          <w:tcPr>
            <w:tcW w:w="830" w:type="pct"/>
            <w:shd w:val="clear" w:color="auto" w:fill="auto"/>
            <w:tcMar>
              <w:top w:w="0" w:type="dxa"/>
              <w:bottom w:w="0" w:type="dxa"/>
            </w:tcMar>
            <w:vAlign w:val="center"/>
          </w:tcPr>
          <w:p w14:paraId="658BA91F"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970" w:type="pct"/>
            <w:shd w:val="clear" w:color="auto" w:fill="auto"/>
            <w:tcMar>
              <w:top w:w="0" w:type="dxa"/>
              <w:bottom w:w="0" w:type="dxa"/>
            </w:tcMar>
            <w:vAlign w:val="center"/>
          </w:tcPr>
          <w:p w14:paraId="39E3F110"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1,506.4</w:t>
            </w:r>
          </w:p>
        </w:tc>
        <w:tc>
          <w:tcPr>
            <w:tcW w:w="1016" w:type="pct"/>
            <w:shd w:val="clear" w:color="auto" w:fill="auto"/>
            <w:tcMar>
              <w:top w:w="0" w:type="dxa"/>
              <w:bottom w:w="0" w:type="dxa"/>
            </w:tcMar>
            <w:vAlign w:val="center"/>
          </w:tcPr>
          <w:p w14:paraId="78A3D4BE"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1,800</w:t>
            </w:r>
          </w:p>
        </w:tc>
      </w:tr>
      <w:tr w:rsidR="009A349C" w:rsidRPr="00855C26" w14:paraId="20099A05" w14:textId="77777777" w:rsidTr="00855C26">
        <w:tc>
          <w:tcPr>
            <w:tcW w:w="309" w:type="pct"/>
            <w:shd w:val="clear" w:color="auto" w:fill="auto"/>
            <w:tcMar>
              <w:top w:w="0" w:type="dxa"/>
              <w:bottom w:w="0" w:type="dxa"/>
            </w:tcMar>
            <w:vAlign w:val="center"/>
          </w:tcPr>
          <w:p w14:paraId="75D53355"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4</w:t>
            </w:r>
          </w:p>
        </w:tc>
        <w:tc>
          <w:tcPr>
            <w:tcW w:w="1875" w:type="pct"/>
            <w:shd w:val="clear" w:color="auto" w:fill="auto"/>
            <w:tcMar>
              <w:top w:w="0" w:type="dxa"/>
              <w:bottom w:w="0" w:type="dxa"/>
            </w:tcMar>
            <w:vAlign w:val="center"/>
          </w:tcPr>
          <w:p w14:paraId="0F1F4881"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Transferred amount to bank account</w:t>
            </w:r>
          </w:p>
        </w:tc>
        <w:tc>
          <w:tcPr>
            <w:tcW w:w="830" w:type="pct"/>
            <w:shd w:val="clear" w:color="auto" w:fill="auto"/>
            <w:tcMar>
              <w:top w:w="0" w:type="dxa"/>
              <w:bottom w:w="0" w:type="dxa"/>
            </w:tcMar>
            <w:vAlign w:val="center"/>
          </w:tcPr>
          <w:p w14:paraId="3E2D43D2"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970" w:type="pct"/>
            <w:shd w:val="clear" w:color="auto" w:fill="auto"/>
            <w:tcMar>
              <w:top w:w="0" w:type="dxa"/>
              <w:bottom w:w="0" w:type="dxa"/>
            </w:tcMar>
            <w:vAlign w:val="center"/>
          </w:tcPr>
          <w:p w14:paraId="698FA9A6"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1,748.1</w:t>
            </w:r>
          </w:p>
        </w:tc>
        <w:tc>
          <w:tcPr>
            <w:tcW w:w="1016" w:type="pct"/>
            <w:shd w:val="clear" w:color="auto" w:fill="auto"/>
            <w:tcMar>
              <w:top w:w="0" w:type="dxa"/>
              <w:bottom w:w="0" w:type="dxa"/>
            </w:tcMar>
            <w:vAlign w:val="center"/>
          </w:tcPr>
          <w:p w14:paraId="476C47C1"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1,690</w:t>
            </w:r>
          </w:p>
        </w:tc>
      </w:tr>
      <w:tr w:rsidR="009A349C" w:rsidRPr="00855C26" w14:paraId="7E1B42C2" w14:textId="77777777" w:rsidTr="00855C26">
        <w:tc>
          <w:tcPr>
            <w:tcW w:w="309" w:type="pct"/>
            <w:shd w:val="clear" w:color="auto" w:fill="auto"/>
            <w:tcMar>
              <w:top w:w="0" w:type="dxa"/>
              <w:bottom w:w="0" w:type="dxa"/>
            </w:tcMar>
            <w:vAlign w:val="center"/>
          </w:tcPr>
          <w:p w14:paraId="2B6682AA"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5</w:t>
            </w:r>
          </w:p>
        </w:tc>
        <w:tc>
          <w:tcPr>
            <w:tcW w:w="1875" w:type="pct"/>
            <w:shd w:val="clear" w:color="auto" w:fill="auto"/>
            <w:tcMar>
              <w:top w:w="0" w:type="dxa"/>
              <w:bottom w:w="0" w:type="dxa"/>
            </w:tcMar>
            <w:vAlign w:val="center"/>
          </w:tcPr>
          <w:p w14:paraId="16AF8D3A"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Consolidated profit before tax</w:t>
            </w:r>
          </w:p>
        </w:tc>
        <w:tc>
          <w:tcPr>
            <w:tcW w:w="830" w:type="pct"/>
            <w:shd w:val="clear" w:color="auto" w:fill="auto"/>
            <w:tcMar>
              <w:top w:w="0" w:type="dxa"/>
              <w:bottom w:w="0" w:type="dxa"/>
            </w:tcMar>
            <w:vAlign w:val="center"/>
          </w:tcPr>
          <w:p w14:paraId="67C998E6"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970" w:type="pct"/>
            <w:shd w:val="clear" w:color="auto" w:fill="auto"/>
            <w:tcMar>
              <w:top w:w="0" w:type="dxa"/>
              <w:bottom w:w="0" w:type="dxa"/>
            </w:tcMar>
            <w:vAlign w:val="center"/>
          </w:tcPr>
          <w:p w14:paraId="3BFB9D8D"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26.3</w:t>
            </w:r>
          </w:p>
        </w:tc>
        <w:tc>
          <w:tcPr>
            <w:tcW w:w="1016" w:type="pct"/>
            <w:shd w:val="clear" w:color="auto" w:fill="auto"/>
            <w:tcMar>
              <w:top w:w="0" w:type="dxa"/>
              <w:bottom w:w="0" w:type="dxa"/>
            </w:tcMar>
            <w:vAlign w:val="center"/>
          </w:tcPr>
          <w:p w14:paraId="3ED7F693"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36.1</w:t>
            </w:r>
          </w:p>
        </w:tc>
      </w:tr>
      <w:tr w:rsidR="009A349C" w:rsidRPr="00855C26" w14:paraId="05D10423" w14:textId="77777777" w:rsidTr="00855C26">
        <w:tc>
          <w:tcPr>
            <w:tcW w:w="309" w:type="pct"/>
            <w:shd w:val="clear" w:color="auto" w:fill="auto"/>
            <w:tcMar>
              <w:top w:w="0" w:type="dxa"/>
              <w:bottom w:w="0" w:type="dxa"/>
            </w:tcMar>
            <w:vAlign w:val="center"/>
          </w:tcPr>
          <w:p w14:paraId="76DD191D"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6</w:t>
            </w:r>
          </w:p>
        </w:tc>
        <w:tc>
          <w:tcPr>
            <w:tcW w:w="1875" w:type="pct"/>
            <w:shd w:val="clear" w:color="auto" w:fill="auto"/>
            <w:tcMar>
              <w:top w:w="0" w:type="dxa"/>
              <w:bottom w:w="0" w:type="dxa"/>
            </w:tcMar>
            <w:vAlign w:val="center"/>
          </w:tcPr>
          <w:p w14:paraId="1B196B7E"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Average monthly income</w:t>
            </w:r>
          </w:p>
        </w:tc>
        <w:tc>
          <w:tcPr>
            <w:tcW w:w="830" w:type="pct"/>
            <w:shd w:val="clear" w:color="auto" w:fill="auto"/>
            <w:tcMar>
              <w:top w:w="0" w:type="dxa"/>
              <w:bottom w:w="0" w:type="dxa"/>
            </w:tcMar>
            <w:vAlign w:val="center"/>
          </w:tcPr>
          <w:p w14:paraId="393D814A"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Million VND</w:t>
            </w:r>
          </w:p>
        </w:tc>
        <w:tc>
          <w:tcPr>
            <w:tcW w:w="970" w:type="pct"/>
            <w:shd w:val="clear" w:color="auto" w:fill="auto"/>
            <w:tcMar>
              <w:top w:w="0" w:type="dxa"/>
              <w:bottom w:w="0" w:type="dxa"/>
            </w:tcMar>
            <w:vAlign w:val="center"/>
          </w:tcPr>
          <w:p w14:paraId="0795B66C"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21.3</w:t>
            </w:r>
          </w:p>
        </w:tc>
        <w:tc>
          <w:tcPr>
            <w:tcW w:w="1016" w:type="pct"/>
            <w:shd w:val="clear" w:color="auto" w:fill="auto"/>
            <w:tcMar>
              <w:top w:w="0" w:type="dxa"/>
              <w:bottom w:w="0" w:type="dxa"/>
            </w:tcMar>
            <w:vAlign w:val="center"/>
          </w:tcPr>
          <w:p w14:paraId="15840C1A"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21.3</w:t>
            </w:r>
          </w:p>
        </w:tc>
      </w:tr>
      <w:tr w:rsidR="009A349C" w:rsidRPr="00855C26" w14:paraId="5A917C89" w14:textId="77777777" w:rsidTr="00855C26">
        <w:tc>
          <w:tcPr>
            <w:tcW w:w="309" w:type="pct"/>
            <w:shd w:val="clear" w:color="auto" w:fill="auto"/>
            <w:tcMar>
              <w:top w:w="0" w:type="dxa"/>
              <w:bottom w:w="0" w:type="dxa"/>
            </w:tcMar>
            <w:vAlign w:val="center"/>
          </w:tcPr>
          <w:p w14:paraId="3E985927"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7</w:t>
            </w:r>
          </w:p>
        </w:tc>
        <w:tc>
          <w:tcPr>
            <w:tcW w:w="1875" w:type="pct"/>
            <w:shd w:val="clear" w:color="auto" w:fill="auto"/>
            <w:tcMar>
              <w:top w:w="0" w:type="dxa"/>
              <w:bottom w:w="0" w:type="dxa"/>
            </w:tcMar>
            <w:vAlign w:val="center"/>
          </w:tcPr>
          <w:p w14:paraId="75A10DF9"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Personnel</w:t>
            </w:r>
          </w:p>
        </w:tc>
        <w:tc>
          <w:tcPr>
            <w:tcW w:w="830" w:type="pct"/>
            <w:shd w:val="clear" w:color="auto" w:fill="auto"/>
            <w:tcMar>
              <w:top w:w="0" w:type="dxa"/>
              <w:bottom w:w="0" w:type="dxa"/>
            </w:tcMar>
            <w:vAlign w:val="center"/>
          </w:tcPr>
          <w:p w14:paraId="3EA1FD5F"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Person</w:t>
            </w:r>
          </w:p>
        </w:tc>
        <w:tc>
          <w:tcPr>
            <w:tcW w:w="970" w:type="pct"/>
            <w:shd w:val="clear" w:color="auto" w:fill="auto"/>
            <w:tcMar>
              <w:top w:w="0" w:type="dxa"/>
              <w:bottom w:w="0" w:type="dxa"/>
            </w:tcMar>
            <w:vAlign w:val="center"/>
          </w:tcPr>
          <w:p w14:paraId="6781FF59"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686</w:t>
            </w:r>
          </w:p>
        </w:tc>
        <w:tc>
          <w:tcPr>
            <w:tcW w:w="1016" w:type="pct"/>
            <w:shd w:val="clear" w:color="auto" w:fill="auto"/>
            <w:tcMar>
              <w:top w:w="0" w:type="dxa"/>
              <w:bottom w:w="0" w:type="dxa"/>
            </w:tcMar>
            <w:vAlign w:val="center"/>
          </w:tcPr>
          <w:p w14:paraId="012DF15F"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900</w:t>
            </w:r>
          </w:p>
        </w:tc>
      </w:tr>
      <w:tr w:rsidR="009A349C" w:rsidRPr="00855C26" w14:paraId="46F16D5F" w14:textId="77777777" w:rsidTr="00855C26">
        <w:tc>
          <w:tcPr>
            <w:tcW w:w="309" w:type="pct"/>
            <w:shd w:val="clear" w:color="auto" w:fill="auto"/>
            <w:tcMar>
              <w:top w:w="0" w:type="dxa"/>
              <w:bottom w:w="0" w:type="dxa"/>
            </w:tcMar>
            <w:vAlign w:val="center"/>
          </w:tcPr>
          <w:p w14:paraId="1A63885D"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8</w:t>
            </w:r>
          </w:p>
        </w:tc>
        <w:tc>
          <w:tcPr>
            <w:tcW w:w="1875" w:type="pct"/>
            <w:shd w:val="clear" w:color="auto" w:fill="auto"/>
            <w:tcMar>
              <w:top w:w="0" w:type="dxa"/>
              <w:bottom w:w="0" w:type="dxa"/>
            </w:tcMar>
            <w:vAlign w:val="center"/>
          </w:tcPr>
          <w:p w14:paraId="777308A3"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Charter capital</w:t>
            </w:r>
          </w:p>
        </w:tc>
        <w:tc>
          <w:tcPr>
            <w:tcW w:w="830" w:type="pct"/>
            <w:shd w:val="clear" w:color="auto" w:fill="auto"/>
            <w:tcMar>
              <w:top w:w="0" w:type="dxa"/>
              <w:bottom w:w="0" w:type="dxa"/>
            </w:tcMar>
            <w:vAlign w:val="center"/>
          </w:tcPr>
          <w:p w14:paraId="131F3F8B"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Billion VND</w:t>
            </w:r>
          </w:p>
        </w:tc>
        <w:tc>
          <w:tcPr>
            <w:tcW w:w="970" w:type="pct"/>
            <w:shd w:val="clear" w:color="auto" w:fill="auto"/>
            <w:tcMar>
              <w:top w:w="0" w:type="dxa"/>
              <w:bottom w:w="0" w:type="dxa"/>
            </w:tcMar>
            <w:vAlign w:val="center"/>
          </w:tcPr>
          <w:p w14:paraId="30D56162" w14:textId="3923951A"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254</w:t>
            </w:r>
            <w:r w:rsidR="00F4783B" w:rsidRPr="00855C26">
              <w:rPr>
                <w:rFonts w:ascii="Arial" w:hAnsi="Arial" w:cs="Arial"/>
                <w:color w:val="010000"/>
                <w:sz w:val="20"/>
              </w:rPr>
              <w:t>.</w:t>
            </w:r>
            <w:r w:rsidRPr="00855C26">
              <w:rPr>
                <w:rFonts w:ascii="Arial" w:hAnsi="Arial" w:cs="Arial"/>
                <w:color w:val="010000"/>
                <w:sz w:val="20"/>
              </w:rPr>
              <w:t>098</w:t>
            </w:r>
          </w:p>
        </w:tc>
        <w:tc>
          <w:tcPr>
            <w:tcW w:w="1016" w:type="pct"/>
            <w:shd w:val="clear" w:color="auto" w:fill="auto"/>
            <w:tcMar>
              <w:top w:w="0" w:type="dxa"/>
              <w:bottom w:w="0" w:type="dxa"/>
            </w:tcMar>
            <w:vAlign w:val="center"/>
          </w:tcPr>
          <w:p w14:paraId="0505B4B0" w14:textId="3A35D9A8"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431</w:t>
            </w:r>
            <w:r w:rsidR="00F4783B" w:rsidRPr="00855C26">
              <w:rPr>
                <w:rFonts w:ascii="Arial" w:hAnsi="Arial" w:cs="Arial"/>
                <w:color w:val="010000"/>
                <w:sz w:val="20"/>
              </w:rPr>
              <w:t>.</w:t>
            </w:r>
            <w:r w:rsidRPr="00855C26">
              <w:rPr>
                <w:rFonts w:ascii="Arial" w:hAnsi="Arial" w:cs="Arial"/>
                <w:color w:val="010000"/>
                <w:sz w:val="20"/>
              </w:rPr>
              <w:t>967</w:t>
            </w:r>
          </w:p>
        </w:tc>
      </w:tr>
      <w:tr w:rsidR="009A349C" w:rsidRPr="00855C26" w14:paraId="5FA33CE6" w14:textId="77777777" w:rsidTr="00855C26">
        <w:tc>
          <w:tcPr>
            <w:tcW w:w="309" w:type="pct"/>
            <w:shd w:val="clear" w:color="auto" w:fill="auto"/>
            <w:tcMar>
              <w:top w:w="0" w:type="dxa"/>
              <w:bottom w:w="0" w:type="dxa"/>
            </w:tcMar>
            <w:vAlign w:val="center"/>
          </w:tcPr>
          <w:p w14:paraId="36FDC083"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lastRenderedPageBreak/>
              <w:t>9</w:t>
            </w:r>
          </w:p>
        </w:tc>
        <w:tc>
          <w:tcPr>
            <w:tcW w:w="1875" w:type="pct"/>
            <w:shd w:val="clear" w:color="auto" w:fill="auto"/>
            <w:tcMar>
              <w:top w:w="0" w:type="dxa"/>
              <w:bottom w:w="0" w:type="dxa"/>
            </w:tcMar>
            <w:vAlign w:val="center"/>
          </w:tcPr>
          <w:p w14:paraId="3FCF23C0"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Dividend payment</w:t>
            </w:r>
          </w:p>
        </w:tc>
        <w:tc>
          <w:tcPr>
            <w:tcW w:w="830" w:type="pct"/>
            <w:shd w:val="clear" w:color="auto" w:fill="auto"/>
            <w:tcMar>
              <w:top w:w="0" w:type="dxa"/>
              <w:bottom w:w="0" w:type="dxa"/>
            </w:tcMar>
            <w:vAlign w:val="center"/>
          </w:tcPr>
          <w:p w14:paraId="089B6581"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w:t>
            </w:r>
          </w:p>
        </w:tc>
        <w:tc>
          <w:tcPr>
            <w:tcW w:w="970" w:type="pct"/>
            <w:shd w:val="clear" w:color="auto" w:fill="auto"/>
            <w:tcMar>
              <w:top w:w="0" w:type="dxa"/>
              <w:bottom w:w="0" w:type="dxa"/>
            </w:tcMar>
            <w:vAlign w:val="center"/>
          </w:tcPr>
          <w:p w14:paraId="4C91B6CB"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Unimplemented</w:t>
            </w:r>
          </w:p>
        </w:tc>
        <w:tc>
          <w:tcPr>
            <w:tcW w:w="1016" w:type="pct"/>
            <w:shd w:val="clear" w:color="auto" w:fill="auto"/>
            <w:tcMar>
              <w:top w:w="0" w:type="dxa"/>
              <w:bottom w:w="0" w:type="dxa"/>
            </w:tcMar>
            <w:vAlign w:val="center"/>
          </w:tcPr>
          <w:p w14:paraId="0D1E54AE"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5%</w:t>
            </w:r>
          </w:p>
        </w:tc>
      </w:tr>
    </w:tbl>
    <w:p w14:paraId="14642B69" w14:textId="7DC45AE9" w:rsidR="009A349C" w:rsidRPr="00855C26" w:rsidRDefault="007F4F75" w:rsidP="001A4763">
      <w:pPr>
        <w:numPr>
          <w:ilvl w:val="0"/>
          <w:numId w:val="9"/>
        </w:numPr>
        <w:pBdr>
          <w:top w:val="nil"/>
          <w:left w:val="nil"/>
          <w:bottom w:val="nil"/>
          <w:right w:val="nil"/>
          <w:between w:val="nil"/>
        </w:pBdr>
        <w:tabs>
          <w:tab w:val="left" w:pos="358"/>
        </w:tabs>
        <w:spacing w:after="120" w:line="360" w:lineRule="auto"/>
        <w:jc w:val="both"/>
        <w:rPr>
          <w:rFonts w:ascii="Arial" w:eastAsia="Arial" w:hAnsi="Arial" w:cs="Arial"/>
          <w:color w:val="010000"/>
          <w:sz w:val="20"/>
          <w:szCs w:val="20"/>
        </w:rPr>
      </w:pPr>
      <w:r w:rsidRPr="00855C26">
        <w:rPr>
          <w:rFonts w:ascii="Arial" w:hAnsi="Arial" w:cs="Arial"/>
          <w:color w:val="010000"/>
          <w:sz w:val="20"/>
        </w:rPr>
        <w:t xml:space="preserve">Content 2: Approve the </w:t>
      </w:r>
      <w:r w:rsidR="00F4783B" w:rsidRPr="00855C26">
        <w:rPr>
          <w:rFonts w:ascii="Arial" w:hAnsi="Arial" w:cs="Arial"/>
          <w:color w:val="010000"/>
          <w:sz w:val="20"/>
        </w:rPr>
        <w:t>R</w:t>
      </w:r>
      <w:r w:rsidRPr="00855C26">
        <w:rPr>
          <w:rFonts w:ascii="Arial" w:hAnsi="Arial" w:cs="Arial"/>
          <w:color w:val="010000"/>
          <w:sz w:val="20"/>
        </w:rPr>
        <w:t xml:space="preserve">eport on activities in 2023 and the operational </w:t>
      </w:r>
      <w:r w:rsidR="00F4783B" w:rsidRPr="00855C26">
        <w:rPr>
          <w:rFonts w:ascii="Arial" w:hAnsi="Arial" w:cs="Arial"/>
          <w:color w:val="010000"/>
          <w:sz w:val="20"/>
        </w:rPr>
        <w:t>p</w:t>
      </w:r>
      <w:r w:rsidRPr="00855C26">
        <w:rPr>
          <w:rFonts w:ascii="Arial" w:hAnsi="Arial" w:cs="Arial"/>
          <w:color w:val="010000"/>
          <w:sz w:val="20"/>
        </w:rPr>
        <w:t>lan in 2024 of the Board of Directors</w:t>
      </w:r>
    </w:p>
    <w:p w14:paraId="61E2052D" w14:textId="008E9181" w:rsidR="009A349C" w:rsidRPr="00855C26" w:rsidRDefault="007F4F75" w:rsidP="001A4763">
      <w:pPr>
        <w:numPr>
          <w:ilvl w:val="0"/>
          <w:numId w:val="9"/>
        </w:numPr>
        <w:pBdr>
          <w:top w:val="nil"/>
          <w:left w:val="nil"/>
          <w:bottom w:val="nil"/>
          <w:right w:val="nil"/>
          <w:between w:val="nil"/>
        </w:pBdr>
        <w:tabs>
          <w:tab w:val="left" w:pos="362"/>
        </w:tabs>
        <w:spacing w:after="120" w:line="360" w:lineRule="auto"/>
        <w:jc w:val="both"/>
        <w:rPr>
          <w:rFonts w:ascii="Arial" w:eastAsia="Arial" w:hAnsi="Arial" w:cs="Arial"/>
          <w:color w:val="010000"/>
          <w:sz w:val="20"/>
          <w:szCs w:val="20"/>
        </w:rPr>
      </w:pPr>
      <w:r w:rsidRPr="00855C26">
        <w:rPr>
          <w:rFonts w:ascii="Arial" w:hAnsi="Arial" w:cs="Arial"/>
          <w:color w:val="010000"/>
          <w:sz w:val="20"/>
        </w:rPr>
        <w:t xml:space="preserve">Content 3: Approve the </w:t>
      </w:r>
      <w:r w:rsidR="00F4783B" w:rsidRPr="00855C26">
        <w:rPr>
          <w:rFonts w:ascii="Arial" w:hAnsi="Arial" w:cs="Arial"/>
          <w:color w:val="010000"/>
          <w:sz w:val="20"/>
        </w:rPr>
        <w:t xml:space="preserve">Report on </w:t>
      </w:r>
      <w:r w:rsidRPr="00855C26">
        <w:rPr>
          <w:rFonts w:ascii="Arial" w:hAnsi="Arial" w:cs="Arial"/>
          <w:color w:val="010000"/>
          <w:sz w:val="20"/>
        </w:rPr>
        <w:t>performance of the audit committee in 2023</w:t>
      </w:r>
    </w:p>
    <w:p w14:paraId="36ED8BBB" w14:textId="6D5A729D" w:rsidR="009A349C" w:rsidRPr="00855C26" w:rsidRDefault="007F4F75" w:rsidP="001A4763">
      <w:pPr>
        <w:numPr>
          <w:ilvl w:val="0"/>
          <w:numId w:val="9"/>
        </w:numPr>
        <w:pBdr>
          <w:top w:val="nil"/>
          <w:left w:val="nil"/>
          <w:bottom w:val="nil"/>
          <w:right w:val="nil"/>
          <w:between w:val="nil"/>
        </w:pBdr>
        <w:tabs>
          <w:tab w:val="left" w:pos="362"/>
        </w:tabs>
        <w:spacing w:after="120" w:line="360" w:lineRule="auto"/>
        <w:jc w:val="both"/>
        <w:rPr>
          <w:rFonts w:ascii="Arial" w:eastAsia="Arial" w:hAnsi="Arial" w:cs="Arial"/>
          <w:color w:val="010000"/>
          <w:sz w:val="20"/>
          <w:szCs w:val="20"/>
        </w:rPr>
      </w:pPr>
      <w:r w:rsidRPr="00855C26">
        <w:rPr>
          <w:rFonts w:ascii="Arial" w:hAnsi="Arial" w:cs="Arial"/>
          <w:color w:val="010000"/>
          <w:sz w:val="20"/>
        </w:rPr>
        <w:t xml:space="preserve">Content 4: Approve the </w:t>
      </w:r>
      <w:r w:rsidR="00F4783B" w:rsidRPr="00855C26">
        <w:rPr>
          <w:rFonts w:ascii="Arial" w:hAnsi="Arial" w:cs="Arial"/>
          <w:color w:val="010000"/>
          <w:sz w:val="20"/>
        </w:rPr>
        <w:t>A</w:t>
      </w:r>
      <w:r w:rsidRPr="00855C26">
        <w:rPr>
          <w:rFonts w:ascii="Arial" w:hAnsi="Arial" w:cs="Arial"/>
          <w:color w:val="010000"/>
          <w:sz w:val="20"/>
        </w:rPr>
        <w:t>udited Financial Statements 2023 (</w:t>
      </w:r>
      <w:r w:rsidR="00F4783B" w:rsidRPr="00855C26">
        <w:rPr>
          <w:rFonts w:ascii="Arial" w:hAnsi="Arial" w:cs="Arial"/>
          <w:color w:val="010000"/>
          <w:sz w:val="20"/>
        </w:rPr>
        <w:t xml:space="preserve">Separate </w:t>
      </w:r>
      <w:r w:rsidRPr="00855C26">
        <w:rPr>
          <w:rFonts w:ascii="Arial" w:hAnsi="Arial" w:cs="Arial"/>
          <w:color w:val="010000"/>
          <w:sz w:val="20"/>
        </w:rPr>
        <w:t xml:space="preserve">and </w:t>
      </w:r>
      <w:r w:rsidR="00F4783B" w:rsidRPr="00855C26">
        <w:rPr>
          <w:rFonts w:ascii="Arial" w:hAnsi="Arial" w:cs="Arial"/>
          <w:color w:val="010000"/>
          <w:sz w:val="20"/>
        </w:rPr>
        <w:t>Consolidated Financial Statements</w:t>
      </w:r>
      <w:r w:rsidRPr="00855C26">
        <w:rPr>
          <w:rFonts w:ascii="Arial" w:hAnsi="Arial" w:cs="Arial"/>
          <w:color w:val="010000"/>
          <w:sz w:val="20"/>
        </w:rPr>
        <w:t xml:space="preserve">), profit distribution, and remuneration </w:t>
      </w:r>
      <w:r w:rsidR="00F4783B" w:rsidRPr="00855C26">
        <w:rPr>
          <w:rFonts w:ascii="Arial" w:hAnsi="Arial" w:cs="Arial"/>
          <w:color w:val="010000"/>
          <w:sz w:val="20"/>
        </w:rPr>
        <w:t>for</w:t>
      </w:r>
      <w:r w:rsidRPr="00855C26">
        <w:rPr>
          <w:rFonts w:ascii="Arial" w:hAnsi="Arial" w:cs="Arial"/>
          <w:color w:val="010000"/>
          <w:sz w:val="20"/>
        </w:rPr>
        <w:t xml:space="preserve"> the Board of Directors </w:t>
      </w:r>
    </w:p>
    <w:p w14:paraId="52164C7D" w14:textId="77777777" w:rsidR="009A349C" w:rsidRPr="00855C26" w:rsidRDefault="007F4F75" w:rsidP="001A476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855C26">
        <w:rPr>
          <w:rFonts w:ascii="Arial" w:hAnsi="Arial" w:cs="Arial"/>
          <w:color w:val="010000"/>
          <w:sz w:val="20"/>
        </w:rPr>
        <w:t xml:space="preserve"> Approve the profit distribution plan for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2"/>
        <w:gridCol w:w="5149"/>
        <w:gridCol w:w="898"/>
        <w:gridCol w:w="2218"/>
      </w:tblGrid>
      <w:tr w:rsidR="009A349C" w:rsidRPr="00855C26" w14:paraId="78C75522" w14:textId="77777777" w:rsidTr="00855C26">
        <w:tc>
          <w:tcPr>
            <w:tcW w:w="417" w:type="pct"/>
            <w:shd w:val="clear" w:color="auto" w:fill="auto"/>
            <w:tcMar>
              <w:top w:w="0" w:type="dxa"/>
              <w:bottom w:w="0" w:type="dxa"/>
            </w:tcMar>
            <w:vAlign w:val="center"/>
          </w:tcPr>
          <w:p w14:paraId="3C814328"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No.</w:t>
            </w:r>
          </w:p>
        </w:tc>
        <w:tc>
          <w:tcPr>
            <w:tcW w:w="2855" w:type="pct"/>
            <w:shd w:val="clear" w:color="auto" w:fill="auto"/>
            <w:tcMar>
              <w:top w:w="0" w:type="dxa"/>
              <w:bottom w:w="0" w:type="dxa"/>
            </w:tcMar>
            <w:vAlign w:val="center"/>
          </w:tcPr>
          <w:p w14:paraId="45FA3703"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Content </w:t>
            </w:r>
          </w:p>
        </w:tc>
        <w:tc>
          <w:tcPr>
            <w:tcW w:w="498" w:type="pct"/>
            <w:shd w:val="clear" w:color="auto" w:fill="auto"/>
            <w:tcMar>
              <w:top w:w="0" w:type="dxa"/>
              <w:bottom w:w="0" w:type="dxa"/>
            </w:tcMar>
            <w:vAlign w:val="center"/>
          </w:tcPr>
          <w:p w14:paraId="2B1D53FE"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Rate </w:t>
            </w:r>
          </w:p>
        </w:tc>
        <w:tc>
          <w:tcPr>
            <w:tcW w:w="1230" w:type="pct"/>
            <w:shd w:val="clear" w:color="auto" w:fill="auto"/>
            <w:tcMar>
              <w:top w:w="0" w:type="dxa"/>
              <w:bottom w:w="0" w:type="dxa"/>
            </w:tcMar>
            <w:vAlign w:val="center"/>
          </w:tcPr>
          <w:p w14:paraId="1F2C1250"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Value</w:t>
            </w:r>
          </w:p>
        </w:tc>
      </w:tr>
      <w:tr w:rsidR="009A349C" w:rsidRPr="00855C26" w14:paraId="39B196C1" w14:textId="77777777" w:rsidTr="00855C26">
        <w:tc>
          <w:tcPr>
            <w:tcW w:w="417" w:type="pct"/>
            <w:shd w:val="clear" w:color="auto" w:fill="auto"/>
            <w:tcMar>
              <w:top w:w="0" w:type="dxa"/>
              <w:bottom w:w="0" w:type="dxa"/>
            </w:tcMar>
            <w:vAlign w:val="center"/>
          </w:tcPr>
          <w:p w14:paraId="121A03E6"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2855" w:type="pct"/>
            <w:shd w:val="clear" w:color="auto" w:fill="auto"/>
            <w:tcMar>
              <w:top w:w="0" w:type="dxa"/>
              <w:bottom w:w="0" w:type="dxa"/>
            </w:tcMar>
            <w:vAlign w:val="center"/>
          </w:tcPr>
          <w:p w14:paraId="0B143C7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Profit before tax</w:t>
            </w:r>
          </w:p>
        </w:tc>
        <w:tc>
          <w:tcPr>
            <w:tcW w:w="498" w:type="pct"/>
            <w:shd w:val="clear" w:color="auto" w:fill="auto"/>
            <w:tcMar>
              <w:top w:w="0" w:type="dxa"/>
              <w:bottom w:w="0" w:type="dxa"/>
            </w:tcMar>
            <w:vAlign w:val="center"/>
          </w:tcPr>
          <w:p w14:paraId="22614826" w14:textId="77777777" w:rsidR="009A349C" w:rsidRPr="00855C26" w:rsidRDefault="009A349C" w:rsidP="00855C26">
            <w:pPr>
              <w:spacing w:after="120" w:line="360" w:lineRule="auto"/>
              <w:rPr>
                <w:rFonts w:ascii="Arial" w:eastAsia="Arial" w:hAnsi="Arial" w:cs="Arial"/>
                <w:color w:val="010000"/>
                <w:sz w:val="20"/>
                <w:szCs w:val="20"/>
              </w:rPr>
            </w:pPr>
          </w:p>
        </w:tc>
        <w:tc>
          <w:tcPr>
            <w:tcW w:w="1230" w:type="pct"/>
            <w:shd w:val="clear" w:color="auto" w:fill="auto"/>
            <w:tcMar>
              <w:top w:w="0" w:type="dxa"/>
              <w:bottom w:w="0" w:type="dxa"/>
            </w:tcMar>
            <w:vAlign w:val="center"/>
          </w:tcPr>
          <w:p w14:paraId="0919B140"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26,285,842,155</w:t>
            </w:r>
          </w:p>
        </w:tc>
      </w:tr>
      <w:tr w:rsidR="009A349C" w:rsidRPr="00855C26" w14:paraId="5F6F7E49" w14:textId="77777777" w:rsidTr="00855C26">
        <w:tc>
          <w:tcPr>
            <w:tcW w:w="417" w:type="pct"/>
            <w:shd w:val="clear" w:color="auto" w:fill="auto"/>
            <w:tcMar>
              <w:top w:w="0" w:type="dxa"/>
              <w:bottom w:w="0" w:type="dxa"/>
            </w:tcMar>
            <w:vAlign w:val="center"/>
          </w:tcPr>
          <w:p w14:paraId="6CF12DEC"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2855" w:type="pct"/>
            <w:shd w:val="clear" w:color="auto" w:fill="auto"/>
            <w:tcMar>
              <w:top w:w="0" w:type="dxa"/>
              <w:bottom w:w="0" w:type="dxa"/>
            </w:tcMar>
            <w:vAlign w:val="center"/>
          </w:tcPr>
          <w:p w14:paraId="7B7B9F55"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Current corporate income tax</w:t>
            </w:r>
          </w:p>
        </w:tc>
        <w:tc>
          <w:tcPr>
            <w:tcW w:w="498" w:type="pct"/>
            <w:shd w:val="clear" w:color="auto" w:fill="auto"/>
            <w:tcMar>
              <w:top w:w="0" w:type="dxa"/>
              <w:bottom w:w="0" w:type="dxa"/>
            </w:tcMar>
            <w:vAlign w:val="center"/>
          </w:tcPr>
          <w:p w14:paraId="509C6F99" w14:textId="77777777" w:rsidR="009A349C" w:rsidRPr="00855C26" w:rsidRDefault="009A349C" w:rsidP="00855C26">
            <w:pPr>
              <w:spacing w:after="120" w:line="360" w:lineRule="auto"/>
              <w:rPr>
                <w:rFonts w:ascii="Arial" w:eastAsia="Arial" w:hAnsi="Arial" w:cs="Arial"/>
                <w:color w:val="010000"/>
                <w:sz w:val="20"/>
                <w:szCs w:val="20"/>
              </w:rPr>
            </w:pPr>
          </w:p>
        </w:tc>
        <w:tc>
          <w:tcPr>
            <w:tcW w:w="1230" w:type="pct"/>
            <w:shd w:val="clear" w:color="auto" w:fill="auto"/>
            <w:tcMar>
              <w:top w:w="0" w:type="dxa"/>
              <w:bottom w:w="0" w:type="dxa"/>
            </w:tcMar>
            <w:vAlign w:val="center"/>
          </w:tcPr>
          <w:p w14:paraId="1C7213D4"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4,185,092,582</w:t>
            </w:r>
          </w:p>
        </w:tc>
      </w:tr>
      <w:tr w:rsidR="009A349C" w:rsidRPr="00855C26" w14:paraId="23694F34" w14:textId="77777777" w:rsidTr="00855C26">
        <w:tc>
          <w:tcPr>
            <w:tcW w:w="417" w:type="pct"/>
            <w:shd w:val="clear" w:color="auto" w:fill="auto"/>
            <w:tcMar>
              <w:top w:w="0" w:type="dxa"/>
              <w:bottom w:w="0" w:type="dxa"/>
            </w:tcMar>
            <w:vAlign w:val="center"/>
          </w:tcPr>
          <w:p w14:paraId="534CA14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3</w:t>
            </w:r>
          </w:p>
        </w:tc>
        <w:tc>
          <w:tcPr>
            <w:tcW w:w="2855" w:type="pct"/>
            <w:shd w:val="clear" w:color="auto" w:fill="auto"/>
            <w:tcMar>
              <w:top w:w="0" w:type="dxa"/>
              <w:bottom w:w="0" w:type="dxa"/>
            </w:tcMar>
            <w:vAlign w:val="center"/>
          </w:tcPr>
          <w:p w14:paraId="3DD48DDE"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Deferred corporate income tax</w:t>
            </w:r>
          </w:p>
        </w:tc>
        <w:tc>
          <w:tcPr>
            <w:tcW w:w="498" w:type="pct"/>
            <w:shd w:val="clear" w:color="auto" w:fill="auto"/>
            <w:tcMar>
              <w:top w:w="0" w:type="dxa"/>
              <w:bottom w:w="0" w:type="dxa"/>
            </w:tcMar>
            <w:vAlign w:val="center"/>
          </w:tcPr>
          <w:p w14:paraId="1E534C67" w14:textId="77777777" w:rsidR="009A349C" w:rsidRPr="00855C26" w:rsidRDefault="009A349C" w:rsidP="00855C26">
            <w:pPr>
              <w:spacing w:after="120" w:line="360" w:lineRule="auto"/>
              <w:rPr>
                <w:rFonts w:ascii="Arial" w:eastAsia="Arial" w:hAnsi="Arial" w:cs="Arial"/>
                <w:color w:val="010000"/>
                <w:sz w:val="20"/>
                <w:szCs w:val="20"/>
              </w:rPr>
            </w:pPr>
          </w:p>
        </w:tc>
        <w:tc>
          <w:tcPr>
            <w:tcW w:w="1230" w:type="pct"/>
            <w:shd w:val="clear" w:color="auto" w:fill="auto"/>
            <w:tcMar>
              <w:top w:w="0" w:type="dxa"/>
              <w:bottom w:w="0" w:type="dxa"/>
            </w:tcMar>
            <w:vAlign w:val="center"/>
          </w:tcPr>
          <w:p w14:paraId="7CA6BB38"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975,834,767</w:t>
            </w:r>
          </w:p>
        </w:tc>
      </w:tr>
      <w:tr w:rsidR="009A349C" w:rsidRPr="00855C26" w14:paraId="73D9AC5A" w14:textId="77777777" w:rsidTr="00855C26">
        <w:tc>
          <w:tcPr>
            <w:tcW w:w="417" w:type="pct"/>
            <w:shd w:val="clear" w:color="auto" w:fill="auto"/>
            <w:tcMar>
              <w:top w:w="0" w:type="dxa"/>
              <w:bottom w:w="0" w:type="dxa"/>
            </w:tcMar>
            <w:vAlign w:val="center"/>
          </w:tcPr>
          <w:p w14:paraId="1A103B1C"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4</w:t>
            </w:r>
          </w:p>
        </w:tc>
        <w:tc>
          <w:tcPr>
            <w:tcW w:w="2855" w:type="pct"/>
            <w:shd w:val="clear" w:color="auto" w:fill="auto"/>
            <w:tcMar>
              <w:top w:w="0" w:type="dxa"/>
              <w:bottom w:w="0" w:type="dxa"/>
            </w:tcMar>
            <w:vAlign w:val="center"/>
          </w:tcPr>
          <w:p w14:paraId="7BB86401" w14:textId="121FB3AB"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Profit after tax (4)=(</w:t>
            </w:r>
            <w:r w:rsidR="00F4783B" w:rsidRPr="00855C26">
              <w:rPr>
                <w:rFonts w:ascii="Arial" w:hAnsi="Arial" w:cs="Arial"/>
                <w:color w:val="010000"/>
                <w:sz w:val="20"/>
              </w:rPr>
              <w:t>1</w:t>
            </w:r>
            <w:r w:rsidRPr="00855C26">
              <w:rPr>
                <w:rFonts w:ascii="Arial" w:hAnsi="Arial" w:cs="Arial"/>
                <w:color w:val="010000"/>
                <w:sz w:val="20"/>
              </w:rPr>
              <w:t>)-(2)-(3)</w:t>
            </w:r>
          </w:p>
        </w:tc>
        <w:tc>
          <w:tcPr>
            <w:tcW w:w="498" w:type="pct"/>
            <w:shd w:val="clear" w:color="auto" w:fill="auto"/>
            <w:tcMar>
              <w:top w:w="0" w:type="dxa"/>
              <w:bottom w:w="0" w:type="dxa"/>
            </w:tcMar>
            <w:vAlign w:val="center"/>
          </w:tcPr>
          <w:p w14:paraId="6BE17B76" w14:textId="77777777" w:rsidR="009A349C" w:rsidRPr="00855C26" w:rsidRDefault="009A349C" w:rsidP="00855C26">
            <w:pPr>
              <w:spacing w:after="120" w:line="360" w:lineRule="auto"/>
              <w:rPr>
                <w:rFonts w:ascii="Arial" w:eastAsia="Arial" w:hAnsi="Arial" w:cs="Arial"/>
                <w:color w:val="010000"/>
                <w:sz w:val="20"/>
                <w:szCs w:val="20"/>
              </w:rPr>
            </w:pPr>
          </w:p>
        </w:tc>
        <w:tc>
          <w:tcPr>
            <w:tcW w:w="1230" w:type="pct"/>
            <w:shd w:val="clear" w:color="auto" w:fill="auto"/>
            <w:tcMar>
              <w:top w:w="0" w:type="dxa"/>
              <w:bottom w:w="0" w:type="dxa"/>
            </w:tcMar>
            <w:vAlign w:val="center"/>
          </w:tcPr>
          <w:p w14:paraId="444A5CD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21,124,914,806</w:t>
            </w:r>
          </w:p>
        </w:tc>
      </w:tr>
      <w:tr w:rsidR="009A349C" w:rsidRPr="00855C26" w14:paraId="1A49850F" w14:textId="77777777" w:rsidTr="00855C26">
        <w:tc>
          <w:tcPr>
            <w:tcW w:w="417" w:type="pct"/>
            <w:shd w:val="clear" w:color="auto" w:fill="auto"/>
            <w:tcMar>
              <w:top w:w="0" w:type="dxa"/>
              <w:bottom w:w="0" w:type="dxa"/>
            </w:tcMar>
            <w:vAlign w:val="center"/>
          </w:tcPr>
          <w:p w14:paraId="00B5F4A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5</w:t>
            </w:r>
          </w:p>
        </w:tc>
        <w:tc>
          <w:tcPr>
            <w:tcW w:w="2855" w:type="pct"/>
            <w:shd w:val="clear" w:color="auto" w:fill="auto"/>
            <w:tcMar>
              <w:top w:w="0" w:type="dxa"/>
              <w:bottom w:w="0" w:type="dxa"/>
            </w:tcMar>
            <w:vAlign w:val="center"/>
          </w:tcPr>
          <w:p w14:paraId="5F7688B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Deductions from profit after tax</w:t>
            </w:r>
          </w:p>
        </w:tc>
        <w:tc>
          <w:tcPr>
            <w:tcW w:w="498" w:type="pct"/>
            <w:shd w:val="clear" w:color="auto" w:fill="auto"/>
            <w:tcMar>
              <w:top w:w="0" w:type="dxa"/>
              <w:bottom w:w="0" w:type="dxa"/>
            </w:tcMar>
            <w:vAlign w:val="center"/>
          </w:tcPr>
          <w:p w14:paraId="6168F36F" w14:textId="77777777" w:rsidR="009A349C" w:rsidRPr="00855C26" w:rsidRDefault="009A349C" w:rsidP="00855C26">
            <w:pPr>
              <w:spacing w:after="120" w:line="360" w:lineRule="auto"/>
              <w:rPr>
                <w:rFonts w:ascii="Arial" w:eastAsia="Arial" w:hAnsi="Arial" w:cs="Arial"/>
                <w:color w:val="010000"/>
                <w:sz w:val="20"/>
                <w:szCs w:val="20"/>
              </w:rPr>
            </w:pPr>
          </w:p>
        </w:tc>
        <w:tc>
          <w:tcPr>
            <w:tcW w:w="1230" w:type="pct"/>
            <w:shd w:val="clear" w:color="auto" w:fill="auto"/>
            <w:tcMar>
              <w:top w:w="0" w:type="dxa"/>
              <w:bottom w:w="0" w:type="dxa"/>
            </w:tcMar>
            <w:vAlign w:val="center"/>
          </w:tcPr>
          <w:p w14:paraId="124FCBC8"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w:t>
            </w:r>
          </w:p>
        </w:tc>
      </w:tr>
      <w:tr w:rsidR="009A349C" w:rsidRPr="00855C26" w14:paraId="6B53891B" w14:textId="77777777" w:rsidTr="00855C26">
        <w:tc>
          <w:tcPr>
            <w:tcW w:w="417" w:type="pct"/>
            <w:shd w:val="clear" w:color="auto" w:fill="auto"/>
            <w:tcMar>
              <w:top w:w="0" w:type="dxa"/>
              <w:bottom w:w="0" w:type="dxa"/>
            </w:tcMar>
            <w:vAlign w:val="center"/>
          </w:tcPr>
          <w:p w14:paraId="11825C48"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6</w:t>
            </w:r>
          </w:p>
        </w:tc>
        <w:tc>
          <w:tcPr>
            <w:tcW w:w="2855" w:type="pct"/>
            <w:shd w:val="clear" w:color="auto" w:fill="auto"/>
            <w:tcMar>
              <w:top w:w="0" w:type="dxa"/>
              <w:bottom w:w="0" w:type="dxa"/>
            </w:tcMar>
            <w:vAlign w:val="center"/>
          </w:tcPr>
          <w:p w14:paraId="511AE2B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Distributed profit (6)=(4)-(5)</w:t>
            </w:r>
          </w:p>
        </w:tc>
        <w:tc>
          <w:tcPr>
            <w:tcW w:w="498" w:type="pct"/>
            <w:shd w:val="clear" w:color="auto" w:fill="auto"/>
            <w:tcMar>
              <w:top w:w="0" w:type="dxa"/>
              <w:bottom w:w="0" w:type="dxa"/>
            </w:tcMar>
            <w:vAlign w:val="center"/>
          </w:tcPr>
          <w:p w14:paraId="0F79496D" w14:textId="77777777" w:rsidR="009A349C" w:rsidRPr="00855C26" w:rsidRDefault="009A349C" w:rsidP="00855C26">
            <w:pPr>
              <w:spacing w:after="120" w:line="360" w:lineRule="auto"/>
              <w:rPr>
                <w:rFonts w:ascii="Arial" w:eastAsia="Arial" w:hAnsi="Arial" w:cs="Arial"/>
                <w:color w:val="010000"/>
                <w:sz w:val="20"/>
                <w:szCs w:val="20"/>
              </w:rPr>
            </w:pPr>
          </w:p>
        </w:tc>
        <w:tc>
          <w:tcPr>
            <w:tcW w:w="1230" w:type="pct"/>
            <w:shd w:val="clear" w:color="auto" w:fill="auto"/>
            <w:tcMar>
              <w:top w:w="0" w:type="dxa"/>
              <w:bottom w:w="0" w:type="dxa"/>
            </w:tcMar>
            <w:vAlign w:val="center"/>
          </w:tcPr>
          <w:p w14:paraId="3B028921"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21,124,914,806</w:t>
            </w:r>
          </w:p>
        </w:tc>
      </w:tr>
      <w:tr w:rsidR="009A349C" w:rsidRPr="00855C26" w14:paraId="2C9A8800" w14:textId="77777777" w:rsidTr="00855C26">
        <w:tc>
          <w:tcPr>
            <w:tcW w:w="417" w:type="pct"/>
            <w:shd w:val="clear" w:color="auto" w:fill="auto"/>
            <w:tcMar>
              <w:top w:w="0" w:type="dxa"/>
              <w:bottom w:w="0" w:type="dxa"/>
            </w:tcMar>
            <w:vAlign w:val="center"/>
          </w:tcPr>
          <w:p w14:paraId="7EBFD401"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7</w:t>
            </w:r>
          </w:p>
        </w:tc>
        <w:tc>
          <w:tcPr>
            <w:tcW w:w="2855" w:type="pct"/>
            <w:shd w:val="clear" w:color="auto" w:fill="auto"/>
            <w:tcMar>
              <w:top w:w="0" w:type="dxa"/>
              <w:bottom w:w="0" w:type="dxa"/>
            </w:tcMar>
            <w:vAlign w:val="center"/>
          </w:tcPr>
          <w:p w14:paraId="20352CAA"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Appropriation for business funds</w:t>
            </w:r>
          </w:p>
        </w:tc>
        <w:tc>
          <w:tcPr>
            <w:tcW w:w="498" w:type="pct"/>
            <w:shd w:val="clear" w:color="auto" w:fill="auto"/>
            <w:tcMar>
              <w:top w:w="0" w:type="dxa"/>
              <w:bottom w:w="0" w:type="dxa"/>
            </w:tcMar>
            <w:vAlign w:val="center"/>
          </w:tcPr>
          <w:p w14:paraId="32FF4ACD" w14:textId="77777777" w:rsidR="009A349C" w:rsidRPr="00855C26" w:rsidRDefault="009A349C" w:rsidP="00855C26">
            <w:pPr>
              <w:spacing w:after="120" w:line="360" w:lineRule="auto"/>
              <w:rPr>
                <w:rFonts w:ascii="Arial" w:eastAsia="Arial" w:hAnsi="Arial" w:cs="Arial"/>
                <w:color w:val="010000"/>
                <w:sz w:val="20"/>
                <w:szCs w:val="20"/>
              </w:rPr>
            </w:pPr>
          </w:p>
        </w:tc>
        <w:tc>
          <w:tcPr>
            <w:tcW w:w="1230" w:type="pct"/>
            <w:shd w:val="clear" w:color="auto" w:fill="auto"/>
            <w:tcMar>
              <w:top w:w="0" w:type="dxa"/>
              <w:bottom w:w="0" w:type="dxa"/>
            </w:tcMar>
            <w:vAlign w:val="center"/>
          </w:tcPr>
          <w:p w14:paraId="06E57A89"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w:t>
            </w:r>
          </w:p>
        </w:tc>
      </w:tr>
      <w:tr w:rsidR="009A349C" w:rsidRPr="00855C26" w14:paraId="5C0C70B1" w14:textId="77777777" w:rsidTr="00855C26">
        <w:tc>
          <w:tcPr>
            <w:tcW w:w="417" w:type="pct"/>
            <w:shd w:val="clear" w:color="auto" w:fill="auto"/>
            <w:tcMar>
              <w:top w:w="0" w:type="dxa"/>
              <w:bottom w:w="0" w:type="dxa"/>
            </w:tcMar>
            <w:vAlign w:val="center"/>
          </w:tcPr>
          <w:p w14:paraId="3F60449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8</w:t>
            </w:r>
          </w:p>
        </w:tc>
        <w:tc>
          <w:tcPr>
            <w:tcW w:w="2855" w:type="pct"/>
            <w:shd w:val="clear" w:color="auto" w:fill="auto"/>
            <w:tcMar>
              <w:top w:w="0" w:type="dxa"/>
              <w:bottom w:w="0" w:type="dxa"/>
            </w:tcMar>
            <w:vAlign w:val="center"/>
          </w:tcPr>
          <w:p w14:paraId="6B3501F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Profit in 2023 after appropriate funds: (8)=(6)-(7)</w:t>
            </w:r>
          </w:p>
        </w:tc>
        <w:tc>
          <w:tcPr>
            <w:tcW w:w="498" w:type="pct"/>
            <w:shd w:val="clear" w:color="auto" w:fill="auto"/>
            <w:tcMar>
              <w:top w:w="0" w:type="dxa"/>
              <w:bottom w:w="0" w:type="dxa"/>
            </w:tcMar>
            <w:vAlign w:val="center"/>
          </w:tcPr>
          <w:p w14:paraId="6B9A47A2" w14:textId="77777777" w:rsidR="009A349C" w:rsidRPr="00855C26" w:rsidRDefault="009A349C" w:rsidP="00855C26">
            <w:pPr>
              <w:spacing w:after="120" w:line="360" w:lineRule="auto"/>
              <w:rPr>
                <w:rFonts w:ascii="Arial" w:eastAsia="Arial" w:hAnsi="Arial" w:cs="Arial"/>
                <w:color w:val="010000"/>
                <w:sz w:val="20"/>
                <w:szCs w:val="20"/>
              </w:rPr>
            </w:pPr>
          </w:p>
        </w:tc>
        <w:tc>
          <w:tcPr>
            <w:tcW w:w="1230" w:type="pct"/>
            <w:shd w:val="clear" w:color="auto" w:fill="auto"/>
            <w:tcMar>
              <w:top w:w="0" w:type="dxa"/>
              <w:bottom w:w="0" w:type="dxa"/>
            </w:tcMar>
            <w:vAlign w:val="center"/>
          </w:tcPr>
          <w:p w14:paraId="18BB1474"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21,124,914,806</w:t>
            </w:r>
          </w:p>
        </w:tc>
      </w:tr>
      <w:tr w:rsidR="009A349C" w:rsidRPr="00855C26" w14:paraId="49077376" w14:textId="77777777" w:rsidTr="00855C26">
        <w:tc>
          <w:tcPr>
            <w:tcW w:w="417" w:type="pct"/>
            <w:shd w:val="clear" w:color="auto" w:fill="auto"/>
            <w:tcMar>
              <w:top w:w="0" w:type="dxa"/>
              <w:bottom w:w="0" w:type="dxa"/>
            </w:tcMar>
            <w:vAlign w:val="center"/>
          </w:tcPr>
          <w:p w14:paraId="644C2C3C"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9</w:t>
            </w:r>
          </w:p>
        </w:tc>
        <w:tc>
          <w:tcPr>
            <w:tcW w:w="2855" w:type="pct"/>
            <w:shd w:val="clear" w:color="auto" w:fill="auto"/>
            <w:tcMar>
              <w:top w:w="0" w:type="dxa"/>
              <w:bottom w:w="0" w:type="dxa"/>
            </w:tcMar>
            <w:vAlign w:val="center"/>
          </w:tcPr>
          <w:p w14:paraId="5949F640" w14:textId="704BE84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 xml:space="preserve">Remaining </w:t>
            </w:r>
            <w:r w:rsidR="00F4783B" w:rsidRPr="00855C26">
              <w:rPr>
                <w:rFonts w:ascii="Arial" w:hAnsi="Arial" w:cs="Arial"/>
                <w:color w:val="010000"/>
                <w:sz w:val="20"/>
              </w:rPr>
              <w:t>undistributed</w:t>
            </w:r>
            <w:r w:rsidRPr="00855C26">
              <w:rPr>
                <w:rFonts w:ascii="Arial" w:hAnsi="Arial" w:cs="Arial"/>
                <w:color w:val="010000"/>
                <w:sz w:val="20"/>
              </w:rPr>
              <w:t xml:space="preserve"> profits from previous years</w:t>
            </w:r>
          </w:p>
        </w:tc>
        <w:tc>
          <w:tcPr>
            <w:tcW w:w="498" w:type="pct"/>
            <w:shd w:val="clear" w:color="auto" w:fill="auto"/>
            <w:tcMar>
              <w:top w:w="0" w:type="dxa"/>
              <w:bottom w:w="0" w:type="dxa"/>
            </w:tcMar>
            <w:vAlign w:val="center"/>
          </w:tcPr>
          <w:p w14:paraId="0578EA24" w14:textId="77777777" w:rsidR="009A349C" w:rsidRPr="00855C26" w:rsidRDefault="009A349C" w:rsidP="00855C26">
            <w:pPr>
              <w:spacing w:after="120" w:line="360" w:lineRule="auto"/>
              <w:rPr>
                <w:rFonts w:ascii="Arial" w:eastAsia="Arial" w:hAnsi="Arial" w:cs="Arial"/>
                <w:color w:val="010000"/>
                <w:sz w:val="20"/>
                <w:szCs w:val="20"/>
              </w:rPr>
            </w:pPr>
          </w:p>
        </w:tc>
        <w:tc>
          <w:tcPr>
            <w:tcW w:w="1230" w:type="pct"/>
            <w:shd w:val="clear" w:color="auto" w:fill="auto"/>
            <w:tcMar>
              <w:top w:w="0" w:type="dxa"/>
              <w:bottom w:w="0" w:type="dxa"/>
            </w:tcMar>
            <w:vAlign w:val="center"/>
          </w:tcPr>
          <w:p w14:paraId="0ABB2858"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216,559,794,602</w:t>
            </w:r>
          </w:p>
        </w:tc>
      </w:tr>
      <w:tr w:rsidR="009A349C" w:rsidRPr="00855C26" w14:paraId="285C1C89" w14:textId="77777777" w:rsidTr="00855C26">
        <w:tc>
          <w:tcPr>
            <w:tcW w:w="417" w:type="pct"/>
            <w:shd w:val="clear" w:color="auto" w:fill="auto"/>
            <w:tcMar>
              <w:top w:w="0" w:type="dxa"/>
              <w:bottom w:w="0" w:type="dxa"/>
            </w:tcMar>
            <w:vAlign w:val="center"/>
          </w:tcPr>
          <w:p w14:paraId="3DE55840"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10</w:t>
            </w:r>
          </w:p>
        </w:tc>
        <w:tc>
          <w:tcPr>
            <w:tcW w:w="2855" w:type="pct"/>
            <w:shd w:val="clear" w:color="auto" w:fill="auto"/>
            <w:tcMar>
              <w:top w:w="0" w:type="dxa"/>
              <w:bottom w:w="0" w:type="dxa"/>
            </w:tcMar>
            <w:vAlign w:val="center"/>
          </w:tcPr>
          <w:p w14:paraId="227755A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Dividend payment in shares (20%)</w:t>
            </w:r>
          </w:p>
        </w:tc>
        <w:tc>
          <w:tcPr>
            <w:tcW w:w="498" w:type="pct"/>
            <w:shd w:val="clear" w:color="auto" w:fill="auto"/>
            <w:tcMar>
              <w:top w:w="0" w:type="dxa"/>
              <w:bottom w:w="0" w:type="dxa"/>
            </w:tcMar>
            <w:vAlign w:val="center"/>
          </w:tcPr>
          <w:p w14:paraId="571EEA86"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20%</w:t>
            </w:r>
          </w:p>
        </w:tc>
        <w:tc>
          <w:tcPr>
            <w:tcW w:w="1230" w:type="pct"/>
            <w:shd w:val="clear" w:color="auto" w:fill="auto"/>
            <w:tcMar>
              <w:top w:w="0" w:type="dxa"/>
              <w:bottom w:w="0" w:type="dxa"/>
            </w:tcMar>
            <w:vAlign w:val="center"/>
          </w:tcPr>
          <w:p w14:paraId="5817E940"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50,819,690,000</w:t>
            </w:r>
          </w:p>
        </w:tc>
      </w:tr>
      <w:tr w:rsidR="009A349C" w:rsidRPr="00855C26" w14:paraId="761B1016" w14:textId="77777777" w:rsidTr="00855C26">
        <w:tc>
          <w:tcPr>
            <w:tcW w:w="417" w:type="pct"/>
            <w:shd w:val="clear" w:color="auto" w:fill="auto"/>
            <w:tcMar>
              <w:top w:w="0" w:type="dxa"/>
              <w:bottom w:w="0" w:type="dxa"/>
            </w:tcMar>
            <w:vAlign w:val="center"/>
          </w:tcPr>
          <w:p w14:paraId="70BF76E7"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11</w:t>
            </w:r>
          </w:p>
        </w:tc>
        <w:tc>
          <w:tcPr>
            <w:tcW w:w="2855" w:type="pct"/>
            <w:shd w:val="clear" w:color="auto" w:fill="auto"/>
            <w:tcMar>
              <w:top w:w="0" w:type="dxa"/>
              <w:bottom w:w="0" w:type="dxa"/>
            </w:tcMar>
            <w:vAlign w:val="center"/>
          </w:tcPr>
          <w:p w14:paraId="7C417287"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Total remaining profit transferred to next year: (11)=(8)+(9)-(10)</w:t>
            </w:r>
          </w:p>
        </w:tc>
        <w:tc>
          <w:tcPr>
            <w:tcW w:w="498" w:type="pct"/>
            <w:shd w:val="clear" w:color="auto" w:fill="auto"/>
            <w:tcMar>
              <w:top w:w="0" w:type="dxa"/>
              <w:bottom w:w="0" w:type="dxa"/>
            </w:tcMar>
            <w:vAlign w:val="center"/>
          </w:tcPr>
          <w:p w14:paraId="75D3938F" w14:textId="77777777" w:rsidR="009A349C" w:rsidRPr="00855C26" w:rsidRDefault="009A349C" w:rsidP="00855C26">
            <w:pPr>
              <w:spacing w:after="120" w:line="360" w:lineRule="auto"/>
              <w:rPr>
                <w:rFonts w:ascii="Arial" w:eastAsia="Arial" w:hAnsi="Arial" w:cs="Arial"/>
                <w:color w:val="010000"/>
                <w:sz w:val="20"/>
                <w:szCs w:val="20"/>
              </w:rPr>
            </w:pPr>
          </w:p>
        </w:tc>
        <w:tc>
          <w:tcPr>
            <w:tcW w:w="1230" w:type="pct"/>
            <w:shd w:val="clear" w:color="auto" w:fill="auto"/>
            <w:tcMar>
              <w:top w:w="0" w:type="dxa"/>
              <w:bottom w:w="0" w:type="dxa"/>
            </w:tcMar>
            <w:vAlign w:val="center"/>
          </w:tcPr>
          <w:p w14:paraId="50D0D227"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186,865,019,408</w:t>
            </w:r>
          </w:p>
        </w:tc>
      </w:tr>
    </w:tbl>
    <w:p w14:paraId="074507BE" w14:textId="3EEBD7F9" w:rsidR="009A349C" w:rsidRPr="00855C26" w:rsidRDefault="007F4F75" w:rsidP="00855C26">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55C26">
        <w:rPr>
          <w:rFonts w:ascii="Arial" w:hAnsi="Arial" w:cs="Arial"/>
          <w:color w:val="010000"/>
          <w:sz w:val="20"/>
        </w:rPr>
        <w:t>Implement remuneration for the Board of Directors in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2"/>
        <w:gridCol w:w="3075"/>
        <w:gridCol w:w="1565"/>
        <w:gridCol w:w="1888"/>
        <w:gridCol w:w="1867"/>
      </w:tblGrid>
      <w:tr w:rsidR="009A349C" w:rsidRPr="00855C26" w14:paraId="4B000F12" w14:textId="77777777" w:rsidTr="00855C26">
        <w:tc>
          <w:tcPr>
            <w:tcW w:w="345" w:type="pct"/>
            <w:shd w:val="clear" w:color="auto" w:fill="auto"/>
            <w:tcMar>
              <w:top w:w="0" w:type="dxa"/>
              <w:bottom w:w="0" w:type="dxa"/>
            </w:tcMar>
            <w:vAlign w:val="center"/>
          </w:tcPr>
          <w:p w14:paraId="7E46BF4A"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No.</w:t>
            </w:r>
          </w:p>
        </w:tc>
        <w:tc>
          <w:tcPr>
            <w:tcW w:w="1705" w:type="pct"/>
            <w:shd w:val="clear" w:color="auto" w:fill="auto"/>
            <w:tcMar>
              <w:top w:w="0" w:type="dxa"/>
              <w:bottom w:w="0" w:type="dxa"/>
            </w:tcMar>
            <w:vAlign w:val="center"/>
          </w:tcPr>
          <w:p w14:paraId="7B256DB8"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Position</w:t>
            </w:r>
          </w:p>
        </w:tc>
        <w:tc>
          <w:tcPr>
            <w:tcW w:w="868" w:type="pct"/>
            <w:shd w:val="clear" w:color="auto" w:fill="auto"/>
            <w:tcMar>
              <w:top w:w="0" w:type="dxa"/>
              <w:bottom w:w="0" w:type="dxa"/>
            </w:tcMar>
            <w:vAlign w:val="center"/>
          </w:tcPr>
          <w:p w14:paraId="65EF2527"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Person x month</w:t>
            </w:r>
          </w:p>
        </w:tc>
        <w:tc>
          <w:tcPr>
            <w:tcW w:w="1047" w:type="pct"/>
            <w:shd w:val="clear" w:color="auto" w:fill="auto"/>
            <w:tcMar>
              <w:top w:w="0" w:type="dxa"/>
              <w:bottom w:w="0" w:type="dxa"/>
            </w:tcMar>
            <w:vAlign w:val="center"/>
          </w:tcPr>
          <w:p w14:paraId="2271260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Remuneration/month</w:t>
            </w:r>
          </w:p>
        </w:tc>
        <w:tc>
          <w:tcPr>
            <w:tcW w:w="1035" w:type="pct"/>
            <w:shd w:val="clear" w:color="auto" w:fill="auto"/>
            <w:tcMar>
              <w:top w:w="0" w:type="dxa"/>
              <w:bottom w:w="0" w:type="dxa"/>
            </w:tcMar>
            <w:vAlign w:val="center"/>
          </w:tcPr>
          <w:p w14:paraId="69CBD039"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Amount</w:t>
            </w:r>
          </w:p>
        </w:tc>
      </w:tr>
      <w:tr w:rsidR="009A349C" w:rsidRPr="00855C26" w14:paraId="44F4408A" w14:textId="77777777" w:rsidTr="00855C26">
        <w:tc>
          <w:tcPr>
            <w:tcW w:w="345" w:type="pct"/>
            <w:shd w:val="clear" w:color="auto" w:fill="auto"/>
            <w:tcMar>
              <w:top w:w="0" w:type="dxa"/>
              <w:bottom w:w="0" w:type="dxa"/>
            </w:tcMar>
            <w:vAlign w:val="center"/>
          </w:tcPr>
          <w:p w14:paraId="5C4F02C0"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705" w:type="pct"/>
            <w:shd w:val="clear" w:color="auto" w:fill="auto"/>
            <w:tcMar>
              <w:top w:w="0" w:type="dxa"/>
              <w:bottom w:w="0" w:type="dxa"/>
            </w:tcMar>
            <w:vAlign w:val="center"/>
          </w:tcPr>
          <w:p w14:paraId="5E295817"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Chair of the Board of Directors</w:t>
            </w:r>
          </w:p>
        </w:tc>
        <w:tc>
          <w:tcPr>
            <w:tcW w:w="868" w:type="pct"/>
            <w:shd w:val="clear" w:color="auto" w:fill="auto"/>
            <w:tcMar>
              <w:top w:w="0" w:type="dxa"/>
              <w:bottom w:w="0" w:type="dxa"/>
            </w:tcMar>
            <w:vAlign w:val="center"/>
          </w:tcPr>
          <w:p w14:paraId="73254A1C"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1x12</w:t>
            </w:r>
          </w:p>
        </w:tc>
        <w:tc>
          <w:tcPr>
            <w:tcW w:w="1047" w:type="pct"/>
            <w:shd w:val="clear" w:color="auto" w:fill="auto"/>
            <w:tcMar>
              <w:top w:w="0" w:type="dxa"/>
              <w:bottom w:w="0" w:type="dxa"/>
            </w:tcMar>
            <w:vAlign w:val="center"/>
          </w:tcPr>
          <w:p w14:paraId="7899199E"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15,000,000</w:t>
            </w:r>
          </w:p>
        </w:tc>
        <w:tc>
          <w:tcPr>
            <w:tcW w:w="1035" w:type="pct"/>
            <w:shd w:val="clear" w:color="auto" w:fill="auto"/>
            <w:tcMar>
              <w:top w:w="0" w:type="dxa"/>
              <w:bottom w:w="0" w:type="dxa"/>
            </w:tcMar>
            <w:vAlign w:val="center"/>
          </w:tcPr>
          <w:p w14:paraId="2478AF9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180,000,000</w:t>
            </w:r>
          </w:p>
        </w:tc>
      </w:tr>
      <w:tr w:rsidR="009A349C" w:rsidRPr="00855C26" w14:paraId="146FB799" w14:textId="77777777" w:rsidTr="00855C26">
        <w:tc>
          <w:tcPr>
            <w:tcW w:w="345" w:type="pct"/>
            <w:shd w:val="clear" w:color="auto" w:fill="auto"/>
            <w:tcMar>
              <w:top w:w="0" w:type="dxa"/>
              <w:bottom w:w="0" w:type="dxa"/>
            </w:tcMar>
            <w:vAlign w:val="center"/>
          </w:tcPr>
          <w:p w14:paraId="695CD96E"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705" w:type="pct"/>
            <w:shd w:val="clear" w:color="auto" w:fill="auto"/>
            <w:tcMar>
              <w:top w:w="0" w:type="dxa"/>
              <w:bottom w:w="0" w:type="dxa"/>
            </w:tcMar>
            <w:vAlign w:val="center"/>
          </w:tcPr>
          <w:p w14:paraId="2A0E2EF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Vice Chair of the Board of Directors</w:t>
            </w:r>
          </w:p>
        </w:tc>
        <w:tc>
          <w:tcPr>
            <w:tcW w:w="868" w:type="pct"/>
            <w:shd w:val="clear" w:color="auto" w:fill="auto"/>
            <w:tcMar>
              <w:top w:w="0" w:type="dxa"/>
              <w:bottom w:w="0" w:type="dxa"/>
            </w:tcMar>
            <w:vAlign w:val="center"/>
          </w:tcPr>
          <w:p w14:paraId="7D2DC4E6"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1x12</w:t>
            </w:r>
          </w:p>
        </w:tc>
        <w:tc>
          <w:tcPr>
            <w:tcW w:w="1047" w:type="pct"/>
            <w:shd w:val="clear" w:color="auto" w:fill="auto"/>
            <w:tcMar>
              <w:top w:w="0" w:type="dxa"/>
              <w:bottom w:w="0" w:type="dxa"/>
            </w:tcMar>
            <w:vAlign w:val="center"/>
          </w:tcPr>
          <w:p w14:paraId="5FE7AAB5"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30,000,000</w:t>
            </w:r>
          </w:p>
        </w:tc>
        <w:tc>
          <w:tcPr>
            <w:tcW w:w="1035" w:type="pct"/>
            <w:shd w:val="clear" w:color="auto" w:fill="auto"/>
            <w:tcMar>
              <w:top w:w="0" w:type="dxa"/>
              <w:bottom w:w="0" w:type="dxa"/>
            </w:tcMar>
            <w:vAlign w:val="center"/>
          </w:tcPr>
          <w:p w14:paraId="558CC508"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360,000,000</w:t>
            </w:r>
          </w:p>
        </w:tc>
      </w:tr>
      <w:tr w:rsidR="009A349C" w:rsidRPr="00855C26" w14:paraId="6216952F" w14:textId="77777777" w:rsidTr="00855C26">
        <w:tc>
          <w:tcPr>
            <w:tcW w:w="345" w:type="pct"/>
            <w:shd w:val="clear" w:color="auto" w:fill="auto"/>
            <w:tcMar>
              <w:top w:w="0" w:type="dxa"/>
              <w:bottom w:w="0" w:type="dxa"/>
            </w:tcMar>
            <w:vAlign w:val="center"/>
          </w:tcPr>
          <w:p w14:paraId="1CE32D7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3</w:t>
            </w:r>
          </w:p>
        </w:tc>
        <w:tc>
          <w:tcPr>
            <w:tcW w:w="1705" w:type="pct"/>
            <w:shd w:val="clear" w:color="auto" w:fill="auto"/>
            <w:tcMar>
              <w:top w:w="0" w:type="dxa"/>
              <w:bottom w:w="0" w:type="dxa"/>
            </w:tcMar>
            <w:vAlign w:val="center"/>
          </w:tcPr>
          <w:p w14:paraId="52531F1E"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Member of the Board of Directors</w:t>
            </w:r>
          </w:p>
        </w:tc>
        <w:tc>
          <w:tcPr>
            <w:tcW w:w="868" w:type="pct"/>
            <w:shd w:val="clear" w:color="auto" w:fill="auto"/>
            <w:tcMar>
              <w:top w:w="0" w:type="dxa"/>
              <w:bottom w:w="0" w:type="dxa"/>
            </w:tcMar>
            <w:vAlign w:val="center"/>
          </w:tcPr>
          <w:p w14:paraId="59DD9E49"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3x12</w:t>
            </w:r>
          </w:p>
        </w:tc>
        <w:tc>
          <w:tcPr>
            <w:tcW w:w="1047" w:type="pct"/>
            <w:shd w:val="clear" w:color="auto" w:fill="auto"/>
            <w:tcMar>
              <w:top w:w="0" w:type="dxa"/>
              <w:bottom w:w="0" w:type="dxa"/>
            </w:tcMar>
            <w:vAlign w:val="center"/>
          </w:tcPr>
          <w:p w14:paraId="260E2EF0"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8,000,000</w:t>
            </w:r>
          </w:p>
        </w:tc>
        <w:tc>
          <w:tcPr>
            <w:tcW w:w="1035" w:type="pct"/>
            <w:shd w:val="clear" w:color="auto" w:fill="auto"/>
            <w:tcMar>
              <w:top w:w="0" w:type="dxa"/>
              <w:bottom w:w="0" w:type="dxa"/>
            </w:tcMar>
            <w:vAlign w:val="center"/>
          </w:tcPr>
          <w:p w14:paraId="092B6D8E"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288,000,000</w:t>
            </w:r>
          </w:p>
        </w:tc>
      </w:tr>
      <w:tr w:rsidR="009A349C" w:rsidRPr="00855C26" w14:paraId="7ADBC01F" w14:textId="77777777" w:rsidTr="00855C26">
        <w:tc>
          <w:tcPr>
            <w:tcW w:w="345" w:type="pct"/>
            <w:shd w:val="clear" w:color="auto" w:fill="auto"/>
            <w:tcMar>
              <w:top w:w="0" w:type="dxa"/>
              <w:bottom w:w="0" w:type="dxa"/>
            </w:tcMar>
            <w:vAlign w:val="center"/>
          </w:tcPr>
          <w:p w14:paraId="1766198C" w14:textId="77777777" w:rsidR="009A349C" w:rsidRPr="00855C26" w:rsidRDefault="009A349C" w:rsidP="00855C26">
            <w:pPr>
              <w:spacing w:after="120" w:line="360" w:lineRule="auto"/>
              <w:rPr>
                <w:rFonts w:ascii="Arial" w:eastAsia="Arial" w:hAnsi="Arial" w:cs="Arial"/>
                <w:color w:val="010000"/>
                <w:sz w:val="20"/>
                <w:szCs w:val="20"/>
              </w:rPr>
            </w:pPr>
          </w:p>
        </w:tc>
        <w:tc>
          <w:tcPr>
            <w:tcW w:w="1705" w:type="pct"/>
            <w:shd w:val="clear" w:color="auto" w:fill="auto"/>
            <w:tcMar>
              <w:top w:w="0" w:type="dxa"/>
              <w:bottom w:w="0" w:type="dxa"/>
            </w:tcMar>
            <w:vAlign w:val="center"/>
          </w:tcPr>
          <w:p w14:paraId="42EED1CC"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Total</w:t>
            </w:r>
          </w:p>
        </w:tc>
        <w:tc>
          <w:tcPr>
            <w:tcW w:w="868" w:type="pct"/>
            <w:shd w:val="clear" w:color="auto" w:fill="auto"/>
            <w:tcMar>
              <w:top w:w="0" w:type="dxa"/>
              <w:bottom w:w="0" w:type="dxa"/>
            </w:tcMar>
            <w:vAlign w:val="center"/>
          </w:tcPr>
          <w:p w14:paraId="5EF352F4" w14:textId="77777777" w:rsidR="009A349C" w:rsidRPr="00855C26" w:rsidRDefault="009A349C" w:rsidP="00855C26">
            <w:pPr>
              <w:spacing w:after="120" w:line="360" w:lineRule="auto"/>
              <w:rPr>
                <w:rFonts w:ascii="Arial" w:eastAsia="Arial" w:hAnsi="Arial" w:cs="Arial"/>
                <w:color w:val="010000"/>
                <w:sz w:val="20"/>
                <w:szCs w:val="20"/>
              </w:rPr>
            </w:pPr>
          </w:p>
        </w:tc>
        <w:tc>
          <w:tcPr>
            <w:tcW w:w="1047" w:type="pct"/>
            <w:shd w:val="clear" w:color="auto" w:fill="auto"/>
            <w:tcMar>
              <w:top w:w="0" w:type="dxa"/>
              <w:bottom w:w="0" w:type="dxa"/>
            </w:tcMar>
            <w:vAlign w:val="center"/>
          </w:tcPr>
          <w:p w14:paraId="37C23E4C" w14:textId="77777777" w:rsidR="009A349C" w:rsidRPr="00855C26" w:rsidRDefault="009A349C" w:rsidP="00855C26">
            <w:pPr>
              <w:spacing w:after="120" w:line="360" w:lineRule="auto"/>
              <w:rPr>
                <w:rFonts w:ascii="Arial" w:eastAsia="Arial" w:hAnsi="Arial" w:cs="Arial"/>
                <w:color w:val="010000"/>
                <w:sz w:val="20"/>
                <w:szCs w:val="20"/>
              </w:rPr>
            </w:pPr>
          </w:p>
        </w:tc>
        <w:tc>
          <w:tcPr>
            <w:tcW w:w="1035" w:type="pct"/>
            <w:shd w:val="clear" w:color="auto" w:fill="auto"/>
            <w:tcMar>
              <w:top w:w="0" w:type="dxa"/>
              <w:bottom w:w="0" w:type="dxa"/>
            </w:tcMar>
            <w:vAlign w:val="center"/>
          </w:tcPr>
          <w:p w14:paraId="31DCB36A" w14:textId="55DB747C"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828,000</w:t>
            </w:r>
            <w:r w:rsidR="00F4783B" w:rsidRPr="00855C26">
              <w:rPr>
                <w:rFonts w:ascii="Arial" w:hAnsi="Arial" w:cs="Arial"/>
                <w:color w:val="010000"/>
                <w:sz w:val="20"/>
              </w:rPr>
              <w:t>,</w:t>
            </w:r>
            <w:r w:rsidRPr="00855C26">
              <w:rPr>
                <w:rFonts w:ascii="Arial" w:hAnsi="Arial" w:cs="Arial"/>
                <w:color w:val="010000"/>
                <w:sz w:val="20"/>
              </w:rPr>
              <w:t>000</w:t>
            </w:r>
          </w:p>
        </w:tc>
      </w:tr>
    </w:tbl>
    <w:p w14:paraId="5B666490" w14:textId="1A99E27C" w:rsidR="009A349C" w:rsidRPr="00855C26" w:rsidRDefault="007F4F75" w:rsidP="00855C26">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855C26">
        <w:rPr>
          <w:rFonts w:ascii="Arial" w:hAnsi="Arial" w:cs="Arial"/>
          <w:color w:val="010000"/>
          <w:sz w:val="20"/>
        </w:rPr>
        <w:t>Estimat</w:t>
      </w:r>
      <w:r w:rsidR="0019571E" w:rsidRPr="00855C26">
        <w:rPr>
          <w:rFonts w:ascii="Arial" w:hAnsi="Arial" w:cs="Arial"/>
          <w:color w:val="010000"/>
          <w:sz w:val="20"/>
        </w:rPr>
        <w:t xml:space="preserve">e </w:t>
      </w:r>
      <w:r w:rsidRPr="00855C26">
        <w:rPr>
          <w:rFonts w:ascii="Arial" w:hAnsi="Arial" w:cs="Arial"/>
          <w:color w:val="010000"/>
          <w:sz w:val="20"/>
        </w:rPr>
        <w:t>remuneration for the Board of Directors in 2024</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9"/>
        <w:gridCol w:w="2844"/>
        <w:gridCol w:w="1719"/>
        <w:gridCol w:w="2085"/>
        <w:gridCol w:w="1800"/>
      </w:tblGrid>
      <w:tr w:rsidR="009A349C" w:rsidRPr="00855C26" w14:paraId="17F4DE5B" w14:textId="77777777" w:rsidTr="00855C26">
        <w:tc>
          <w:tcPr>
            <w:tcW w:w="316" w:type="pct"/>
            <w:shd w:val="clear" w:color="auto" w:fill="auto"/>
            <w:vAlign w:val="center"/>
          </w:tcPr>
          <w:p w14:paraId="022CD989"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No.</w:t>
            </w:r>
          </w:p>
        </w:tc>
        <w:tc>
          <w:tcPr>
            <w:tcW w:w="1577" w:type="pct"/>
            <w:shd w:val="clear" w:color="auto" w:fill="auto"/>
            <w:vAlign w:val="center"/>
          </w:tcPr>
          <w:p w14:paraId="0DA1FB7E"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Position</w:t>
            </w:r>
          </w:p>
        </w:tc>
        <w:tc>
          <w:tcPr>
            <w:tcW w:w="953" w:type="pct"/>
            <w:shd w:val="clear" w:color="auto" w:fill="auto"/>
            <w:vAlign w:val="center"/>
          </w:tcPr>
          <w:p w14:paraId="1A39D663"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Person x month</w:t>
            </w:r>
          </w:p>
        </w:tc>
        <w:tc>
          <w:tcPr>
            <w:tcW w:w="1156" w:type="pct"/>
            <w:shd w:val="clear" w:color="auto" w:fill="auto"/>
            <w:vAlign w:val="center"/>
          </w:tcPr>
          <w:p w14:paraId="37E254A1"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Remuneration/month</w:t>
            </w:r>
          </w:p>
        </w:tc>
        <w:tc>
          <w:tcPr>
            <w:tcW w:w="998" w:type="pct"/>
            <w:shd w:val="clear" w:color="auto" w:fill="auto"/>
            <w:vAlign w:val="center"/>
          </w:tcPr>
          <w:p w14:paraId="00D574F7"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Amount</w:t>
            </w:r>
          </w:p>
        </w:tc>
      </w:tr>
      <w:tr w:rsidR="009A349C" w:rsidRPr="00855C26" w14:paraId="3E3A99FC" w14:textId="77777777" w:rsidTr="00855C26">
        <w:tc>
          <w:tcPr>
            <w:tcW w:w="316" w:type="pct"/>
            <w:shd w:val="clear" w:color="auto" w:fill="auto"/>
            <w:vAlign w:val="center"/>
          </w:tcPr>
          <w:p w14:paraId="28030C7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577" w:type="pct"/>
            <w:shd w:val="clear" w:color="auto" w:fill="auto"/>
            <w:vAlign w:val="center"/>
          </w:tcPr>
          <w:p w14:paraId="18033566"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 xml:space="preserve">Chair of the Board of </w:t>
            </w:r>
            <w:r w:rsidRPr="00855C26">
              <w:rPr>
                <w:rFonts w:ascii="Arial" w:hAnsi="Arial" w:cs="Arial"/>
                <w:color w:val="010000"/>
                <w:sz w:val="20"/>
              </w:rPr>
              <w:lastRenderedPageBreak/>
              <w:t>Directors</w:t>
            </w:r>
          </w:p>
        </w:tc>
        <w:tc>
          <w:tcPr>
            <w:tcW w:w="953" w:type="pct"/>
            <w:shd w:val="clear" w:color="auto" w:fill="auto"/>
            <w:vAlign w:val="center"/>
          </w:tcPr>
          <w:p w14:paraId="4E24504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lastRenderedPageBreak/>
              <w:t>1x12</w:t>
            </w:r>
          </w:p>
        </w:tc>
        <w:tc>
          <w:tcPr>
            <w:tcW w:w="1156" w:type="pct"/>
            <w:shd w:val="clear" w:color="auto" w:fill="auto"/>
            <w:vAlign w:val="center"/>
          </w:tcPr>
          <w:p w14:paraId="62296BAE"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15,000,000</w:t>
            </w:r>
          </w:p>
        </w:tc>
        <w:tc>
          <w:tcPr>
            <w:tcW w:w="998" w:type="pct"/>
            <w:shd w:val="clear" w:color="auto" w:fill="auto"/>
            <w:vAlign w:val="center"/>
          </w:tcPr>
          <w:p w14:paraId="6A14E24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180,000,000</w:t>
            </w:r>
          </w:p>
        </w:tc>
      </w:tr>
      <w:tr w:rsidR="009A349C" w:rsidRPr="00855C26" w14:paraId="294C8BA3" w14:textId="77777777" w:rsidTr="00855C26">
        <w:tc>
          <w:tcPr>
            <w:tcW w:w="316" w:type="pct"/>
            <w:shd w:val="clear" w:color="auto" w:fill="auto"/>
            <w:vAlign w:val="center"/>
          </w:tcPr>
          <w:p w14:paraId="6932359B"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lastRenderedPageBreak/>
              <w:t>2</w:t>
            </w:r>
          </w:p>
        </w:tc>
        <w:tc>
          <w:tcPr>
            <w:tcW w:w="1577" w:type="pct"/>
            <w:shd w:val="clear" w:color="auto" w:fill="auto"/>
            <w:vAlign w:val="center"/>
          </w:tcPr>
          <w:p w14:paraId="463F6C13"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Vice Chair of the Board of Directors</w:t>
            </w:r>
          </w:p>
        </w:tc>
        <w:tc>
          <w:tcPr>
            <w:tcW w:w="953" w:type="pct"/>
            <w:shd w:val="clear" w:color="auto" w:fill="auto"/>
            <w:vAlign w:val="center"/>
          </w:tcPr>
          <w:p w14:paraId="0A21FCE8"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1x12</w:t>
            </w:r>
          </w:p>
        </w:tc>
        <w:tc>
          <w:tcPr>
            <w:tcW w:w="1156" w:type="pct"/>
            <w:shd w:val="clear" w:color="auto" w:fill="auto"/>
            <w:vAlign w:val="center"/>
          </w:tcPr>
          <w:p w14:paraId="54F00840"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15,000,000</w:t>
            </w:r>
          </w:p>
        </w:tc>
        <w:tc>
          <w:tcPr>
            <w:tcW w:w="998" w:type="pct"/>
            <w:shd w:val="clear" w:color="auto" w:fill="auto"/>
            <w:vAlign w:val="center"/>
          </w:tcPr>
          <w:p w14:paraId="17797364"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180,000,000</w:t>
            </w:r>
          </w:p>
        </w:tc>
      </w:tr>
      <w:tr w:rsidR="009A349C" w:rsidRPr="00855C26" w14:paraId="61ACFD81" w14:textId="77777777" w:rsidTr="00855C26">
        <w:tc>
          <w:tcPr>
            <w:tcW w:w="316" w:type="pct"/>
            <w:shd w:val="clear" w:color="auto" w:fill="auto"/>
            <w:vAlign w:val="center"/>
          </w:tcPr>
          <w:p w14:paraId="7895AA8D"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3</w:t>
            </w:r>
          </w:p>
        </w:tc>
        <w:tc>
          <w:tcPr>
            <w:tcW w:w="1577" w:type="pct"/>
            <w:shd w:val="clear" w:color="auto" w:fill="auto"/>
            <w:vAlign w:val="center"/>
          </w:tcPr>
          <w:p w14:paraId="20BCE839"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Member of the Board of Directors</w:t>
            </w:r>
          </w:p>
        </w:tc>
        <w:tc>
          <w:tcPr>
            <w:tcW w:w="953" w:type="pct"/>
            <w:shd w:val="clear" w:color="auto" w:fill="auto"/>
            <w:vAlign w:val="center"/>
          </w:tcPr>
          <w:p w14:paraId="0A259612"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3x12</w:t>
            </w:r>
          </w:p>
        </w:tc>
        <w:tc>
          <w:tcPr>
            <w:tcW w:w="1156" w:type="pct"/>
            <w:shd w:val="clear" w:color="auto" w:fill="auto"/>
            <w:vAlign w:val="center"/>
          </w:tcPr>
          <w:p w14:paraId="5EFAEF54"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8,000,000</w:t>
            </w:r>
          </w:p>
        </w:tc>
        <w:tc>
          <w:tcPr>
            <w:tcW w:w="998" w:type="pct"/>
            <w:shd w:val="clear" w:color="auto" w:fill="auto"/>
            <w:vAlign w:val="center"/>
          </w:tcPr>
          <w:p w14:paraId="5BBC4B98"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280,000,000</w:t>
            </w:r>
          </w:p>
        </w:tc>
      </w:tr>
      <w:tr w:rsidR="009A349C" w:rsidRPr="00855C26" w14:paraId="7A671669" w14:textId="77777777" w:rsidTr="00855C26">
        <w:tc>
          <w:tcPr>
            <w:tcW w:w="316" w:type="pct"/>
            <w:shd w:val="clear" w:color="auto" w:fill="auto"/>
            <w:vAlign w:val="center"/>
          </w:tcPr>
          <w:p w14:paraId="44861E4C" w14:textId="77777777" w:rsidR="009A349C" w:rsidRPr="00855C26" w:rsidRDefault="009A349C" w:rsidP="00855C26">
            <w:pPr>
              <w:pBdr>
                <w:top w:val="nil"/>
                <w:left w:val="nil"/>
                <w:bottom w:val="nil"/>
                <w:right w:val="nil"/>
                <w:between w:val="nil"/>
              </w:pBdr>
              <w:spacing w:after="120" w:line="360" w:lineRule="auto"/>
              <w:rPr>
                <w:rFonts w:ascii="Arial" w:eastAsia="Arial" w:hAnsi="Arial" w:cs="Arial"/>
                <w:color w:val="010000"/>
                <w:sz w:val="20"/>
                <w:szCs w:val="20"/>
              </w:rPr>
            </w:pPr>
          </w:p>
        </w:tc>
        <w:tc>
          <w:tcPr>
            <w:tcW w:w="1577" w:type="pct"/>
            <w:shd w:val="clear" w:color="auto" w:fill="auto"/>
            <w:vAlign w:val="center"/>
          </w:tcPr>
          <w:p w14:paraId="68451AAE"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 xml:space="preserve">Total </w:t>
            </w:r>
          </w:p>
        </w:tc>
        <w:tc>
          <w:tcPr>
            <w:tcW w:w="953" w:type="pct"/>
            <w:shd w:val="clear" w:color="auto" w:fill="auto"/>
            <w:vAlign w:val="center"/>
          </w:tcPr>
          <w:p w14:paraId="3E1D7395" w14:textId="77777777" w:rsidR="009A349C" w:rsidRPr="00855C26" w:rsidRDefault="009A349C" w:rsidP="00855C26">
            <w:pPr>
              <w:pBdr>
                <w:top w:val="nil"/>
                <w:left w:val="nil"/>
                <w:bottom w:val="nil"/>
                <w:right w:val="nil"/>
                <w:between w:val="nil"/>
              </w:pBdr>
              <w:spacing w:after="120" w:line="360" w:lineRule="auto"/>
              <w:rPr>
                <w:rFonts w:ascii="Arial" w:eastAsia="Arial" w:hAnsi="Arial" w:cs="Arial"/>
                <w:color w:val="010000"/>
                <w:sz w:val="20"/>
                <w:szCs w:val="20"/>
              </w:rPr>
            </w:pPr>
          </w:p>
        </w:tc>
        <w:tc>
          <w:tcPr>
            <w:tcW w:w="1156" w:type="pct"/>
            <w:shd w:val="clear" w:color="auto" w:fill="auto"/>
            <w:vAlign w:val="center"/>
          </w:tcPr>
          <w:p w14:paraId="0AE7E3F6" w14:textId="77777777" w:rsidR="009A349C" w:rsidRPr="00855C26" w:rsidRDefault="009A349C" w:rsidP="00855C26">
            <w:pPr>
              <w:pBdr>
                <w:top w:val="nil"/>
                <w:left w:val="nil"/>
                <w:bottom w:val="nil"/>
                <w:right w:val="nil"/>
                <w:between w:val="nil"/>
              </w:pBdr>
              <w:spacing w:after="120" w:line="360" w:lineRule="auto"/>
              <w:rPr>
                <w:rFonts w:ascii="Arial" w:eastAsia="Arial" w:hAnsi="Arial" w:cs="Arial"/>
                <w:color w:val="010000"/>
                <w:sz w:val="20"/>
                <w:szCs w:val="20"/>
              </w:rPr>
            </w:pPr>
          </w:p>
        </w:tc>
        <w:tc>
          <w:tcPr>
            <w:tcW w:w="998" w:type="pct"/>
            <w:shd w:val="clear" w:color="auto" w:fill="auto"/>
            <w:vAlign w:val="center"/>
          </w:tcPr>
          <w:p w14:paraId="7D211D1F" w14:textId="77777777" w:rsidR="009A349C" w:rsidRPr="00855C26" w:rsidRDefault="007F4F75" w:rsidP="00855C26">
            <w:pPr>
              <w:pBdr>
                <w:top w:val="nil"/>
                <w:left w:val="nil"/>
                <w:bottom w:val="nil"/>
                <w:right w:val="nil"/>
                <w:between w:val="nil"/>
              </w:pBdr>
              <w:spacing w:after="120" w:line="360" w:lineRule="auto"/>
              <w:rPr>
                <w:rFonts w:ascii="Arial" w:eastAsia="Arial" w:hAnsi="Arial" w:cs="Arial"/>
                <w:color w:val="010000"/>
                <w:sz w:val="20"/>
                <w:szCs w:val="20"/>
              </w:rPr>
            </w:pPr>
            <w:r w:rsidRPr="00855C26">
              <w:rPr>
                <w:rFonts w:ascii="Arial" w:hAnsi="Arial" w:cs="Arial"/>
                <w:color w:val="010000"/>
                <w:sz w:val="20"/>
              </w:rPr>
              <w:t>648,000,000</w:t>
            </w:r>
          </w:p>
        </w:tc>
      </w:tr>
    </w:tbl>
    <w:p w14:paraId="5FD3A690" w14:textId="1D03B538" w:rsidR="009A349C" w:rsidRPr="00855C26" w:rsidRDefault="007F4F75" w:rsidP="00855C26">
      <w:pPr>
        <w:numPr>
          <w:ilvl w:val="0"/>
          <w:numId w:val="9"/>
        </w:numPr>
        <w:spacing w:after="120" w:line="360" w:lineRule="auto"/>
        <w:rPr>
          <w:rFonts w:ascii="Arial" w:hAnsi="Arial" w:cs="Arial"/>
          <w:color w:val="010000"/>
          <w:sz w:val="20"/>
        </w:rPr>
      </w:pPr>
      <w:r w:rsidRPr="00855C26">
        <w:rPr>
          <w:rFonts w:ascii="Arial" w:hAnsi="Arial" w:cs="Arial"/>
          <w:color w:val="010000"/>
          <w:sz w:val="20"/>
        </w:rPr>
        <w:t xml:space="preserve">Content 5: Approve the policy on issuing bonus shares under </w:t>
      </w:r>
      <w:r w:rsidR="0019571E" w:rsidRPr="00855C26">
        <w:rPr>
          <w:rFonts w:ascii="Arial" w:hAnsi="Arial" w:cs="Arial"/>
          <w:color w:val="010000"/>
          <w:sz w:val="20"/>
        </w:rPr>
        <w:t>ESOP</w:t>
      </w:r>
      <w:r w:rsidRPr="00855C26">
        <w:rPr>
          <w:rFonts w:ascii="Arial" w:hAnsi="Arial" w:cs="Arial"/>
          <w:color w:val="010000"/>
          <w:sz w:val="20"/>
        </w:rPr>
        <w:t xml:space="preserve"> </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48"/>
        <w:gridCol w:w="2954"/>
        <w:gridCol w:w="5509"/>
      </w:tblGrid>
      <w:tr w:rsidR="009A349C" w:rsidRPr="00855C26" w14:paraId="2FE58D57" w14:textId="77777777" w:rsidTr="00855C26">
        <w:tc>
          <w:tcPr>
            <w:tcW w:w="304" w:type="pct"/>
            <w:shd w:val="clear" w:color="auto" w:fill="auto"/>
            <w:tcMar>
              <w:top w:w="0" w:type="dxa"/>
              <w:left w:w="20" w:type="dxa"/>
              <w:bottom w:w="0" w:type="dxa"/>
              <w:right w:w="20" w:type="dxa"/>
            </w:tcMar>
            <w:vAlign w:val="center"/>
          </w:tcPr>
          <w:p w14:paraId="55A9DC38"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1.1.</w:t>
            </w:r>
          </w:p>
        </w:tc>
        <w:tc>
          <w:tcPr>
            <w:tcW w:w="1639" w:type="pct"/>
            <w:shd w:val="clear" w:color="auto" w:fill="auto"/>
            <w:tcMar>
              <w:top w:w="0" w:type="dxa"/>
              <w:left w:w="20" w:type="dxa"/>
              <w:bottom w:w="0" w:type="dxa"/>
              <w:right w:w="20" w:type="dxa"/>
            </w:tcMar>
            <w:vAlign w:val="center"/>
          </w:tcPr>
          <w:p w14:paraId="70723E7C"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Number of shares expected to be issued with the following conditions:</w:t>
            </w:r>
          </w:p>
        </w:tc>
        <w:tc>
          <w:tcPr>
            <w:tcW w:w="3057" w:type="pct"/>
            <w:shd w:val="clear" w:color="auto" w:fill="auto"/>
            <w:tcMar>
              <w:top w:w="0" w:type="dxa"/>
              <w:left w:w="20" w:type="dxa"/>
              <w:bottom w:w="0" w:type="dxa"/>
              <w:right w:w="20" w:type="dxa"/>
            </w:tcMar>
            <w:vAlign w:val="center"/>
          </w:tcPr>
          <w:p w14:paraId="69D41BB2" w14:textId="132BF709"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If profit before tax in 2024 exceeds the plan set out according to the </w:t>
            </w:r>
            <w:r w:rsidR="0019571E" w:rsidRPr="00855C26">
              <w:rPr>
                <w:rFonts w:ascii="Arial" w:hAnsi="Arial" w:cs="Arial"/>
                <w:color w:val="010000"/>
                <w:sz w:val="20"/>
              </w:rPr>
              <w:t>A</w:t>
            </w:r>
            <w:r w:rsidRPr="00855C26">
              <w:rPr>
                <w:rFonts w:ascii="Arial" w:hAnsi="Arial" w:cs="Arial"/>
                <w:color w:val="010000"/>
                <w:sz w:val="20"/>
              </w:rPr>
              <w:t xml:space="preserve">udited Financial Statements 2024, employees will be rewarded with a number of shares in the form of issuing bonus shares under </w:t>
            </w:r>
            <w:r w:rsidR="0019571E" w:rsidRPr="00855C26">
              <w:rPr>
                <w:rFonts w:ascii="Arial" w:hAnsi="Arial" w:cs="Arial"/>
                <w:color w:val="010000"/>
                <w:sz w:val="20"/>
              </w:rPr>
              <w:t>ESOP</w:t>
            </w:r>
            <w:r w:rsidRPr="00855C26">
              <w:rPr>
                <w:rFonts w:ascii="Arial" w:hAnsi="Arial" w:cs="Arial"/>
                <w:color w:val="010000"/>
                <w:sz w:val="20"/>
              </w:rPr>
              <w:t>.</w:t>
            </w:r>
          </w:p>
          <w:p w14:paraId="09377739" w14:textId="18B0D4B6"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The number of shares expected to be issued will be presented to the General Meeting of Shareholders 2025 by the Board of Directors after the audited profit result</w:t>
            </w:r>
            <w:r w:rsidR="0019571E" w:rsidRPr="00855C26">
              <w:rPr>
                <w:rFonts w:ascii="Arial" w:hAnsi="Arial" w:cs="Arial"/>
                <w:color w:val="010000"/>
                <w:sz w:val="20"/>
              </w:rPr>
              <w:t>s</w:t>
            </w:r>
            <w:r w:rsidRPr="00855C26">
              <w:rPr>
                <w:rFonts w:ascii="Arial" w:hAnsi="Arial" w:cs="Arial"/>
                <w:color w:val="010000"/>
                <w:sz w:val="20"/>
              </w:rPr>
              <w:t xml:space="preserve"> in 2024 is available.</w:t>
            </w:r>
          </w:p>
        </w:tc>
      </w:tr>
      <w:tr w:rsidR="009A349C" w:rsidRPr="00855C26" w14:paraId="2AD07555" w14:textId="77777777" w:rsidTr="00855C26">
        <w:tc>
          <w:tcPr>
            <w:tcW w:w="304" w:type="pct"/>
            <w:shd w:val="clear" w:color="auto" w:fill="auto"/>
            <w:tcMar>
              <w:top w:w="0" w:type="dxa"/>
              <w:left w:w="20" w:type="dxa"/>
              <w:bottom w:w="0" w:type="dxa"/>
              <w:right w:w="20" w:type="dxa"/>
            </w:tcMar>
            <w:vAlign w:val="center"/>
          </w:tcPr>
          <w:p w14:paraId="146C0EF6"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1.2.</w:t>
            </w:r>
          </w:p>
        </w:tc>
        <w:tc>
          <w:tcPr>
            <w:tcW w:w="1639" w:type="pct"/>
            <w:shd w:val="clear" w:color="auto" w:fill="auto"/>
            <w:tcMar>
              <w:top w:w="0" w:type="dxa"/>
              <w:left w:w="20" w:type="dxa"/>
              <w:bottom w:w="0" w:type="dxa"/>
              <w:right w:w="20" w:type="dxa"/>
            </w:tcMar>
            <w:vAlign w:val="center"/>
          </w:tcPr>
          <w:p w14:paraId="1086AA5E"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Execution time</w:t>
            </w:r>
          </w:p>
        </w:tc>
        <w:tc>
          <w:tcPr>
            <w:tcW w:w="3057" w:type="pct"/>
            <w:shd w:val="clear" w:color="auto" w:fill="auto"/>
            <w:tcMar>
              <w:top w:w="0" w:type="dxa"/>
              <w:left w:w="20" w:type="dxa"/>
              <w:bottom w:w="0" w:type="dxa"/>
              <w:right w:w="20" w:type="dxa"/>
            </w:tcMar>
            <w:vAlign w:val="center"/>
          </w:tcPr>
          <w:p w14:paraId="19429811" w14:textId="6ADAAB3D"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The detailed </w:t>
            </w:r>
            <w:r w:rsidR="0019571E" w:rsidRPr="00855C26">
              <w:rPr>
                <w:rFonts w:ascii="Arial" w:hAnsi="Arial" w:cs="Arial"/>
                <w:color w:val="010000"/>
                <w:sz w:val="20"/>
              </w:rPr>
              <w:t>issue</w:t>
            </w:r>
            <w:r w:rsidRPr="00855C26">
              <w:rPr>
                <w:rFonts w:ascii="Arial" w:hAnsi="Arial" w:cs="Arial"/>
                <w:color w:val="010000"/>
                <w:sz w:val="20"/>
              </w:rPr>
              <w:t xml:space="preserve"> plan will be presented at the Annual General Meeting of Shareholders 2025.</w:t>
            </w:r>
          </w:p>
        </w:tc>
      </w:tr>
      <w:tr w:rsidR="009A349C" w:rsidRPr="00855C26" w14:paraId="17901A9A" w14:textId="77777777" w:rsidTr="00855C26">
        <w:tc>
          <w:tcPr>
            <w:tcW w:w="304" w:type="pct"/>
            <w:shd w:val="clear" w:color="auto" w:fill="auto"/>
            <w:tcMar>
              <w:top w:w="0" w:type="dxa"/>
              <w:left w:w="20" w:type="dxa"/>
              <w:bottom w:w="0" w:type="dxa"/>
              <w:right w:w="20" w:type="dxa"/>
            </w:tcMar>
            <w:vAlign w:val="center"/>
          </w:tcPr>
          <w:p w14:paraId="1A31F75A"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1.3.</w:t>
            </w:r>
          </w:p>
        </w:tc>
        <w:tc>
          <w:tcPr>
            <w:tcW w:w="1639" w:type="pct"/>
            <w:shd w:val="clear" w:color="auto" w:fill="auto"/>
            <w:tcMar>
              <w:top w:w="0" w:type="dxa"/>
              <w:left w:w="20" w:type="dxa"/>
              <w:bottom w:w="0" w:type="dxa"/>
              <w:right w:w="20" w:type="dxa"/>
            </w:tcMar>
            <w:vAlign w:val="center"/>
          </w:tcPr>
          <w:p w14:paraId="09EAF763"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Subjects of the issuance</w:t>
            </w:r>
          </w:p>
        </w:tc>
        <w:tc>
          <w:tcPr>
            <w:tcW w:w="3057" w:type="pct"/>
            <w:shd w:val="clear" w:color="auto" w:fill="auto"/>
            <w:tcMar>
              <w:top w:w="0" w:type="dxa"/>
              <w:left w:w="20" w:type="dxa"/>
              <w:bottom w:w="0" w:type="dxa"/>
              <w:right w:w="20" w:type="dxa"/>
            </w:tcMar>
            <w:vAlign w:val="center"/>
          </w:tcPr>
          <w:p w14:paraId="16215394" w14:textId="61E822D8"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Executive members of the Board of Directors, members of the Board of Managers and other members decided by the Board of Directors. The General Meeting of Shareholders authorizes the Board of Directors to approve the standards and list of employees eligible to participate in the program and principles for determining the number of shares distributed to each subject.</w:t>
            </w:r>
          </w:p>
        </w:tc>
      </w:tr>
      <w:tr w:rsidR="009A349C" w:rsidRPr="00855C26" w14:paraId="1EEA18B9" w14:textId="77777777" w:rsidTr="00855C26">
        <w:tc>
          <w:tcPr>
            <w:tcW w:w="304" w:type="pct"/>
            <w:shd w:val="clear" w:color="auto" w:fill="auto"/>
            <w:tcMar>
              <w:top w:w="0" w:type="dxa"/>
              <w:left w:w="20" w:type="dxa"/>
              <w:bottom w:w="0" w:type="dxa"/>
              <w:right w:w="20" w:type="dxa"/>
            </w:tcMar>
            <w:vAlign w:val="center"/>
          </w:tcPr>
          <w:p w14:paraId="0E594484"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1.4.</w:t>
            </w:r>
          </w:p>
        </w:tc>
        <w:tc>
          <w:tcPr>
            <w:tcW w:w="1639" w:type="pct"/>
            <w:shd w:val="clear" w:color="auto" w:fill="auto"/>
            <w:tcMar>
              <w:top w:w="0" w:type="dxa"/>
              <w:left w:w="20" w:type="dxa"/>
              <w:bottom w:w="0" w:type="dxa"/>
              <w:right w:w="20" w:type="dxa"/>
            </w:tcMar>
            <w:vAlign w:val="center"/>
          </w:tcPr>
          <w:p w14:paraId="11A622C5"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Implementation capital</w:t>
            </w:r>
          </w:p>
        </w:tc>
        <w:tc>
          <w:tcPr>
            <w:tcW w:w="3057" w:type="pct"/>
            <w:shd w:val="clear" w:color="auto" w:fill="auto"/>
            <w:tcMar>
              <w:top w:w="0" w:type="dxa"/>
              <w:left w:w="20" w:type="dxa"/>
              <w:bottom w:w="0" w:type="dxa"/>
              <w:right w:w="20" w:type="dxa"/>
            </w:tcMar>
            <w:vAlign w:val="center"/>
          </w:tcPr>
          <w:p w14:paraId="2D90967E" w14:textId="4EF3753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Source of undistributed profit after tax on the </w:t>
            </w:r>
            <w:r w:rsidR="0019571E" w:rsidRPr="00855C26">
              <w:rPr>
                <w:rFonts w:ascii="Arial" w:hAnsi="Arial" w:cs="Arial"/>
                <w:color w:val="010000"/>
                <w:sz w:val="20"/>
              </w:rPr>
              <w:t>A</w:t>
            </w:r>
            <w:r w:rsidRPr="00855C26">
              <w:rPr>
                <w:rFonts w:ascii="Arial" w:hAnsi="Arial" w:cs="Arial"/>
                <w:color w:val="010000"/>
                <w:sz w:val="20"/>
              </w:rPr>
              <w:t>udited Financial Statements 2024 of SCI E&amp;C Joint Stock Company</w:t>
            </w:r>
          </w:p>
        </w:tc>
      </w:tr>
      <w:tr w:rsidR="009A349C" w:rsidRPr="00855C26" w14:paraId="770A2FF5" w14:textId="77777777" w:rsidTr="00855C26">
        <w:tc>
          <w:tcPr>
            <w:tcW w:w="304" w:type="pct"/>
            <w:shd w:val="clear" w:color="auto" w:fill="auto"/>
            <w:tcMar>
              <w:top w:w="0" w:type="dxa"/>
              <w:left w:w="20" w:type="dxa"/>
              <w:bottom w:w="0" w:type="dxa"/>
              <w:right w:w="20" w:type="dxa"/>
            </w:tcMar>
            <w:vAlign w:val="center"/>
          </w:tcPr>
          <w:p w14:paraId="15C3267C"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1.5.</w:t>
            </w:r>
          </w:p>
        </w:tc>
        <w:tc>
          <w:tcPr>
            <w:tcW w:w="1639" w:type="pct"/>
            <w:shd w:val="clear" w:color="auto" w:fill="auto"/>
            <w:tcMar>
              <w:top w:w="0" w:type="dxa"/>
              <w:left w:w="20" w:type="dxa"/>
              <w:bottom w:w="0" w:type="dxa"/>
              <w:right w:w="20" w:type="dxa"/>
            </w:tcMar>
            <w:vAlign w:val="center"/>
          </w:tcPr>
          <w:p w14:paraId="7AA81C24"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Transfer restrictions:</w:t>
            </w:r>
          </w:p>
        </w:tc>
        <w:tc>
          <w:tcPr>
            <w:tcW w:w="3057" w:type="pct"/>
            <w:shd w:val="clear" w:color="auto" w:fill="auto"/>
            <w:tcMar>
              <w:top w:w="0" w:type="dxa"/>
              <w:left w:w="20" w:type="dxa"/>
              <w:bottom w:w="0" w:type="dxa"/>
              <w:right w:w="20" w:type="dxa"/>
            </w:tcMar>
            <w:vAlign w:val="center"/>
          </w:tcPr>
          <w:p w14:paraId="1E4C7AA8" w14:textId="1ACCEAAF"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Bonus shares issued under ESOP will be restricted from transferring for 1 year from the end of the issuance.</w:t>
            </w:r>
          </w:p>
        </w:tc>
      </w:tr>
      <w:tr w:rsidR="009A349C" w:rsidRPr="00855C26" w14:paraId="49DD3E49" w14:textId="77777777" w:rsidTr="00855C26">
        <w:tc>
          <w:tcPr>
            <w:tcW w:w="304" w:type="pct"/>
            <w:shd w:val="clear" w:color="auto" w:fill="auto"/>
            <w:tcMar>
              <w:top w:w="0" w:type="dxa"/>
              <w:left w:w="20" w:type="dxa"/>
              <w:bottom w:w="0" w:type="dxa"/>
              <w:right w:w="20" w:type="dxa"/>
            </w:tcMar>
            <w:vAlign w:val="center"/>
          </w:tcPr>
          <w:p w14:paraId="5CDEBB4B"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1.6.</w:t>
            </w:r>
          </w:p>
        </w:tc>
        <w:tc>
          <w:tcPr>
            <w:tcW w:w="1639" w:type="pct"/>
            <w:shd w:val="clear" w:color="auto" w:fill="auto"/>
            <w:tcMar>
              <w:top w:w="0" w:type="dxa"/>
              <w:left w:w="20" w:type="dxa"/>
              <w:bottom w:w="0" w:type="dxa"/>
              <w:right w:w="20" w:type="dxa"/>
            </w:tcMar>
            <w:vAlign w:val="center"/>
          </w:tcPr>
          <w:p w14:paraId="67C41EA9"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Regulations on issuing bonus shares under the employee share option program</w:t>
            </w:r>
          </w:p>
        </w:tc>
        <w:tc>
          <w:tcPr>
            <w:tcW w:w="3057" w:type="pct"/>
            <w:shd w:val="clear" w:color="auto" w:fill="auto"/>
            <w:tcMar>
              <w:top w:w="0" w:type="dxa"/>
              <w:left w:w="20" w:type="dxa"/>
              <w:bottom w:w="0" w:type="dxa"/>
              <w:right w:w="20" w:type="dxa"/>
            </w:tcMar>
            <w:vAlign w:val="center"/>
          </w:tcPr>
          <w:p w14:paraId="69D9213E" w14:textId="6BD525C2"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The General Meeting of Shareholders authorized the Board of Directors to establish the ESOP Executive Board and develop regulations for issuing bonus shares under ESOP, clearly stipulate the standards and list of employees eligible to participate in ESOP, rights and obligations related (if any) to shares issued under ESOP, decide who can participate in the program, decide and handle issues related to ESOP and adjust program changes (if any) in accordance with the </w:t>
            </w:r>
            <w:r w:rsidRPr="00855C26">
              <w:rPr>
                <w:rFonts w:ascii="Arial" w:hAnsi="Arial" w:cs="Arial"/>
                <w:color w:val="010000"/>
                <w:sz w:val="20"/>
              </w:rPr>
              <w:lastRenderedPageBreak/>
              <w:t>provisions of law.</w:t>
            </w:r>
          </w:p>
        </w:tc>
      </w:tr>
    </w:tbl>
    <w:p w14:paraId="47AB4C89" w14:textId="5DE73F77" w:rsidR="009A349C" w:rsidRPr="00855C26" w:rsidRDefault="007F4F75" w:rsidP="00855C26">
      <w:pPr>
        <w:numPr>
          <w:ilvl w:val="0"/>
          <w:numId w:val="9"/>
        </w:numPr>
        <w:spacing w:after="120" w:line="360" w:lineRule="auto"/>
        <w:rPr>
          <w:rFonts w:ascii="Arial" w:hAnsi="Arial" w:cs="Arial"/>
          <w:color w:val="010000"/>
          <w:sz w:val="20"/>
        </w:rPr>
      </w:pPr>
      <w:r w:rsidRPr="00855C26">
        <w:rPr>
          <w:rFonts w:ascii="Arial" w:hAnsi="Arial" w:cs="Arial"/>
          <w:color w:val="010000"/>
          <w:sz w:val="20"/>
        </w:rPr>
        <w:lastRenderedPageBreak/>
        <w:t xml:space="preserve">Content 6: Approve the share issue plan to pay dividends </w:t>
      </w:r>
    </w:p>
    <w:p w14:paraId="76EDB30E" w14:textId="61CC5B03" w:rsidR="009A349C" w:rsidRPr="00855C26" w:rsidRDefault="007F4F75" w:rsidP="00855C26">
      <w:pPr>
        <w:numPr>
          <w:ilvl w:val="0"/>
          <w:numId w:val="7"/>
        </w:numPr>
        <w:spacing w:after="120" w:line="360" w:lineRule="auto"/>
        <w:ind w:left="0" w:firstLine="0"/>
        <w:rPr>
          <w:rFonts w:ascii="Arial" w:eastAsia="Arial" w:hAnsi="Arial" w:cs="Arial"/>
          <w:color w:val="010000"/>
          <w:sz w:val="20"/>
          <w:szCs w:val="20"/>
        </w:rPr>
      </w:pPr>
      <w:r w:rsidRPr="00855C26">
        <w:rPr>
          <w:rFonts w:ascii="Arial" w:hAnsi="Arial" w:cs="Arial"/>
          <w:color w:val="010000"/>
          <w:sz w:val="20"/>
        </w:rPr>
        <w:t>Share issue plan to pay dividends</w:t>
      </w:r>
    </w:p>
    <w:tbl>
      <w:tblPr>
        <w:tblStyle w:val="a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33"/>
        <w:gridCol w:w="2954"/>
        <w:gridCol w:w="5524"/>
      </w:tblGrid>
      <w:tr w:rsidR="009A349C" w:rsidRPr="00855C26" w14:paraId="0EAAB5E1" w14:textId="77777777" w:rsidTr="00855C26">
        <w:tc>
          <w:tcPr>
            <w:tcW w:w="296" w:type="pct"/>
            <w:shd w:val="clear" w:color="auto" w:fill="auto"/>
            <w:tcMar>
              <w:top w:w="0" w:type="dxa"/>
              <w:left w:w="20" w:type="dxa"/>
              <w:bottom w:w="0" w:type="dxa"/>
              <w:right w:w="20" w:type="dxa"/>
            </w:tcMar>
            <w:vAlign w:val="center"/>
          </w:tcPr>
          <w:p w14:paraId="17FB05FE"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1.1.</w:t>
            </w:r>
          </w:p>
        </w:tc>
        <w:tc>
          <w:tcPr>
            <w:tcW w:w="1639" w:type="pct"/>
            <w:shd w:val="clear" w:color="auto" w:fill="auto"/>
            <w:tcMar>
              <w:top w:w="0" w:type="dxa"/>
              <w:left w:w="20" w:type="dxa"/>
              <w:bottom w:w="0" w:type="dxa"/>
              <w:right w:w="20" w:type="dxa"/>
            </w:tcMar>
            <w:vAlign w:val="center"/>
          </w:tcPr>
          <w:p w14:paraId="142195F3"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Number of shares expected to be issued:</w:t>
            </w:r>
          </w:p>
        </w:tc>
        <w:tc>
          <w:tcPr>
            <w:tcW w:w="3065" w:type="pct"/>
            <w:shd w:val="clear" w:color="auto" w:fill="auto"/>
            <w:tcMar>
              <w:top w:w="0" w:type="dxa"/>
              <w:left w:w="20" w:type="dxa"/>
              <w:bottom w:w="0" w:type="dxa"/>
              <w:right w:w="20" w:type="dxa"/>
            </w:tcMar>
            <w:vAlign w:val="center"/>
          </w:tcPr>
          <w:p w14:paraId="6782595A"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5,081,969 shares</w:t>
            </w:r>
          </w:p>
        </w:tc>
      </w:tr>
      <w:tr w:rsidR="009A349C" w:rsidRPr="00855C26" w14:paraId="6502919D" w14:textId="77777777" w:rsidTr="00855C26">
        <w:tc>
          <w:tcPr>
            <w:tcW w:w="296" w:type="pct"/>
            <w:shd w:val="clear" w:color="auto" w:fill="auto"/>
            <w:tcMar>
              <w:top w:w="0" w:type="dxa"/>
              <w:left w:w="20" w:type="dxa"/>
              <w:bottom w:w="0" w:type="dxa"/>
              <w:right w:w="20" w:type="dxa"/>
            </w:tcMar>
            <w:vAlign w:val="center"/>
          </w:tcPr>
          <w:p w14:paraId="46102698"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1.2.</w:t>
            </w:r>
          </w:p>
        </w:tc>
        <w:tc>
          <w:tcPr>
            <w:tcW w:w="1639" w:type="pct"/>
            <w:shd w:val="clear" w:color="auto" w:fill="auto"/>
            <w:tcMar>
              <w:top w:w="0" w:type="dxa"/>
              <w:left w:w="20" w:type="dxa"/>
              <w:bottom w:w="0" w:type="dxa"/>
              <w:right w:w="20" w:type="dxa"/>
            </w:tcMar>
            <w:vAlign w:val="center"/>
          </w:tcPr>
          <w:p w14:paraId="74A57559" w14:textId="5BCDDEEE"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Total issue value at par value:</w:t>
            </w:r>
          </w:p>
        </w:tc>
        <w:tc>
          <w:tcPr>
            <w:tcW w:w="3065" w:type="pct"/>
            <w:shd w:val="clear" w:color="auto" w:fill="auto"/>
            <w:tcMar>
              <w:top w:w="0" w:type="dxa"/>
              <w:left w:w="20" w:type="dxa"/>
              <w:bottom w:w="0" w:type="dxa"/>
              <w:right w:w="20" w:type="dxa"/>
            </w:tcMar>
            <w:vAlign w:val="center"/>
          </w:tcPr>
          <w:p w14:paraId="0A93D943"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VND 50,819,690,000</w:t>
            </w:r>
          </w:p>
        </w:tc>
      </w:tr>
      <w:tr w:rsidR="009A349C" w:rsidRPr="00855C26" w14:paraId="1112CC6D" w14:textId="77777777" w:rsidTr="00855C26">
        <w:tc>
          <w:tcPr>
            <w:tcW w:w="296" w:type="pct"/>
            <w:shd w:val="clear" w:color="auto" w:fill="auto"/>
            <w:tcMar>
              <w:top w:w="0" w:type="dxa"/>
              <w:left w:w="20" w:type="dxa"/>
              <w:bottom w:w="0" w:type="dxa"/>
              <w:right w:w="20" w:type="dxa"/>
            </w:tcMar>
            <w:vAlign w:val="center"/>
          </w:tcPr>
          <w:p w14:paraId="2E992FAB"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1.3.</w:t>
            </w:r>
          </w:p>
        </w:tc>
        <w:tc>
          <w:tcPr>
            <w:tcW w:w="1639" w:type="pct"/>
            <w:shd w:val="clear" w:color="auto" w:fill="auto"/>
            <w:tcMar>
              <w:top w:w="0" w:type="dxa"/>
              <w:left w:w="20" w:type="dxa"/>
              <w:bottom w:w="0" w:type="dxa"/>
              <w:right w:w="20" w:type="dxa"/>
            </w:tcMar>
            <w:vAlign w:val="center"/>
          </w:tcPr>
          <w:p w14:paraId="45C681B9" w14:textId="60B8BCD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Issue rate (number of shares expected to be issued/number of outstanding shares):</w:t>
            </w:r>
          </w:p>
        </w:tc>
        <w:tc>
          <w:tcPr>
            <w:tcW w:w="3065" w:type="pct"/>
            <w:shd w:val="clear" w:color="auto" w:fill="auto"/>
            <w:tcMar>
              <w:top w:w="0" w:type="dxa"/>
              <w:left w:w="20" w:type="dxa"/>
              <w:bottom w:w="0" w:type="dxa"/>
              <w:right w:w="20" w:type="dxa"/>
            </w:tcMar>
            <w:vAlign w:val="center"/>
          </w:tcPr>
          <w:p w14:paraId="6B6B5E70"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20%</w:t>
            </w:r>
          </w:p>
        </w:tc>
      </w:tr>
      <w:tr w:rsidR="009A349C" w:rsidRPr="00855C26" w14:paraId="77B0654D" w14:textId="77777777" w:rsidTr="00855C26">
        <w:tc>
          <w:tcPr>
            <w:tcW w:w="296" w:type="pct"/>
            <w:shd w:val="clear" w:color="auto" w:fill="auto"/>
            <w:tcMar>
              <w:top w:w="0" w:type="dxa"/>
              <w:left w:w="20" w:type="dxa"/>
              <w:bottom w:w="0" w:type="dxa"/>
              <w:right w:w="20" w:type="dxa"/>
            </w:tcMar>
            <w:vAlign w:val="center"/>
          </w:tcPr>
          <w:p w14:paraId="19392E11"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1.4.</w:t>
            </w:r>
          </w:p>
        </w:tc>
        <w:tc>
          <w:tcPr>
            <w:tcW w:w="1639" w:type="pct"/>
            <w:shd w:val="clear" w:color="auto" w:fill="auto"/>
            <w:tcMar>
              <w:top w:w="0" w:type="dxa"/>
              <w:left w:w="20" w:type="dxa"/>
              <w:bottom w:w="0" w:type="dxa"/>
              <w:right w:w="20" w:type="dxa"/>
            </w:tcMar>
            <w:vAlign w:val="center"/>
          </w:tcPr>
          <w:p w14:paraId="41A90C0E"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Subject of the issuance:</w:t>
            </w:r>
          </w:p>
        </w:tc>
        <w:tc>
          <w:tcPr>
            <w:tcW w:w="3065" w:type="pct"/>
            <w:shd w:val="clear" w:color="auto" w:fill="auto"/>
            <w:tcMar>
              <w:top w:w="0" w:type="dxa"/>
              <w:left w:w="20" w:type="dxa"/>
              <w:bottom w:w="0" w:type="dxa"/>
              <w:right w:w="20" w:type="dxa"/>
            </w:tcMar>
            <w:vAlign w:val="center"/>
          </w:tcPr>
          <w:p w14:paraId="0D4052AD" w14:textId="3249879D"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Existing shareholders named in the list of share</w:t>
            </w:r>
            <w:r w:rsidR="00864FD9" w:rsidRPr="00855C26">
              <w:rPr>
                <w:rFonts w:ascii="Arial" w:hAnsi="Arial" w:cs="Arial"/>
                <w:color w:val="010000"/>
                <w:sz w:val="20"/>
              </w:rPr>
              <w:t xml:space="preserve">holders </w:t>
            </w:r>
            <w:r w:rsidRPr="00855C26">
              <w:rPr>
                <w:rFonts w:ascii="Arial" w:hAnsi="Arial" w:cs="Arial"/>
                <w:color w:val="010000"/>
                <w:sz w:val="20"/>
              </w:rPr>
              <w:t xml:space="preserve">at the record date to exercise the rights to receive dividends </w:t>
            </w:r>
            <w:r w:rsidR="00864FD9" w:rsidRPr="00855C26">
              <w:rPr>
                <w:rFonts w:ascii="Arial" w:hAnsi="Arial" w:cs="Arial"/>
                <w:color w:val="010000"/>
                <w:sz w:val="20"/>
              </w:rPr>
              <w:t>by</w:t>
            </w:r>
            <w:r w:rsidRPr="00855C26">
              <w:rPr>
                <w:rFonts w:ascii="Arial" w:hAnsi="Arial" w:cs="Arial"/>
                <w:color w:val="010000"/>
                <w:sz w:val="20"/>
              </w:rPr>
              <w:t xml:space="preserve"> shares provided by Vietnam Securities Depository and Clearing Corporation (VSDC).</w:t>
            </w:r>
          </w:p>
        </w:tc>
      </w:tr>
      <w:tr w:rsidR="009A349C" w:rsidRPr="00855C26" w14:paraId="40308DA1" w14:textId="77777777" w:rsidTr="00855C26">
        <w:tc>
          <w:tcPr>
            <w:tcW w:w="296" w:type="pct"/>
            <w:shd w:val="clear" w:color="auto" w:fill="auto"/>
            <w:tcMar>
              <w:top w:w="0" w:type="dxa"/>
              <w:left w:w="20" w:type="dxa"/>
              <w:bottom w:w="0" w:type="dxa"/>
              <w:right w:w="20" w:type="dxa"/>
            </w:tcMar>
            <w:vAlign w:val="center"/>
          </w:tcPr>
          <w:p w14:paraId="452B2C7D"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1.5.</w:t>
            </w:r>
          </w:p>
        </w:tc>
        <w:tc>
          <w:tcPr>
            <w:tcW w:w="1639" w:type="pct"/>
            <w:shd w:val="clear" w:color="auto" w:fill="auto"/>
            <w:tcMar>
              <w:top w:w="0" w:type="dxa"/>
              <w:left w:w="20" w:type="dxa"/>
              <w:bottom w:w="0" w:type="dxa"/>
              <w:right w:w="20" w:type="dxa"/>
            </w:tcMar>
            <w:vAlign w:val="center"/>
          </w:tcPr>
          <w:p w14:paraId="24569872"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Rights exercise rate:</w:t>
            </w:r>
          </w:p>
        </w:tc>
        <w:tc>
          <w:tcPr>
            <w:tcW w:w="3065" w:type="pct"/>
            <w:shd w:val="clear" w:color="auto" w:fill="auto"/>
            <w:tcMar>
              <w:top w:w="0" w:type="dxa"/>
              <w:left w:w="20" w:type="dxa"/>
              <w:bottom w:w="0" w:type="dxa"/>
              <w:right w:w="20" w:type="dxa"/>
            </w:tcMar>
            <w:vAlign w:val="center"/>
          </w:tcPr>
          <w:p w14:paraId="29230982" w14:textId="1EF4564F"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5:1 (On the record date to record the list of shareholders to exercise the rights to receive dividends </w:t>
            </w:r>
            <w:r w:rsidR="00864FD9" w:rsidRPr="00855C26">
              <w:rPr>
                <w:rFonts w:ascii="Arial" w:hAnsi="Arial" w:cs="Arial"/>
                <w:color w:val="010000"/>
                <w:sz w:val="20"/>
              </w:rPr>
              <w:t>by</w:t>
            </w:r>
            <w:r w:rsidRPr="00855C26">
              <w:rPr>
                <w:rFonts w:ascii="Arial" w:hAnsi="Arial" w:cs="Arial"/>
                <w:color w:val="010000"/>
                <w:sz w:val="20"/>
              </w:rPr>
              <w:t xml:space="preserve"> shares, shareholders owning 05 shares will receive </w:t>
            </w:r>
            <w:r w:rsidR="00864FD9" w:rsidRPr="00855C26">
              <w:rPr>
                <w:rFonts w:ascii="Arial" w:hAnsi="Arial" w:cs="Arial"/>
                <w:color w:val="010000"/>
                <w:sz w:val="20"/>
              </w:rPr>
              <w:t xml:space="preserve">a </w:t>
            </w:r>
            <w:r w:rsidRPr="00855C26">
              <w:rPr>
                <w:rFonts w:ascii="Arial" w:hAnsi="Arial" w:cs="Arial"/>
                <w:color w:val="010000"/>
                <w:sz w:val="20"/>
              </w:rPr>
              <w:t xml:space="preserve">dividend </w:t>
            </w:r>
            <w:r w:rsidR="00864FD9" w:rsidRPr="00855C26">
              <w:rPr>
                <w:rFonts w:ascii="Arial" w:hAnsi="Arial" w:cs="Arial"/>
                <w:color w:val="010000"/>
                <w:sz w:val="20"/>
              </w:rPr>
              <w:t>of</w:t>
            </w:r>
            <w:r w:rsidRPr="00855C26">
              <w:rPr>
                <w:rFonts w:ascii="Arial" w:hAnsi="Arial" w:cs="Arial"/>
                <w:color w:val="010000"/>
                <w:sz w:val="20"/>
              </w:rPr>
              <w:t xml:space="preserve"> 01 newly issued share).</w:t>
            </w:r>
          </w:p>
        </w:tc>
      </w:tr>
      <w:tr w:rsidR="009A349C" w:rsidRPr="00855C26" w14:paraId="2C534653" w14:textId="77777777" w:rsidTr="00855C26">
        <w:tc>
          <w:tcPr>
            <w:tcW w:w="296" w:type="pct"/>
            <w:shd w:val="clear" w:color="auto" w:fill="auto"/>
            <w:tcMar>
              <w:top w:w="0" w:type="dxa"/>
              <w:left w:w="20" w:type="dxa"/>
              <w:bottom w:w="0" w:type="dxa"/>
              <w:right w:w="20" w:type="dxa"/>
            </w:tcMar>
            <w:vAlign w:val="center"/>
          </w:tcPr>
          <w:p w14:paraId="21B62551"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1.6.</w:t>
            </w:r>
          </w:p>
        </w:tc>
        <w:tc>
          <w:tcPr>
            <w:tcW w:w="1639" w:type="pct"/>
            <w:shd w:val="clear" w:color="auto" w:fill="auto"/>
            <w:tcMar>
              <w:top w:w="0" w:type="dxa"/>
              <w:left w:w="20" w:type="dxa"/>
              <w:bottom w:w="0" w:type="dxa"/>
              <w:right w:w="20" w:type="dxa"/>
            </w:tcMar>
            <w:vAlign w:val="center"/>
          </w:tcPr>
          <w:p w14:paraId="63C2675F"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Source of capital for the implementation:</w:t>
            </w:r>
          </w:p>
        </w:tc>
        <w:tc>
          <w:tcPr>
            <w:tcW w:w="3065" w:type="pct"/>
            <w:shd w:val="clear" w:color="auto" w:fill="auto"/>
            <w:tcMar>
              <w:top w:w="0" w:type="dxa"/>
              <w:left w:w="20" w:type="dxa"/>
              <w:bottom w:w="0" w:type="dxa"/>
              <w:right w:w="20" w:type="dxa"/>
            </w:tcMar>
            <w:vAlign w:val="center"/>
          </w:tcPr>
          <w:p w14:paraId="34048446" w14:textId="74C64162"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Source of undistributed profit after tax on the </w:t>
            </w:r>
            <w:r w:rsidR="00864FD9" w:rsidRPr="00855C26">
              <w:rPr>
                <w:rFonts w:ascii="Arial" w:hAnsi="Arial" w:cs="Arial"/>
                <w:color w:val="010000"/>
                <w:sz w:val="20"/>
              </w:rPr>
              <w:t>A</w:t>
            </w:r>
            <w:r w:rsidRPr="00855C26">
              <w:rPr>
                <w:rFonts w:ascii="Arial" w:hAnsi="Arial" w:cs="Arial"/>
                <w:color w:val="010000"/>
                <w:sz w:val="20"/>
              </w:rPr>
              <w:t>udited Financial Statements 2023 of SCI E&amp;C Joint Stock Company signed on February 26, 2024.</w:t>
            </w:r>
          </w:p>
        </w:tc>
      </w:tr>
      <w:tr w:rsidR="009A349C" w:rsidRPr="00855C26" w14:paraId="15481010" w14:textId="77777777" w:rsidTr="00855C26">
        <w:tc>
          <w:tcPr>
            <w:tcW w:w="296" w:type="pct"/>
            <w:shd w:val="clear" w:color="auto" w:fill="auto"/>
            <w:tcMar>
              <w:top w:w="0" w:type="dxa"/>
              <w:left w:w="20" w:type="dxa"/>
              <w:bottom w:w="0" w:type="dxa"/>
              <w:right w:w="20" w:type="dxa"/>
            </w:tcMar>
            <w:vAlign w:val="center"/>
          </w:tcPr>
          <w:p w14:paraId="11BDB047"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1.7.</w:t>
            </w:r>
          </w:p>
        </w:tc>
        <w:tc>
          <w:tcPr>
            <w:tcW w:w="1639" w:type="pct"/>
            <w:shd w:val="clear" w:color="auto" w:fill="auto"/>
            <w:tcMar>
              <w:top w:w="0" w:type="dxa"/>
              <w:left w:w="20" w:type="dxa"/>
              <w:bottom w:w="0" w:type="dxa"/>
              <w:right w:w="20" w:type="dxa"/>
            </w:tcMar>
            <w:vAlign w:val="center"/>
          </w:tcPr>
          <w:p w14:paraId="35204A44"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Rounding plan and fractional share handling plan:</w:t>
            </w:r>
          </w:p>
        </w:tc>
        <w:tc>
          <w:tcPr>
            <w:tcW w:w="3065" w:type="pct"/>
            <w:shd w:val="clear" w:color="auto" w:fill="auto"/>
            <w:tcMar>
              <w:top w:w="0" w:type="dxa"/>
              <w:left w:w="20" w:type="dxa"/>
              <w:bottom w:w="0" w:type="dxa"/>
              <w:right w:w="20" w:type="dxa"/>
            </w:tcMar>
            <w:vAlign w:val="center"/>
          </w:tcPr>
          <w:p w14:paraId="32CDEE91" w14:textId="65986C76"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When shares for dividend payment are issued, the number of shares each shareholder receives will be rounded to the nearest unit according to the principle of rounding down. The number of </w:t>
            </w:r>
            <w:r w:rsidR="00864FD9" w:rsidRPr="00855C26">
              <w:rPr>
                <w:rFonts w:ascii="Arial" w:hAnsi="Arial" w:cs="Arial"/>
                <w:color w:val="010000"/>
                <w:sz w:val="20"/>
              </w:rPr>
              <w:t xml:space="preserve">fractional </w:t>
            </w:r>
            <w:r w:rsidRPr="00855C26">
              <w:rPr>
                <w:rFonts w:ascii="Arial" w:hAnsi="Arial" w:cs="Arial"/>
                <w:color w:val="010000"/>
                <w:sz w:val="20"/>
              </w:rPr>
              <w:t>shares (decimal part) (if any) will be canceled and not</w:t>
            </w:r>
            <w:r w:rsidR="00864FD9" w:rsidRPr="00855C26">
              <w:rPr>
                <w:rFonts w:ascii="Arial" w:hAnsi="Arial" w:cs="Arial"/>
                <w:color w:val="010000"/>
                <w:sz w:val="20"/>
              </w:rPr>
              <w:t xml:space="preserve"> be</w:t>
            </w:r>
            <w:r w:rsidRPr="00855C26">
              <w:rPr>
                <w:rFonts w:ascii="Arial" w:hAnsi="Arial" w:cs="Arial"/>
                <w:color w:val="010000"/>
                <w:sz w:val="20"/>
              </w:rPr>
              <w:t xml:space="preserve"> issued.</w:t>
            </w:r>
            <w:r w:rsidR="00864FD9" w:rsidRPr="00855C26">
              <w:rPr>
                <w:rFonts w:ascii="Arial" w:hAnsi="Arial" w:cs="Arial"/>
                <w:color w:val="010000"/>
                <w:sz w:val="20"/>
              </w:rPr>
              <w:t xml:space="preserve"> </w:t>
            </w:r>
          </w:p>
          <w:p w14:paraId="2145FEAE" w14:textId="68679259"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For example: At the record date for the list of shareholders to exercise </w:t>
            </w:r>
            <w:r w:rsidR="00864FD9" w:rsidRPr="00855C26">
              <w:rPr>
                <w:rFonts w:ascii="Arial" w:hAnsi="Arial" w:cs="Arial"/>
                <w:color w:val="010000"/>
                <w:sz w:val="20"/>
              </w:rPr>
              <w:t xml:space="preserve">the </w:t>
            </w:r>
            <w:r w:rsidRPr="00855C26">
              <w:rPr>
                <w:rFonts w:ascii="Arial" w:hAnsi="Arial" w:cs="Arial"/>
                <w:color w:val="010000"/>
                <w:sz w:val="20"/>
              </w:rPr>
              <w:t xml:space="preserve">rights to receive dividends </w:t>
            </w:r>
            <w:r w:rsidR="00864FD9" w:rsidRPr="00855C26">
              <w:rPr>
                <w:rFonts w:ascii="Arial" w:hAnsi="Arial" w:cs="Arial"/>
                <w:color w:val="010000"/>
                <w:sz w:val="20"/>
              </w:rPr>
              <w:t>by</w:t>
            </w:r>
            <w:r w:rsidRPr="00855C26">
              <w:rPr>
                <w:rFonts w:ascii="Arial" w:hAnsi="Arial" w:cs="Arial"/>
                <w:color w:val="010000"/>
                <w:sz w:val="20"/>
              </w:rPr>
              <w:t xml:space="preserve"> shares, shareholder A owns 562 shares</w:t>
            </w:r>
            <w:r w:rsidR="00864FD9" w:rsidRPr="00855C26">
              <w:rPr>
                <w:rFonts w:ascii="Arial" w:hAnsi="Arial" w:cs="Arial"/>
                <w:color w:val="010000"/>
                <w:sz w:val="20"/>
              </w:rPr>
              <w:t xml:space="preserve">; </w:t>
            </w:r>
            <w:r w:rsidRPr="00855C26">
              <w:rPr>
                <w:rFonts w:ascii="Arial" w:hAnsi="Arial" w:cs="Arial"/>
                <w:color w:val="010000"/>
                <w:sz w:val="20"/>
              </w:rPr>
              <w:t xml:space="preserve">shareholder A will receive the corresponding number of newly issued shares of: (562:5)=112.4 shares, rounded down to: 112 shares. 0.4 </w:t>
            </w:r>
            <w:r w:rsidR="00864FD9" w:rsidRPr="00855C26">
              <w:rPr>
                <w:rFonts w:ascii="Arial" w:hAnsi="Arial" w:cs="Arial"/>
                <w:color w:val="010000"/>
                <w:sz w:val="20"/>
              </w:rPr>
              <w:t xml:space="preserve">fractional </w:t>
            </w:r>
            <w:r w:rsidRPr="00855C26">
              <w:rPr>
                <w:rFonts w:ascii="Arial" w:hAnsi="Arial" w:cs="Arial"/>
                <w:color w:val="010000"/>
                <w:sz w:val="20"/>
              </w:rPr>
              <w:t>shares will be canceled.</w:t>
            </w:r>
          </w:p>
        </w:tc>
      </w:tr>
      <w:tr w:rsidR="009A349C" w:rsidRPr="00855C26" w14:paraId="158755FE" w14:textId="77777777" w:rsidTr="00855C26">
        <w:tc>
          <w:tcPr>
            <w:tcW w:w="296" w:type="pct"/>
            <w:shd w:val="clear" w:color="auto" w:fill="auto"/>
            <w:tcMar>
              <w:top w:w="0" w:type="dxa"/>
              <w:left w:w="20" w:type="dxa"/>
              <w:bottom w:w="0" w:type="dxa"/>
              <w:right w:w="20" w:type="dxa"/>
            </w:tcMar>
            <w:vAlign w:val="center"/>
          </w:tcPr>
          <w:p w14:paraId="089CE7CB"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1.8.</w:t>
            </w:r>
          </w:p>
        </w:tc>
        <w:tc>
          <w:tcPr>
            <w:tcW w:w="1639" w:type="pct"/>
            <w:shd w:val="clear" w:color="auto" w:fill="auto"/>
            <w:tcMar>
              <w:top w:w="0" w:type="dxa"/>
              <w:left w:w="20" w:type="dxa"/>
              <w:bottom w:w="0" w:type="dxa"/>
              <w:right w:w="20" w:type="dxa"/>
            </w:tcMar>
            <w:vAlign w:val="center"/>
          </w:tcPr>
          <w:p w14:paraId="06751025" w14:textId="77777777"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Transfer restrictions:</w:t>
            </w:r>
          </w:p>
        </w:tc>
        <w:tc>
          <w:tcPr>
            <w:tcW w:w="3065" w:type="pct"/>
            <w:shd w:val="clear" w:color="auto" w:fill="auto"/>
            <w:tcMar>
              <w:top w:w="0" w:type="dxa"/>
              <w:left w:w="20" w:type="dxa"/>
              <w:bottom w:w="0" w:type="dxa"/>
              <w:right w:w="20" w:type="dxa"/>
            </w:tcMar>
            <w:vAlign w:val="center"/>
          </w:tcPr>
          <w:p w14:paraId="53F91429" w14:textId="1EB706CD" w:rsidR="009A349C" w:rsidRPr="00855C26" w:rsidRDefault="007F4F75" w:rsidP="00855C26">
            <w:pPr>
              <w:spacing w:after="120" w:line="360" w:lineRule="auto"/>
              <w:rPr>
                <w:rFonts w:ascii="Arial" w:eastAsia="Arial" w:hAnsi="Arial" w:cs="Arial"/>
                <w:color w:val="010000"/>
                <w:sz w:val="20"/>
                <w:szCs w:val="20"/>
              </w:rPr>
            </w:pPr>
            <w:r w:rsidRPr="00855C26">
              <w:rPr>
                <w:rFonts w:ascii="Arial" w:hAnsi="Arial" w:cs="Arial"/>
                <w:color w:val="010000"/>
                <w:sz w:val="20"/>
              </w:rPr>
              <w:t xml:space="preserve">Additional </w:t>
            </w:r>
            <w:r w:rsidR="00864FD9" w:rsidRPr="00855C26">
              <w:rPr>
                <w:rFonts w:ascii="Arial" w:hAnsi="Arial" w:cs="Arial"/>
                <w:color w:val="010000"/>
                <w:sz w:val="20"/>
              </w:rPr>
              <w:t xml:space="preserve">issued </w:t>
            </w:r>
            <w:r w:rsidRPr="00855C26">
              <w:rPr>
                <w:rFonts w:ascii="Arial" w:hAnsi="Arial" w:cs="Arial"/>
                <w:color w:val="010000"/>
                <w:sz w:val="20"/>
              </w:rPr>
              <w:t>shares are not subject to transfer restrictions.</w:t>
            </w:r>
          </w:p>
        </w:tc>
      </w:tr>
    </w:tbl>
    <w:p w14:paraId="03FAB6BC" w14:textId="77777777" w:rsidR="009A349C" w:rsidRPr="00855C26" w:rsidRDefault="007F4F75" w:rsidP="001A4763">
      <w:pPr>
        <w:numPr>
          <w:ilvl w:val="0"/>
          <w:numId w:val="3"/>
        </w:numPr>
        <w:spacing w:after="120" w:line="360" w:lineRule="auto"/>
        <w:ind w:left="0" w:firstLine="0"/>
        <w:jc w:val="both"/>
        <w:rPr>
          <w:rFonts w:ascii="Arial" w:eastAsia="Arial" w:hAnsi="Arial" w:cs="Arial"/>
          <w:color w:val="010000"/>
          <w:sz w:val="20"/>
          <w:szCs w:val="20"/>
        </w:rPr>
      </w:pPr>
      <w:r w:rsidRPr="00855C26">
        <w:rPr>
          <w:rFonts w:ascii="Arial" w:hAnsi="Arial" w:cs="Arial"/>
          <w:color w:val="010000"/>
          <w:sz w:val="20"/>
        </w:rPr>
        <w:t>Approve changing the Securities Registration Certificate and changing the listing registration</w:t>
      </w:r>
    </w:p>
    <w:p w14:paraId="44410C62" w14:textId="2197C8E6" w:rsidR="009A349C" w:rsidRPr="00855C26" w:rsidRDefault="007F4F75" w:rsidP="001A4763">
      <w:pPr>
        <w:spacing w:after="120" w:line="360" w:lineRule="auto"/>
        <w:jc w:val="both"/>
        <w:rPr>
          <w:rFonts w:ascii="Arial" w:eastAsia="Arial" w:hAnsi="Arial" w:cs="Arial"/>
          <w:color w:val="010000"/>
          <w:sz w:val="20"/>
          <w:szCs w:val="20"/>
        </w:rPr>
      </w:pPr>
      <w:r w:rsidRPr="00855C26">
        <w:rPr>
          <w:rFonts w:ascii="Arial" w:hAnsi="Arial" w:cs="Arial"/>
          <w:color w:val="010000"/>
          <w:sz w:val="20"/>
        </w:rPr>
        <w:t xml:space="preserve">The General Meeting of Shareholders authorizes the Board of Directors to proactively implement and </w:t>
      </w:r>
      <w:r w:rsidRPr="00855C26">
        <w:rPr>
          <w:rFonts w:ascii="Arial" w:hAnsi="Arial" w:cs="Arial"/>
          <w:color w:val="010000"/>
          <w:sz w:val="20"/>
        </w:rPr>
        <w:lastRenderedPageBreak/>
        <w:t>complete relevant procedures immediately after the end of the issuance, including changing the Securities Registration Certificate at the Vietnam Securities Depository and Clearing Corporation and registering to change listing for all shares offered/issued according to the above plan at Hanoi Stock Exchange.</w:t>
      </w:r>
    </w:p>
    <w:p w14:paraId="31EF0FD3" w14:textId="77777777" w:rsidR="009A349C" w:rsidRPr="00855C26" w:rsidRDefault="007F4F75" w:rsidP="00855C26">
      <w:pPr>
        <w:numPr>
          <w:ilvl w:val="0"/>
          <w:numId w:val="9"/>
        </w:numPr>
        <w:tabs>
          <w:tab w:val="left" w:pos="375"/>
        </w:tabs>
        <w:spacing w:after="120" w:line="360" w:lineRule="auto"/>
        <w:rPr>
          <w:rFonts w:ascii="Arial" w:hAnsi="Arial" w:cs="Arial"/>
          <w:color w:val="010000"/>
          <w:sz w:val="20"/>
        </w:rPr>
      </w:pPr>
      <w:r w:rsidRPr="00855C26">
        <w:rPr>
          <w:rFonts w:ascii="Arial" w:hAnsi="Arial" w:cs="Arial"/>
          <w:color w:val="010000"/>
          <w:sz w:val="20"/>
        </w:rPr>
        <w:t xml:space="preserve">Content 7: Approve the plan to offer additional shares to the public to existing shareholders </w:t>
      </w:r>
    </w:p>
    <w:p w14:paraId="22A4A9B5" w14:textId="2CAEB572"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1. </w:t>
      </w:r>
      <w:r w:rsidRPr="00855C26">
        <w:rPr>
          <w:rFonts w:ascii="Arial" w:hAnsi="Arial" w:cs="Arial"/>
          <w:color w:val="010000"/>
          <w:sz w:val="20"/>
        </w:rPr>
        <w:tab/>
        <w:t>Public offereing plan</w:t>
      </w:r>
    </w:p>
    <w:tbl>
      <w:tblPr>
        <w:tblStyle w:val="a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48"/>
        <w:gridCol w:w="2862"/>
        <w:gridCol w:w="5601"/>
      </w:tblGrid>
      <w:tr w:rsidR="009A349C" w:rsidRPr="00855C26" w14:paraId="1C802588" w14:textId="77777777" w:rsidTr="00855C26">
        <w:tc>
          <w:tcPr>
            <w:tcW w:w="304" w:type="pct"/>
            <w:shd w:val="clear" w:color="auto" w:fill="auto"/>
            <w:tcMar>
              <w:top w:w="0" w:type="dxa"/>
              <w:left w:w="20" w:type="dxa"/>
              <w:bottom w:w="0" w:type="dxa"/>
              <w:right w:w="20" w:type="dxa"/>
            </w:tcMar>
            <w:vAlign w:val="center"/>
          </w:tcPr>
          <w:p w14:paraId="220F4D3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1.1.</w:t>
            </w:r>
          </w:p>
        </w:tc>
        <w:tc>
          <w:tcPr>
            <w:tcW w:w="1588" w:type="pct"/>
            <w:shd w:val="clear" w:color="auto" w:fill="auto"/>
            <w:tcMar>
              <w:top w:w="0" w:type="dxa"/>
              <w:left w:w="20" w:type="dxa"/>
              <w:bottom w:w="0" w:type="dxa"/>
              <w:right w:w="20" w:type="dxa"/>
            </w:tcMar>
            <w:vAlign w:val="center"/>
          </w:tcPr>
          <w:p w14:paraId="4011DCE5"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Number of offered shares:</w:t>
            </w:r>
          </w:p>
        </w:tc>
        <w:tc>
          <w:tcPr>
            <w:tcW w:w="3108" w:type="pct"/>
            <w:shd w:val="clear" w:color="auto" w:fill="auto"/>
            <w:tcMar>
              <w:top w:w="0" w:type="dxa"/>
              <w:left w:w="20" w:type="dxa"/>
              <w:bottom w:w="0" w:type="dxa"/>
              <w:right w:w="20" w:type="dxa"/>
            </w:tcMar>
            <w:vAlign w:val="center"/>
          </w:tcPr>
          <w:p w14:paraId="0854139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Expected 12,704,923 shares</w:t>
            </w:r>
          </w:p>
        </w:tc>
      </w:tr>
      <w:tr w:rsidR="009A349C" w:rsidRPr="00855C26" w14:paraId="0134E189" w14:textId="77777777" w:rsidTr="00855C26">
        <w:tc>
          <w:tcPr>
            <w:tcW w:w="304" w:type="pct"/>
            <w:shd w:val="clear" w:color="auto" w:fill="auto"/>
            <w:tcMar>
              <w:top w:w="0" w:type="dxa"/>
              <w:left w:w="20" w:type="dxa"/>
              <w:bottom w:w="0" w:type="dxa"/>
              <w:right w:w="20" w:type="dxa"/>
            </w:tcMar>
            <w:vAlign w:val="center"/>
          </w:tcPr>
          <w:p w14:paraId="7B2C832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1.2.</w:t>
            </w:r>
          </w:p>
        </w:tc>
        <w:tc>
          <w:tcPr>
            <w:tcW w:w="1588" w:type="pct"/>
            <w:shd w:val="clear" w:color="auto" w:fill="auto"/>
            <w:tcMar>
              <w:top w:w="0" w:type="dxa"/>
              <w:left w:w="20" w:type="dxa"/>
              <w:bottom w:w="0" w:type="dxa"/>
              <w:right w:w="20" w:type="dxa"/>
            </w:tcMar>
            <w:vAlign w:val="center"/>
          </w:tcPr>
          <w:p w14:paraId="75B1856D" w14:textId="45739175"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Rate of Number of additional offered shares/Total number of outstanding shares:</w:t>
            </w:r>
          </w:p>
        </w:tc>
        <w:tc>
          <w:tcPr>
            <w:tcW w:w="3108" w:type="pct"/>
            <w:shd w:val="clear" w:color="auto" w:fill="auto"/>
            <w:tcMar>
              <w:top w:w="0" w:type="dxa"/>
              <w:left w:w="20" w:type="dxa"/>
              <w:bottom w:w="0" w:type="dxa"/>
              <w:right w:w="20" w:type="dxa"/>
            </w:tcMar>
            <w:vAlign w:val="center"/>
          </w:tcPr>
          <w:p w14:paraId="3658A168"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50%</w:t>
            </w:r>
          </w:p>
        </w:tc>
      </w:tr>
      <w:tr w:rsidR="009A349C" w:rsidRPr="00855C26" w14:paraId="5FD8BF1B" w14:textId="77777777" w:rsidTr="00855C26">
        <w:tc>
          <w:tcPr>
            <w:tcW w:w="304" w:type="pct"/>
            <w:shd w:val="clear" w:color="auto" w:fill="auto"/>
            <w:tcMar>
              <w:top w:w="0" w:type="dxa"/>
              <w:left w:w="20" w:type="dxa"/>
              <w:bottom w:w="0" w:type="dxa"/>
              <w:right w:w="20" w:type="dxa"/>
            </w:tcMar>
            <w:vAlign w:val="center"/>
          </w:tcPr>
          <w:p w14:paraId="64BCF492"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1.3.</w:t>
            </w:r>
          </w:p>
        </w:tc>
        <w:tc>
          <w:tcPr>
            <w:tcW w:w="1588" w:type="pct"/>
            <w:shd w:val="clear" w:color="auto" w:fill="auto"/>
            <w:tcMar>
              <w:top w:w="0" w:type="dxa"/>
              <w:left w:w="20" w:type="dxa"/>
              <w:bottom w:w="0" w:type="dxa"/>
              <w:right w:w="20" w:type="dxa"/>
            </w:tcMar>
            <w:vAlign w:val="center"/>
          </w:tcPr>
          <w:p w14:paraId="3FFF80E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Offering price:</w:t>
            </w:r>
          </w:p>
        </w:tc>
        <w:tc>
          <w:tcPr>
            <w:tcW w:w="3108" w:type="pct"/>
            <w:shd w:val="clear" w:color="auto" w:fill="auto"/>
            <w:tcMar>
              <w:top w:w="0" w:type="dxa"/>
              <w:left w:w="20" w:type="dxa"/>
              <w:bottom w:w="0" w:type="dxa"/>
              <w:right w:w="20" w:type="dxa"/>
            </w:tcMar>
            <w:vAlign w:val="center"/>
          </w:tcPr>
          <w:p w14:paraId="4800C02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VND 10,000/share</w:t>
            </w:r>
          </w:p>
        </w:tc>
      </w:tr>
      <w:tr w:rsidR="009A349C" w:rsidRPr="00855C26" w14:paraId="0BA9DF08" w14:textId="77777777" w:rsidTr="00855C26">
        <w:tc>
          <w:tcPr>
            <w:tcW w:w="304" w:type="pct"/>
            <w:shd w:val="clear" w:color="auto" w:fill="auto"/>
            <w:tcMar>
              <w:top w:w="0" w:type="dxa"/>
              <w:left w:w="20" w:type="dxa"/>
              <w:bottom w:w="0" w:type="dxa"/>
              <w:right w:w="20" w:type="dxa"/>
            </w:tcMar>
            <w:vAlign w:val="center"/>
          </w:tcPr>
          <w:p w14:paraId="19286353"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1.4.</w:t>
            </w:r>
          </w:p>
        </w:tc>
        <w:tc>
          <w:tcPr>
            <w:tcW w:w="1588" w:type="pct"/>
            <w:shd w:val="clear" w:color="auto" w:fill="auto"/>
            <w:tcMar>
              <w:top w:w="0" w:type="dxa"/>
              <w:left w:w="20" w:type="dxa"/>
              <w:bottom w:w="0" w:type="dxa"/>
              <w:right w:w="20" w:type="dxa"/>
            </w:tcMar>
            <w:vAlign w:val="center"/>
          </w:tcPr>
          <w:p w14:paraId="3D772BF0"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Total expected value of mobilized capital:</w:t>
            </w:r>
          </w:p>
        </w:tc>
        <w:tc>
          <w:tcPr>
            <w:tcW w:w="3108" w:type="pct"/>
            <w:shd w:val="clear" w:color="auto" w:fill="auto"/>
            <w:tcMar>
              <w:top w:w="0" w:type="dxa"/>
              <w:left w:w="20" w:type="dxa"/>
              <w:bottom w:w="0" w:type="dxa"/>
              <w:right w:w="20" w:type="dxa"/>
            </w:tcMar>
            <w:vAlign w:val="center"/>
          </w:tcPr>
          <w:p w14:paraId="1FDD664A"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VND 127,049,230,000</w:t>
            </w:r>
          </w:p>
        </w:tc>
      </w:tr>
      <w:tr w:rsidR="009A349C" w:rsidRPr="00855C26" w14:paraId="2375D5BA" w14:textId="77777777" w:rsidTr="00855C26">
        <w:tc>
          <w:tcPr>
            <w:tcW w:w="304" w:type="pct"/>
            <w:shd w:val="clear" w:color="auto" w:fill="auto"/>
            <w:tcMar>
              <w:top w:w="0" w:type="dxa"/>
              <w:left w:w="20" w:type="dxa"/>
              <w:bottom w:w="0" w:type="dxa"/>
              <w:right w:w="20" w:type="dxa"/>
            </w:tcMar>
            <w:vAlign w:val="center"/>
          </w:tcPr>
          <w:p w14:paraId="0EDDE79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1.5.</w:t>
            </w:r>
          </w:p>
        </w:tc>
        <w:tc>
          <w:tcPr>
            <w:tcW w:w="1588" w:type="pct"/>
            <w:shd w:val="clear" w:color="auto" w:fill="auto"/>
            <w:tcMar>
              <w:top w:w="0" w:type="dxa"/>
              <w:left w:w="20" w:type="dxa"/>
              <w:bottom w:w="0" w:type="dxa"/>
              <w:right w:w="20" w:type="dxa"/>
            </w:tcMar>
            <w:vAlign w:val="center"/>
          </w:tcPr>
          <w:p w14:paraId="720A2960"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Eligible buyers:</w:t>
            </w:r>
          </w:p>
        </w:tc>
        <w:tc>
          <w:tcPr>
            <w:tcW w:w="3108" w:type="pct"/>
            <w:shd w:val="clear" w:color="auto" w:fill="auto"/>
            <w:tcMar>
              <w:top w:w="0" w:type="dxa"/>
              <w:left w:w="20" w:type="dxa"/>
              <w:bottom w:w="0" w:type="dxa"/>
              <w:right w:w="20" w:type="dxa"/>
            </w:tcMar>
            <w:vAlign w:val="center"/>
          </w:tcPr>
          <w:p w14:paraId="0AE23772" w14:textId="7DA0146F"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Existing shareholders named in the list of share owners at the record date to exercise the right</w:t>
            </w:r>
            <w:r w:rsidR="00864FD9" w:rsidRPr="00855C26">
              <w:rPr>
                <w:rFonts w:ascii="Arial" w:hAnsi="Arial" w:cs="Arial"/>
                <w:color w:val="010000"/>
                <w:sz w:val="20"/>
              </w:rPr>
              <w:t>s</w:t>
            </w:r>
            <w:r w:rsidRPr="00855C26">
              <w:rPr>
                <w:rFonts w:ascii="Arial" w:hAnsi="Arial" w:cs="Arial"/>
                <w:color w:val="010000"/>
                <w:sz w:val="20"/>
              </w:rPr>
              <w:t xml:space="preserve"> to buy shares offered to existing shareholders provided by Vietnam Securities Depository and Clearing Corporation (VSDC).</w:t>
            </w:r>
          </w:p>
        </w:tc>
      </w:tr>
      <w:tr w:rsidR="009A349C" w:rsidRPr="00855C26" w14:paraId="6D551187" w14:textId="77777777" w:rsidTr="00855C26">
        <w:tc>
          <w:tcPr>
            <w:tcW w:w="304" w:type="pct"/>
            <w:shd w:val="clear" w:color="auto" w:fill="auto"/>
            <w:tcMar>
              <w:top w:w="0" w:type="dxa"/>
              <w:left w:w="20" w:type="dxa"/>
              <w:bottom w:w="0" w:type="dxa"/>
              <w:right w:w="20" w:type="dxa"/>
            </w:tcMar>
            <w:vAlign w:val="center"/>
          </w:tcPr>
          <w:p w14:paraId="7A94F4B8"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1.6.</w:t>
            </w:r>
          </w:p>
        </w:tc>
        <w:tc>
          <w:tcPr>
            <w:tcW w:w="1588" w:type="pct"/>
            <w:shd w:val="clear" w:color="auto" w:fill="auto"/>
            <w:tcMar>
              <w:top w:w="0" w:type="dxa"/>
              <w:left w:w="20" w:type="dxa"/>
              <w:bottom w:w="0" w:type="dxa"/>
              <w:right w:w="20" w:type="dxa"/>
            </w:tcMar>
            <w:vAlign w:val="center"/>
          </w:tcPr>
          <w:p w14:paraId="3F7D20D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Offering method:</w:t>
            </w:r>
          </w:p>
        </w:tc>
        <w:tc>
          <w:tcPr>
            <w:tcW w:w="3108" w:type="pct"/>
            <w:shd w:val="clear" w:color="auto" w:fill="auto"/>
            <w:tcMar>
              <w:top w:w="0" w:type="dxa"/>
              <w:left w:w="20" w:type="dxa"/>
              <w:bottom w:w="0" w:type="dxa"/>
              <w:right w:w="20" w:type="dxa"/>
            </w:tcMar>
            <w:vAlign w:val="center"/>
          </w:tcPr>
          <w:p w14:paraId="3E62BF63" w14:textId="7C1D55D9"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Offer to existing shareholders by the method of exercising the buying rights.</w:t>
            </w:r>
          </w:p>
        </w:tc>
      </w:tr>
      <w:tr w:rsidR="009A349C" w:rsidRPr="00855C26" w14:paraId="2BB4875E" w14:textId="77777777" w:rsidTr="00855C26">
        <w:tc>
          <w:tcPr>
            <w:tcW w:w="304" w:type="pct"/>
            <w:shd w:val="clear" w:color="auto" w:fill="auto"/>
            <w:tcMar>
              <w:top w:w="0" w:type="dxa"/>
              <w:left w:w="20" w:type="dxa"/>
              <w:bottom w:w="0" w:type="dxa"/>
              <w:right w:w="20" w:type="dxa"/>
            </w:tcMar>
            <w:vAlign w:val="center"/>
          </w:tcPr>
          <w:p w14:paraId="738E5CB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1.7.</w:t>
            </w:r>
          </w:p>
        </w:tc>
        <w:tc>
          <w:tcPr>
            <w:tcW w:w="1588" w:type="pct"/>
            <w:shd w:val="clear" w:color="auto" w:fill="auto"/>
            <w:tcMar>
              <w:top w:w="0" w:type="dxa"/>
              <w:left w:w="20" w:type="dxa"/>
              <w:bottom w:w="0" w:type="dxa"/>
              <w:right w:w="20" w:type="dxa"/>
            </w:tcMar>
            <w:vAlign w:val="center"/>
          </w:tcPr>
          <w:p w14:paraId="37875E8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Rights exercise rate:</w:t>
            </w:r>
          </w:p>
        </w:tc>
        <w:tc>
          <w:tcPr>
            <w:tcW w:w="3108" w:type="pct"/>
            <w:shd w:val="clear" w:color="auto" w:fill="auto"/>
            <w:tcMar>
              <w:top w:w="0" w:type="dxa"/>
              <w:left w:w="20" w:type="dxa"/>
              <w:bottom w:w="0" w:type="dxa"/>
              <w:right w:w="20" w:type="dxa"/>
            </w:tcMar>
            <w:vAlign w:val="center"/>
          </w:tcPr>
          <w:p w14:paraId="5F43161F" w14:textId="335EE5BA"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2:1 (On the record date </w:t>
            </w:r>
            <w:r w:rsidR="00864FD9" w:rsidRPr="00855C26">
              <w:rPr>
                <w:rFonts w:ascii="Arial" w:hAnsi="Arial" w:cs="Arial"/>
                <w:color w:val="010000"/>
                <w:sz w:val="20"/>
              </w:rPr>
              <w:t xml:space="preserve">for </w:t>
            </w:r>
            <w:r w:rsidRPr="00855C26">
              <w:rPr>
                <w:rFonts w:ascii="Arial" w:hAnsi="Arial" w:cs="Arial"/>
                <w:color w:val="010000"/>
                <w:sz w:val="20"/>
              </w:rPr>
              <w:t>the list of shareholders to exercise the rights to buy shares, shareholders owning 02 shares will have 02 buying rights, for every 02 buying rights they will be able to buy 01 additional issued share).</w:t>
            </w:r>
          </w:p>
        </w:tc>
      </w:tr>
      <w:tr w:rsidR="009A349C" w:rsidRPr="00855C26" w14:paraId="1957287B" w14:textId="77777777" w:rsidTr="00855C26">
        <w:tc>
          <w:tcPr>
            <w:tcW w:w="304" w:type="pct"/>
            <w:shd w:val="clear" w:color="auto" w:fill="auto"/>
            <w:tcMar>
              <w:top w:w="0" w:type="dxa"/>
              <w:left w:w="20" w:type="dxa"/>
              <w:bottom w:w="0" w:type="dxa"/>
              <w:right w:w="20" w:type="dxa"/>
            </w:tcMar>
            <w:vAlign w:val="center"/>
          </w:tcPr>
          <w:p w14:paraId="47B9EE6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1.8.</w:t>
            </w:r>
          </w:p>
        </w:tc>
        <w:tc>
          <w:tcPr>
            <w:tcW w:w="1588" w:type="pct"/>
            <w:shd w:val="clear" w:color="auto" w:fill="auto"/>
            <w:tcMar>
              <w:top w:w="0" w:type="dxa"/>
              <w:left w:w="20" w:type="dxa"/>
              <w:bottom w:w="0" w:type="dxa"/>
              <w:right w:w="20" w:type="dxa"/>
            </w:tcMar>
            <w:vAlign w:val="center"/>
          </w:tcPr>
          <w:p w14:paraId="42FBA34F" w14:textId="4D6D973C"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Transfer of </w:t>
            </w:r>
            <w:r w:rsidR="00864FD9" w:rsidRPr="00855C26">
              <w:rPr>
                <w:rFonts w:ascii="Arial" w:hAnsi="Arial" w:cs="Arial"/>
                <w:color w:val="010000"/>
                <w:sz w:val="20"/>
              </w:rPr>
              <w:t xml:space="preserve">buying </w:t>
            </w:r>
            <w:r w:rsidRPr="00855C26">
              <w:rPr>
                <w:rFonts w:ascii="Arial" w:hAnsi="Arial" w:cs="Arial"/>
                <w:color w:val="010000"/>
                <w:sz w:val="20"/>
              </w:rPr>
              <w:t>right</w:t>
            </w:r>
            <w:r w:rsidR="00864FD9" w:rsidRPr="00855C26">
              <w:rPr>
                <w:rFonts w:ascii="Arial" w:hAnsi="Arial" w:cs="Arial"/>
                <w:color w:val="010000"/>
                <w:sz w:val="20"/>
              </w:rPr>
              <w:t>s</w:t>
            </w:r>
            <w:r w:rsidRPr="00855C26">
              <w:rPr>
                <w:rFonts w:ascii="Arial" w:hAnsi="Arial" w:cs="Arial"/>
                <w:color w:val="010000"/>
                <w:sz w:val="20"/>
              </w:rPr>
              <w:t>:</w:t>
            </w:r>
          </w:p>
        </w:tc>
        <w:tc>
          <w:tcPr>
            <w:tcW w:w="3108" w:type="pct"/>
            <w:shd w:val="clear" w:color="auto" w:fill="auto"/>
            <w:tcMar>
              <w:top w:w="0" w:type="dxa"/>
              <w:left w:w="20" w:type="dxa"/>
              <w:bottom w:w="0" w:type="dxa"/>
              <w:right w:w="20" w:type="dxa"/>
            </w:tcMar>
            <w:vAlign w:val="center"/>
          </w:tcPr>
          <w:p w14:paraId="4AB4E8E3"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Existing shareholders named in the list at the record date for the list of shareholders to exercise the rights to buy additional issued shares have the rights to transfer their buying rights to others within the prescribed time and can only transfer once (the transferee cannot transfer their buying rights to a third person). The transferor and the transferee negotiate by themselves the transfer price, pay the money and are responsible for fulfilling the obligations in accordance with the regulations relating to the transfer.</w:t>
            </w:r>
          </w:p>
        </w:tc>
      </w:tr>
      <w:tr w:rsidR="009A349C" w:rsidRPr="00855C26" w14:paraId="5DC54780" w14:textId="77777777" w:rsidTr="00855C26">
        <w:tc>
          <w:tcPr>
            <w:tcW w:w="304" w:type="pct"/>
            <w:shd w:val="clear" w:color="auto" w:fill="auto"/>
            <w:tcMar>
              <w:top w:w="0" w:type="dxa"/>
              <w:left w:w="20" w:type="dxa"/>
              <w:bottom w:w="0" w:type="dxa"/>
              <w:right w:w="20" w:type="dxa"/>
            </w:tcMar>
            <w:vAlign w:val="center"/>
          </w:tcPr>
          <w:p w14:paraId="3FB8AC42"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1.9.</w:t>
            </w:r>
          </w:p>
        </w:tc>
        <w:tc>
          <w:tcPr>
            <w:tcW w:w="1588" w:type="pct"/>
            <w:shd w:val="clear" w:color="auto" w:fill="auto"/>
            <w:tcMar>
              <w:top w:w="0" w:type="dxa"/>
              <w:left w:w="20" w:type="dxa"/>
              <w:bottom w:w="0" w:type="dxa"/>
              <w:right w:w="20" w:type="dxa"/>
            </w:tcMar>
            <w:vAlign w:val="center"/>
          </w:tcPr>
          <w:p w14:paraId="2AB534F2" w14:textId="004FC0BA"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Plan to handle shares that investors do not register to buy, do not pay to buy</w:t>
            </w:r>
            <w:r w:rsidR="00864FD9" w:rsidRPr="00855C26">
              <w:rPr>
                <w:rFonts w:ascii="Arial" w:hAnsi="Arial" w:cs="Arial"/>
                <w:color w:val="010000"/>
                <w:sz w:val="20"/>
              </w:rPr>
              <w:t>,</w:t>
            </w:r>
            <w:r w:rsidRPr="00855C26">
              <w:rPr>
                <w:rFonts w:ascii="Arial" w:hAnsi="Arial" w:cs="Arial"/>
                <w:color w:val="010000"/>
                <w:sz w:val="20"/>
              </w:rPr>
              <w:t xml:space="preserve"> and </w:t>
            </w:r>
            <w:r w:rsidRPr="00855C26">
              <w:rPr>
                <w:rFonts w:ascii="Arial" w:hAnsi="Arial" w:cs="Arial"/>
                <w:color w:val="010000"/>
                <w:sz w:val="20"/>
              </w:rPr>
              <w:lastRenderedPageBreak/>
              <w:t>fractional shares</w:t>
            </w:r>
          </w:p>
        </w:tc>
        <w:tc>
          <w:tcPr>
            <w:tcW w:w="3108" w:type="pct"/>
            <w:shd w:val="clear" w:color="auto" w:fill="auto"/>
            <w:tcMar>
              <w:top w:w="0" w:type="dxa"/>
              <w:left w:w="20" w:type="dxa"/>
              <w:bottom w:w="0" w:type="dxa"/>
              <w:right w:w="20" w:type="dxa"/>
            </w:tcMar>
            <w:vAlign w:val="center"/>
          </w:tcPr>
          <w:p w14:paraId="04BD0102" w14:textId="681C5316"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lastRenderedPageBreak/>
              <w:t xml:space="preserve">Shares offered to existing shareholders will be rounded down to the nearest unit. The entire number of fractional shares arising due to rounding down to the unit and the number of shares that investors did not register to buy or pay for in this </w:t>
            </w:r>
            <w:r w:rsidRPr="00855C26">
              <w:rPr>
                <w:rFonts w:ascii="Arial" w:hAnsi="Arial" w:cs="Arial"/>
                <w:color w:val="010000"/>
                <w:sz w:val="20"/>
              </w:rPr>
              <w:lastRenderedPageBreak/>
              <w:t>offering (if any), the General Meeting of Shareholders authorizes the Board of Directors to decide on distribution to other subjects (including shareholders of the company who wish to increase their share ownership) according to the provisions of law with the condition that the offering price is not lower than the offering price to existing shareholders (minimum VND 10,000/share).</w:t>
            </w:r>
          </w:p>
          <w:p w14:paraId="61DC5C1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For example: At the record date for the list of shareholders to exercise rights, shareholder A owns 579 shares, then shareholder A will be able to buy additional shares corresponding to: (579:2) = 289.5 shares, rounded down to 289 shares.</w:t>
            </w:r>
          </w:p>
        </w:tc>
      </w:tr>
      <w:tr w:rsidR="009A349C" w:rsidRPr="00855C26" w14:paraId="5B7156CA" w14:textId="77777777" w:rsidTr="00855C26">
        <w:tc>
          <w:tcPr>
            <w:tcW w:w="304" w:type="pct"/>
            <w:shd w:val="clear" w:color="auto" w:fill="auto"/>
            <w:tcMar>
              <w:top w:w="0" w:type="dxa"/>
              <w:left w:w="20" w:type="dxa"/>
              <w:bottom w:w="0" w:type="dxa"/>
              <w:right w:w="20" w:type="dxa"/>
            </w:tcMar>
            <w:vAlign w:val="center"/>
          </w:tcPr>
          <w:p w14:paraId="7454EA57"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lastRenderedPageBreak/>
              <w:t>1.10.</w:t>
            </w:r>
          </w:p>
        </w:tc>
        <w:tc>
          <w:tcPr>
            <w:tcW w:w="1588" w:type="pct"/>
            <w:shd w:val="clear" w:color="auto" w:fill="auto"/>
            <w:tcMar>
              <w:top w:w="0" w:type="dxa"/>
              <w:left w:w="20" w:type="dxa"/>
              <w:bottom w:w="0" w:type="dxa"/>
              <w:right w:w="20" w:type="dxa"/>
            </w:tcMar>
            <w:vAlign w:val="center"/>
          </w:tcPr>
          <w:p w14:paraId="78AEFA92"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Restrictions related to transfer:</w:t>
            </w:r>
          </w:p>
        </w:tc>
        <w:tc>
          <w:tcPr>
            <w:tcW w:w="3108" w:type="pct"/>
            <w:shd w:val="clear" w:color="auto" w:fill="auto"/>
            <w:tcMar>
              <w:top w:w="0" w:type="dxa"/>
              <w:left w:w="20" w:type="dxa"/>
              <w:bottom w:w="0" w:type="dxa"/>
              <w:right w:w="20" w:type="dxa"/>
            </w:tcMar>
            <w:vAlign w:val="center"/>
          </w:tcPr>
          <w:p w14:paraId="6BCFB3B0" w14:textId="49C9A0CC"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Number of shares exercised by existing shareholders and transferees of the right to buy from existing shareholders within the prescribed time according to the notice of public offering to existing shareholders (including extension period - if any) is not subject to transfer restrictions.</w:t>
            </w:r>
          </w:p>
          <w:p w14:paraId="1A2D627F" w14:textId="2C5EDFD9"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The number of shares that investors do not register to buy or pay money to buy that can be distributed by the Board of Directors to other shareholders/investors will be restricted from transfer for 01 year from the date of completion of the offering in accordance with the regulations.</w:t>
            </w:r>
          </w:p>
          <w:p w14:paraId="5A2869D8" w14:textId="747A3169"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The shares purchased by the underwriting organization according to the underwriting commitment (if any) will not be subject to transfer restrictions.</w:t>
            </w:r>
          </w:p>
        </w:tc>
      </w:tr>
      <w:tr w:rsidR="009A349C" w:rsidRPr="00855C26" w14:paraId="5D231418" w14:textId="77777777" w:rsidTr="00855C26">
        <w:tc>
          <w:tcPr>
            <w:tcW w:w="304" w:type="pct"/>
            <w:shd w:val="clear" w:color="auto" w:fill="auto"/>
            <w:tcMar>
              <w:top w:w="0" w:type="dxa"/>
              <w:left w:w="20" w:type="dxa"/>
              <w:bottom w:w="0" w:type="dxa"/>
              <w:right w:w="20" w:type="dxa"/>
            </w:tcMar>
            <w:vAlign w:val="center"/>
          </w:tcPr>
          <w:p w14:paraId="261B5CA0"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1.11.</w:t>
            </w:r>
          </w:p>
        </w:tc>
        <w:tc>
          <w:tcPr>
            <w:tcW w:w="1588" w:type="pct"/>
            <w:shd w:val="clear" w:color="auto" w:fill="auto"/>
            <w:tcMar>
              <w:top w:w="0" w:type="dxa"/>
              <w:left w:w="20" w:type="dxa"/>
              <w:bottom w:w="0" w:type="dxa"/>
              <w:right w:w="20" w:type="dxa"/>
            </w:tcMar>
            <w:vAlign w:val="center"/>
          </w:tcPr>
          <w:p w14:paraId="02BD266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Plan to ensure the share offering meets regulations on maximum foreign ownership rate at the Company: </w:t>
            </w:r>
          </w:p>
        </w:tc>
        <w:tc>
          <w:tcPr>
            <w:tcW w:w="3108" w:type="pct"/>
            <w:shd w:val="clear" w:color="auto" w:fill="auto"/>
            <w:tcMar>
              <w:top w:w="0" w:type="dxa"/>
              <w:left w:w="20" w:type="dxa"/>
              <w:bottom w:w="0" w:type="dxa"/>
              <w:right w:w="20" w:type="dxa"/>
            </w:tcMar>
            <w:vAlign w:val="center"/>
          </w:tcPr>
          <w:p w14:paraId="2D778481" w14:textId="21AC58AC"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The General Meeting of Shareholders authorizes the Board of Directors to develop and approve a plan to ensure that the share offering meets the regulations on the maximum foreign ownership rate at the Company.</w:t>
            </w:r>
          </w:p>
        </w:tc>
      </w:tr>
      <w:tr w:rsidR="009A349C" w:rsidRPr="00855C26" w14:paraId="457A30F2" w14:textId="77777777" w:rsidTr="00855C26">
        <w:tc>
          <w:tcPr>
            <w:tcW w:w="304" w:type="pct"/>
            <w:shd w:val="clear" w:color="auto" w:fill="auto"/>
            <w:tcMar>
              <w:top w:w="0" w:type="dxa"/>
              <w:left w:w="20" w:type="dxa"/>
              <w:bottom w:w="0" w:type="dxa"/>
              <w:right w:w="20" w:type="dxa"/>
            </w:tcMar>
            <w:vAlign w:val="center"/>
          </w:tcPr>
          <w:p w14:paraId="25C6B54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1.12.</w:t>
            </w:r>
          </w:p>
        </w:tc>
        <w:tc>
          <w:tcPr>
            <w:tcW w:w="1588" w:type="pct"/>
            <w:shd w:val="clear" w:color="auto" w:fill="auto"/>
            <w:tcMar>
              <w:top w:w="0" w:type="dxa"/>
              <w:left w:w="20" w:type="dxa"/>
              <w:bottom w:w="0" w:type="dxa"/>
              <w:right w:w="20" w:type="dxa"/>
            </w:tcMar>
            <w:vAlign w:val="center"/>
          </w:tcPr>
          <w:p w14:paraId="53257FD2"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Minimum successful offering rate</w:t>
            </w:r>
          </w:p>
        </w:tc>
        <w:tc>
          <w:tcPr>
            <w:tcW w:w="3108" w:type="pct"/>
            <w:shd w:val="clear" w:color="auto" w:fill="auto"/>
            <w:tcMar>
              <w:top w:w="0" w:type="dxa"/>
              <w:left w:w="20" w:type="dxa"/>
              <w:bottom w:w="0" w:type="dxa"/>
              <w:right w:w="20" w:type="dxa"/>
            </w:tcMar>
            <w:vAlign w:val="center"/>
          </w:tcPr>
          <w:p w14:paraId="60A56E02"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70%</w:t>
            </w:r>
          </w:p>
        </w:tc>
      </w:tr>
    </w:tbl>
    <w:p w14:paraId="7BB4952B" w14:textId="77777777" w:rsidR="009A349C" w:rsidRPr="00855C26" w:rsidRDefault="007F4F75" w:rsidP="00855C26">
      <w:pPr>
        <w:numPr>
          <w:ilvl w:val="0"/>
          <w:numId w:val="11"/>
        </w:numPr>
        <w:tabs>
          <w:tab w:val="left" w:pos="375"/>
        </w:tabs>
        <w:spacing w:after="120" w:line="360" w:lineRule="auto"/>
        <w:ind w:left="0" w:firstLine="0"/>
        <w:rPr>
          <w:rFonts w:ascii="Arial" w:eastAsia="Arial" w:hAnsi="Arial" w:cs="Arial"/>
          <w:color w:val="010000"/>
          <w:sz w:val="20"/>
          <w:szCs w:val="20"/>
        </w:rPr>
      </w:pPr>
      <w:r w:rsidRPr="00855C26">
        <w:rPr>
          <w:rFonts w:ascii="Arial" w:hAnsi="Arial" w:cs="Arial"/>
          <w:color w:val="010000"/>
          <w:sz w:val="20"/>
        </w:rPr>
        <w:t>Capital use plan</w:t>
      </w:r>
    </w:p>
    <w:p w14:paraId="59CB89F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 Total proceeds from the offering:</w:t>
      </w:r>
    </w:p>
    <w:tbl>
      <w:tblPr>
        <w:tblStyle w:val="a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03"/>
        <w:gridCol w:w="2426"/>
        <w:gridCol w:w="1995"/>
        <w:gridCol w:w="1874"/>
        <w:gridCol w:w="1919"/>
      </w:tblGrid>
      <w:tr w:rsidR="009A349C" w:rsidRPr="00855C26" w14:paraId="3EBDC94B" w14:textId="77777777" w:rsidTr="00855C26">
        <w:tc>
          <w:tcPr>
            <w:tcW w:w="446" w:type="pct"/>
            <w:shd w:val="clear" w:color="auto" w:fill="auto"/>
            <w:tcMar>
              <w:top w:w="0" w:type="dxa"/>
              <w:left w:w="20" w:type="dxa"/>
              <w:bottom w:w="0" w:type="dxa"/>
              <w:right w:w="20" w:type="dxa"/>
            </w:tcMar>
            <w:vAlign w:val="center"/>
          </w:tcPr>
          <w:p w14:paraId="707949A8"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No.</w:t>
            </w:r>
          </w:p>
        </w:tc>
        <w:tc>
          <w:tcPr>
            <w:tcW w:w="1344" w:type="pct"/>
            <w:shd w:val="clear" w:color="auto" w:fill="auto"/>
            <w:tcMar>
              <w:top w:w="0" w:type="dxa"/>
              <w:left w:w="20" w:type="dxa"/>
              <w:bottom w:w="0" w:type="dxa"/>
              <w:right w:w="20" w:type="dxa"/>
            </w:tcMar>
            <w:vAlign w:val="center"/>
          </w:tcPr>
          <w:p w14:paraId="780BAC50"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Eligible buyer:</w:t>
            </w:r>
          </w:p>
        </w:tc>
        <w:tc>
          <w:tcPr>
            <w:tcW w:w="1106" w:type="pct"/>
            <w:shd w:val="clear" w:color="auto" w:fill="auto"/>
            <w:tcMar>
              <w:top w:w="0" w:type="dxa"/>
              <w:left w:w="20" w:type="dxa"/>
              <w:bottom w:w="0" w:type="dxa"/>
              <w:right w:w="20" w:type="dxa"/>
            </w:tcMar>
            <w:vAlign w:val="center"/>
          </w:tcPr>
          <w:p w14:paraId="72DE63AF"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Number of offered shares:</w:t>
            </w:r>
          </w:p>
        </w:tc>
        <w:tc>
          <w:tcPr>
            <w:tcW w:w="1039" w:type="pct"/>
            <w:shd w:val="clear" w:color="auto" w:fill="auto"/>
            <w:tcMar>
              <w:top w:w="0" w:type="dxa"/>
              <w:left w:w="20" w:type="dxa"/>
              <w:bottom w:w="0" w:type="dxa"/>
              <w:right w:w="20" w:type="dxa"/>
            </w:tcMar>
            <w:vAlign w:val="center"/>
          </w:tcPr>
          <w:p w14:paraId="58A31CB2"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Offering price (VND/share)</w:t>
            </w:r>
          </w:p>
        </w:tc>
        <w:tc>
          <w:tcPr>
            <w:tcW w:w="1064" w:type="pct"/>
            <w:shd w:val="clear" w:color="auto" w:fill="auto"/>
            <w:tcMar>
              <w:top w:w="0" w:type="dxa"/>
              <w:left w:w="20" w:type="dxa"/>
              <w:bottom w:w="0" w:type="dxa"/>
              <w:right w:w="20" w:type="dxa"/>
            </w:tcMar>
            <w:vAlign w:val="center"/>
          </w:tcPr>
          <w:p w14:paraId="0490B6B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Expected proceeds (VND)</w:t>
            </w:r>
          </w:p>
        </w:tc>
      </w:tr>
      <w:tr w:rsidR="009A349C" w:rsidRPr="00855C26" w14:paraId="35D274AF" w14:textId="77777777" w:rsidTr="00855C26">
        <w:tc>
          <w:tcPr>
            <w:tcW w:w="446" w:type="pct"/>
            <w:shd w:val="clear" w:color="auto" w:fill="auto"/>
            <w:tcMar>
              <w:top w:w="0" w:type="dxa"/>
              <w:left w:w="20" w:type="dxa"/>
              <w:bottom w:w="0" w:type="dxa"/>
              <w:right w:w="20" w:type="dxa"/>
            </w:tcMar>
            <w:vAlign w:val="center"/>
          </w:tcPr>
          <w:p w14:paraId="11E01B0A"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344" w:type="pct"/>
            <w:shd w:val="clear" w:color="auto" w:fill="auto"/>
            <w:tcMar>
              <w:top w:w="0" w:type="dxa"/>
              <w:left w:w="20" w:type="dxa"/>
              <w:bottom w:w="0" w:type="dxa"/>
              <w:right w:w="20" w:type="dxa"/>
            </w:tcMar>
            <w:vAlign w:val="center"/>
          </w:tcPr>
          <w:p w14:paraId="5D7A0B7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Offering to existing </w:t>
            </w:r>
            <w:r w:rsidRPr="00855C26">
              <w:rPr>
                <w:rFonts w:ascii="Arial" w:hAnsi="Arial" w:cs="Arial"/>
                <w:color w:val="010000"/>
                <w:sz w:val="20"/>
              </w:rPr>
              <w:lastRenderedPageBreak/>
              <w:t>shareholders</w:t>
            </w:r>
          </w:p>
        </w:tc>
        <w:tc>
          <w:tcPr>
            <w:tcW w:w="1106" w:type="pct"/>
            <w:shd w:val="clear" w:color="auto" w:fill="auto"/>
            <w:tcMar>
              <w:top w:w="0" w:type="dxa"/>
              <w:left w:w="20" w:type="dxa"/>
              <w:bottom w:w="0" w:type="dxa"/>
              <w:right w:w="20" w:type="dxa"/>
            </w:tcMar>
            <w:vAlign w:val="center"/>
          </w:tcPr>
          <w:p w14:paraId="2E170DA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lastRenderedPageBreak/>
              <w:t>12,704,923</w:t>
            </w:r>
          </w:p>
        </w:tc>
        <w:tc>
          <w:tcPr>
            <w:tcW w:w="1039" w:type="pct"/>
            <w:shd w:val="clear" w:color="auto" w:fill="auto"/>
            <w:tcMar>
              <w:top w:w="0" w:type="dxa"/>
              <w:left w:w="20" w:type="dxa"/>
              <w:bottom w:w="0" w:type="dxa"/>
              <w:right w:w="20" w:type="dxa"/>
            </w:tcMar>
            <w:vAlign w:val="center"/>
          </w:tcPr>
          <w:p w14:paraId="45749531"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10,000</w:t>
            </w:r>
          </w:p>
        </w:tc>
        <w:tc>
          <w:tcPr>
            <w:tcW w:w="1064" w:type="pct"/>
            <w:shd w:val="clear" w:color="auto" w:fill="auto"/>
            <w:tcMar>
              <w:top w:w="0" w:type="dxa"/>
              <w:left w:w="20" w:type="dxa"/>
              <w:bottom w:w="0" w:type="dxa"/>
              <w:right w:w="20" w:type="dxa"/>
            </w:tcMar>
            <w:vAlign w:val="center"/>
          </w:tcPr>
          <w:p w14:paraId="248C4F7F"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127,049,230,000</w:t>
            </w:r>
          </w:p>
        </w:tc>
      </w:tr>
      <w:tr w:rsidR="009A349C" w:rsidRPr="00855C26" w14:paraId="2E7BB3A5" w14:textId="77777777" w:rsidTr="00855C26">
        <w:tc>
          <w:tcPr>
            <w:tcW w:w="1791" w:type="pct"/>
            <w:gridSpan w:val="2"/>
            <w:shd w:val="clear" w:color="auto" w:fill="auto"/>
            <w:tcMar>
              <w:top w:w="0" w:type="dxa"/>
              <w:left w:w="20" w:type="dxa"/>
              <w:bottom w:w="0" w:type="dxa"/>
              <w:right w:w="20" w:type="dxa"/>
            </w:tcMar>
            <w:vAlign w:val="center"/>
          </w:tcPr>
          <w:p w14:paraId="65D3243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lastRenderedPageBreak/>
              <w:t>Total</w:t>
            </w:r>
          </w:p>
        </w:tc>
        <w:tc>
          <w:tcPr>
            <w:tcW w:w="1106" w:type="pct"/>
            <w:shd w:val="clear" w:color="auto" w:fill="auto"/>
            <w:tcMar>
              <w:top w:w="0" w:type="dxa"/>
              <w:left w:w="20" w:type="dxa"/>
              <w:bottom w:w="0" w:type="dxa"/>
              <w:right w:w="20" w:type="dxa"/>
            </w:tcMar>
            <w:vAlign w:val="center"/>
          </w:tcPr>
          <w:p w14:paraId="7021D04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12,704,923</w:t>
            </w:r>
          </w:p>
        </w:tc>
        <w:tc>
          <w:tcPr>
            <w:tcW w:w="1039" w:type="pct"/>
            <w:shd w:val="clear" w:color="auto" w:fill="auto"/>
            <w:tcMar>
              <w:top w:w="0" w:type="dxa"/>
              <w:left w:w="20" w:type="dxa"/>
              <w:bottom w:w="0" w:type="dxa"/>
              <w:right w:w="20" w:type="dxa"/>
            </w:tcMar>
            <w:vAlign w:val="center"/>
          </w:tcPr>
          <w:p w14:paraId="5C406D17"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 </w:t>
            </w:r>
          </w:p>
        </w:tc>
        <w:tc>
          <w:tcPr>
            <w:tcW w:w="1064" w:type="pct"/>
            <w:shd w:val="clear" w:color="auto" w:fill="auto"/>
            <w:tcMar>
              <w:top w:w="0" w:type="dxa"/>
              <w:left w:w="20" w:type="dxa"/>
              <w:bottom w:w="0" w:type="dxa"/>
              <w:right w:w="20" w:type="dxa"/>
            </w:tcMar>
            <w:vAlign w:val="center"/>
          </w:tcPr>
          <w:p w14:paraId="2EA5ECD7"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127,049,230,000</w:t>
            </w:r>
          </w:p>
        </w:tc>
      </w:tr>
    </w:tbl>
    <w:p w14:paraId="5AA79BFA"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 Capital use plan</w:t>
      </w:r>
    </w:p>
    <w:p w14:paraId="6B17BA42"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Proceeds from the offering will be prioritized for use in the following order:</w:t>
      </w:r>
    </w:p>
    <w:tbl>
      <w:tblPr>
        <w:tblStyle w:val="a8"/>
        <w:tblW w:w="5000" w:type="pct"/>
        <w:tblBorders>
          <w:top w:val="nil"/>
          <w:left w:val="nil"/>
          <w:bottom w:val="nil"/>
          <w:right w:val="nil"/>
          <w:insideH w:val="nil"/>
          <w:insideV w:val="nil"/>
        </w:tblBorders>
        <w:tblLook w:val="0600" w:firstRow="0" w:lastRow="0" w:firstColumn="0" w:lastColumn="0" w:noHBand="1" w:noVBand="1"/>
      </w:tblPr>
      <w:tblGrid>
        <w:gridCol w:w="807"/>
        <w:gridCol w:w="3356"/>
        <w:gridCol w:w="1966"/>
        <w:gridCol w:w="2882"/>
      </w:tblGrid>
      <w:tr w:rsidR="009A349C" w:rsidRPr="00855C26" w14:paraId="3273F887" w14:textId="77777777" w:rsidTr="00855C26">
        <w:tc>
          <w:tcPr>
            <w:tcW w:w="448" w:type="pct"/>
            <w:tcBorders>
              <w:top w:val="single" w:sz="6"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08515A2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No.</w:t>
            </w:r>
          </w:p>
        </w:tc>
        <w:tc>
          <w:tcPr>
            <w:tcW w:w="1862" w:type="pct"/>
            <w:tcBorders>
              <w:top w:val="single" w:sz="6"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33FC84D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Capital use purpose:</w:t>
            </w:r>
          </w:p>
        </w:tc>
        <w:tc>
          <w:tcPr>
            <w:tcW w:w="1091" w:type="pct"/>
            <w:tcBorders>
              <w:top w:val="single" w:sz="6"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798079C0"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Amount (VND)</w:t>
            </w:r>
          </w:p>
        </w:tc>
        <w:tc>
          <w:tcPr>
            <w:tcW w:w="1599" w:type="pct"/>
            <w:tcBorders>
              <w:top w:val="single" w:sz="6" w:space="0" w:color="000000"/>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50CBB88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Capital use progress:</w:t>
            </w:r>
          </w:p>
        </w:tc>
      </w:tr>
      <w:tr w:rsidR="009A349C" w:rsidRPr="00855C26" w14:paraId="0E30C81E" w14:textId="77777777" w:rsidTr="00855C26">
        <w:tc>
          <w:tcPr>
            <w:tcW w:w="448"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26121DD3"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862"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200EE5C5"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Supplement working capital for projects that the Company is constructing</w:t>
            </w:r>
          </w:p>
        </w:tc>
        <w:tc>
          <w:tcPr>
            <w:tcW w:w="1091"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7691804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97,049,230,000</w:t>
            </w:r>
          </w:p>
        </w:tc>
        <w:tc>
          <w:tcPr>
            <w:tcW w:w="159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46F3B342"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After the end of the offering and according to the actual capital usage schedule</w:t>
            </w:r>
          </w:p>
        </w:tc>
      </w:tr>
      <w:tr w:rsidR="009A349C" w:rsidRPr="00855C26" w14:paraId="1B64F298" w14:textId="77777777" w:rsidTr="00855C26">
        <w:tc>
          <w:tcPr>
            <w:tcW w:w="448"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0079D1E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862"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5C76952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Invest in motorbikes and equipment to serve construction projects</w:t>
            </w:r>
          </w:p>
        </w:tc>
        <w:tc>
          <w:tcPr>
            <w:tcW w:w="1091"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4C45249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30,000,000,000</w:t>
            </w:r>
          </w:p>
        </w:tc>
        <w:tc>
          <w:tcPr>
            <w:tcW w:w="1599" w:type="pct"/>
            <w:tcBorders>
              <w:top w:val="nil"/>
              <w:left w:val="single" w:sz="6" w:space="0" w:color="000000"/>
              <w:bottom w:val="single" w:sz="5" w:space="0" w:color="000000"/>
              <w:right w:val="single" w:sz="6" w:space="0" w:color="000000"/>
            </w:tcBorders>
            <w:shd w:val="clear" w:color="auto" w:fill="auto"/>
            <w:tcMar>
              <w:top w:w="0" w:type="dxa"/>
              <w:left w:w="20" w:type="dxa"/>
              <w:bottom w:w="0" w:type="dxa"/>
              <w:right w:w="20" w:type="dxa"/>
            </w:tcMar>
            <w:vAlign w:val="center"/>
          </w:tcPr>
          <w:p w14:paraId="139A2408"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After the end of the offering and according to the agreed schedule of the sales contracts</w:t>
            </w:r>
          </w:p>
        </w:tc>
      </w:tr>
      <w:tr w:rsidR="009A349C" w:rsidRPr="00855C26" w14:paraId="1A6AA855" w14:textId="77777777" w:rsidTr="00855C26">
        <w:tc>
          <w:tcPr>
            <w:tcW w:w="2310" w:type="pct"/>
            <w:gridSpan w:val="2"/>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0ABB60BA"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Total</w:t>
            </w:r>
          </w:p>
        </w:tc>
        <w:tc>
          <w:tcPr>
            <w:tcW w:w="1091"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517A7930"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127,049,230,000</w:t>
            </w:r>
          </w:p>
        </w:tc>
        <w:tc>
          <w:tcPr>
            <w:tcW w:w="1599" w:type="pct"/>
            <w:tcBorders>
              <w:top w:val="nil"/>
              <w:left w:val="single" w:sz="6" w:space="0" w:color="000000"/>
              <w:bottom w:val="single" w:sz="6" w:space="0" w:color="000000"/>
              <w:right w:val="single" w:sz="6" w:space="0" w:color="000000"/>
            </w:tcBorders>
            <w:shd w:val="clear" w:color="auto" w:fill="auto"/>
            <w:tcMar>
              <w:top w:w="0" w:type="dxa"/>
              <w:left w:w="20" w:type="dxa"/>
              <w:bottom w:w="0" w:type="dxa"/>
              <w:right w:w="20" w:type="dxa"/>
            </w:tcMar>
            <w:vAlign w:val="center"/>
          </w:tcPr>
          <w:p w14:paraId="62881A6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 </w:t>
            </w:r>
          </w:p>
        </w:tc>
      </w:tr>
    </w:tbl>
    <w:p w14:paraId="08C88B77" w14:textId="6BD2849D" w:rsidR="009A349C" w:rsidRPr="00855C26" w:rsidRDefault="007F4F75" w:rsidP="001A4763">
      <w:pPr>
        <w:tabs>
          <w:tab w:val="left" w:pos="375"/>
        </w:tabs>
        <w:spacing w:after="120" w:line="360" w:lineRule="auto"/>
        <w:jc w:val="both"/>
        <w:rPr>
          <w:rFonts w:ascii="Arial" w:eastAsia="Arial" w:hAnsi="Arial" w:cs="Arial"/>
          <w:color w:val="010000"/>
          <w:sz w:val="20"/>
          <w:szCs w:val="20"/>
        </w:rPr>
      </w:pPr>
      <w:r w:rsidRPr="00855C26">
        <w:rPr>
          <w:rFonts w:ascii="Arial" w:hAnsi="Arial" w:cs="Arial"/>
          <w:color w:val="010000"/>
          <w:sz w:val="20"/>
        </w:rPr>
        <w:t>- The detailed capital use plan (including details of investment plans and capital allocation) is authorized by the General Meeting of Shareholders for the Company's Board of Directors to decide.</w:t>
      </w:r>
    </w:p>
    <w:p w14:paraId="109B0BC1" w14:textId="7339A3DF" w:rsidR="009A349C" w:rsidRPr="00855C26" w:rsidRDefault="007F4F75" w:rsidP="001A4763">
      <w:pPr>
        <w:tabs>
          <w:tab w:val="left" w:pos="375"/>
        </w:tabs>
        <w:spacing w:after="120" w:line="360" w:lineRule="auto"/>
        <w:jc w:val="both"/>
        <w:rPr>
          <w:rFonts w:ascii="Arial" w:eastAsia="Arial" w:hAnsi="Arial" w:cs="Arial"/>
          <w:color w:val="010000"/>
          <w:sz w:val="20"/>
          <w:szCs w:val="20"/>
        </w:rPr>
      </w:pPr>
      <w:r w:rsidRPr="00855C26">
        <w:rPr>
          <w:rFonts w:ascii="Arial" w:hAnsi="Arial" w:cs="Arial"/>
          <w:color w:val="010000"/>
          <w:sz w:val="20"/>
        </w:rPr>
        <w:t>- In case other more feasible investment opportunities arise, the General Meeting of Shareholders authorizes the Board of Directors to proactively adjust/change the purpose of using capital obtained from the offering and report to the General Meeting of Shareholders at the nearest General Meeting after changing the purpose of capital use (if any).</w:t>
      </w:r>
    </w:p>
    <w:p w14:paraId="271EB572" w14:textId="77777777" w:rsidR="009A349C" w:rsidRPr="00855C26" w:rsidRDefault="007F4F75" w:rsidP="001A4763">
      <w:pPr>
        <w:tabs>
          <w:tab w:val="left" w:pos="375"/>
        </w:tabs>
        <w:spacing w:after="120" w:line="360" w:lineRule="auto"/>
        <w:jc w:val="both"/>
        <w:rPr>
          <w:rFonts w:ascii="Arial" w:eastAsia="Arial" w:hAnsi="Arial" w:cs="Arial"/>
          <w:color w:val="010000"/>
          <w:sz w:val="20"/>
          <w:szCs w:val="20"/>
        </w:rPr>
      </w:pPr>
      <w:r w:rsidRPr="00855C26">
        <w:rPr>
          <w:rFonts w:ascii="Arial" w:hAnsi="Arial" w:cs="Arial"/>
          <w:color w:val="010000"/>
          <w:sz w:val="20"/>
        </w:rPr>
        <w:t>3. Plan on handling cases where the offering does not collect the expected amount of money</w:t>
      </w:r>
    </w:p>
    <w:p w14:paraId="60239115" w14:textId="055087C5" w:rsidR="009A349C" w:rsidRPr="00855C26" w:rsidRDefault="007F4F75" w:rsidP="001A4763">
      <w:pPr>
        <w:tabs>
          <w:tab w:val="left" w:pos="375"/>
        </w:tabs>
        <w:spacing w:after="120" w:line="360" w:lineRule="auto"/>
        <w:jc w:val="both"/>
        <w:rPr>
          <w:rFonts w:ascii="Arial" w:eastAsia="Arial" w:hAnsi="Arial" w:cs="Arial"/>
          <w:color w:val="010000"/>
          <w:sz w:val="20"/>
          <w:szCs w:val="20"/>
        </w:rPr>
      </w:pPr>
      <w:r w:rsidRPr="00855C26">
        <w:rPr>
          <w:rFonts w:ascii="Arial" w:hAnsi="Arial" w:cs="Arial"/>
          <w:color w:val="010000"/>
          <w:sz w:val="20"/>
        </w:rPr>
        <w:t>Plan on compensating for the shortfall in capital expected to be mobilized from the offering: In case the shares are not fully distributed as expected and the amount of capital mobilized is not as expected, we would like to submit to the General Meeting of Shareholders to authorize the Board of Directors to consider mobilizing bank loan capital or seek other sources of additional funding to compensate in accordance with the company's business activities.</w:t>
      </w:r>
    </w:p>
    <w:p w14:paraId="4F81B516" w14:textId="77777777" w:rsidR="009A349C" w:rsidRPr="00855C26" w:rsidRDefault="007F4F75" w:rsidP="001A4763">
      <w:pPr>
        <w:numPr>
          <w:ilvl w:val="0"/>
          <w:numId w:val="6"/>
        </w:numPr>
        <w:tabs>
          <w:tab w:val="left" w:pos="375"/>
        </w:tabs>
        <w:spacing w:after="120" w:line="360" w:lineRule="auto"/>
        <w:ind w:left="0" w:firstLine="0"/>
        <w:jc w:val="both"/>
        <w:rPr>
          <w:rFonts w:ascii="Arial" w:eastAsia="Arial" w:hAnsi="Arial" w:cs="Arial"/>
          <w:color w:val="010000"/>
          <w:sz w:val="20"/>
          <w:szCs w:val="20"/>
        </w:rPr>
      </w:pPr>
      <w:r w:rsidRPr="00855C26">
        <w:rPr>
          <w:rFonts w:ascii="Arial" w:hAnsi="Arial" w:cs="Arial"/>
          <w:color w:val="010000"/>
          <w:sz w:val="20"/>
        </w:rPr>
        <w:t>Approve changing the Securities Registration Certificate and changing the listing registration</w:t>
      </w:r>
    </w:p>
    <w:p w14:paraId="3E0CDA65" w14:textId="7D753773" w:rsidR="009A349C" w:rsidRPr="00855C26" w:rsidRDefault="007F4F75" w:rsidP="001A4763">
      <w:pPr>
        <w:tabs>
          <w:tab w:val="left" w:pos="375"/>
        </w:tabs>
        <w:spacing w:after="120" w:line="360" w:lineRule="auto"/>
        <w:jc w:val="both"/>
        <w:rPr>
          <w:rFonts w:ascii="Arial" w:eastAsia="Arial" w:hAnsi="Arial" w:cs="Arial"/>
          <w:color w:val="010000"/>
          <w:sz w:val="20"/>
          <w:szCs w:val="20"/>
        </w:rPr>
      </w:pPr>
      <w:r w:rsidRPr="00855C26">
        <w:rPr>
          <w:rFonts w:ascii="Arial" w:hAnsi="Arial" w:cs="Arial"/>
          <w:color w:val="010000"/>
          <w:sz w:val="20"/>
        </w:rPr>
        <w:t>The General Meeting of Shareholders authorizes the Board of Directors to proactively implement and complete relevant procedures immediately after the end of the issuance, including changing the Securities Registration Certificate at the Vietnam Securities Depository and Clearing Corporation and registering to change listing for all shares offered/issued according to the above plan at Hanoi Stock Exchange.</w:t>
      </w:r>
    </w:p>
    <w:p w14:paraId="4DEB8B23" w14:textId="79C945CA" w:rsidR="009A349C" w:rsidRPr="00855C26" w:rsidRDefault="007F4F75" w:rsidP="001A4763">
      <w:pPr>
        <w:numPr>
          <w:ilvl w:val="0"/>
          <w:numId w:val="9"/>
        </w:numPr>
        <w:pBdr>
          <w:top w:val="nil"/>
          <w:left w:val="nil"/>
          <w:bottom w:val="nil"/>
          <w:right w:val="nil"/>
          <w:between w:val="nil"/>
        </w:pBdr>
        <w:tabs>
          <w:tab w:val="left" w:pos="375"/>
        </w:tabs>
        <w:spacing w:after="120" w:line="360" w:lineRule="auto"/>
        <w:jc w:val="both"/>
        <w:rPr>
          <w:rFonts w:ascii="Arial" w:eastAsia="Arial" w:hAnsi="Arial" w:cs="Arial"/>
          <w:color w:val="010000"/>
          <w:sz w:val="20"/>
          <w:szCs w:val="20"/>
        </w:rPr>
      </w:pPr>
      <w:r w:rsidRPr="00855C26">
        <w:rPr>
          <w:rFonts w:ascii="Arial" w:hAnsi="Arial" w:cs="Arial"/>
          <w:color w:val="010000"/>
          <w:sz w:val="20"/>
        </w:rPr>
        <w:t>Content 8: Approve and authorize the Board of Directors to decide on a number of issues under the authority of</w:t>
      </w:r>
      <w:r w:rsidR="00A55C68" w:rsidRPr="00855C26">
        <w:rPr>
          <w:rFonts w:ascii="Arial" w:hAnsi="Arial" w:cs="Arial"/>
          <w:color w:val="010000"/>
          <w:sz w:val="20"/>
        </w:rPr>
        <w:t xml:space="preserve"> the Company’s</w:t>
      </w:r>
      <w:r w:rsidRPr="00855C26">
        <w:rPr>
          <w:rFonts w:ascii="Arial" w:hAnsi="Arial" w:cs="Arial"/>
          <w:color w:val="010000"/>
          <w:sz w:val="20"/>
        </w:rPr>
        <w:t xml:space="preserve"> </w:t>
      </w:r>
      <w:r w:rsidR="00A55C68" w:rsidRPr="00855C26">
        <w:rPr>
          <w:rFonts w:ascii="Arial" w:hAnsi="Arial" w:cs="Arial"/>
          <w:color w:val="010000"/>
          <w:sz w:val="20"/>
        </w:rPr>
        <w:t>s</w:t>
      </w:r>
      <w:r w:rsidRPr="00855C26">
        <w:rPr>
          <w:rFonts w:ascii="Arial" w:hAnsi="Arial" w:cs="Arial"/>
          <w:color w:val="010000"/>
          <w:sz w:val="20"/>
        </w:rPr>
        <w:t>hareholders</w:t>
      </w:r>
    </w:p>
    <w:p w14:paraId="604594A1" w14:textId="77777777" w:rsidR="009A349C" w:rsidRPr="00855C26" w:rsidRDefault="007F4F75" w:rsidP="001A4763">
      <w:pPr>
        <w:numPr>
          <w:ilvl w:val="0"/>
          <w:numId w:val="9"/>
        </w:numPr>
        <w:pBdr>
          <w:top w:val="nil"/>
          <w:left w:val="nil"/>
          <w:bottom w:val="nil"/>
          <w:right w:val="nil"/>
          <w:between w:val="nil"/>
        </w:pBdr>
        <w:tabs>
          <w:tab w:val="left" w:pos="375"/>
        </w:tabs>
        <w:spacing w:after="120" w:line="360" w:lineRule="auto"/>
        <w:jc w:val="both"/>
        <w:rPr>
          <w:rFonts w:ascii="Arial" w:eastAsia="Arial" w:hAnsi="Arial" w:cs="Arial"/>
          <w:color w:val="010000"/>
          <w:sz w:val="20"/>
          <w:szCs w:val="20"/>
        </w:rPr>
      </w:pPr>
      <w:r w:rsidRPr="00855C26">
        <w:rPr>
          <w:rFonts w:ascii="Arial" w:hAnsi="Arial" w:cs="Arial"/>
          <w:color w:val="010000"/>
          <w:sz w:val="20"/>
        </w:rPr>
        <w:t>Content 9: Approve the investment plan for motorbikes and equipment to serve construction</w:t>
      </w:r>
    </w:p>
    <w:p w14:paraId="6863D94D" w14:textId="77777777" w:rsidR="009A349C" w:rsidRPr="00855C26" w:rsidRDefault="007F4F75" w:rsidP="001A4763">
      <w:pPr>
        <w:tabs>
          <w:tab w:val="left" w:pos="375"/>
        </w:tabs>
        <w:spacing w:after="120" w:line="360" w:lineRule="auto"/>
        <w:jc w:val="both"/>
        <w:rPr>
          <w:rFonts w:ascii="Arial" w:eastAsia="Arial" w:hAnsi="Arial" w:cs="Arial"/>
          <w:color w:val="010000"/>
          <w:sz w:val="20"/>
          <w:szCs w:val="20"/>
        </w:rPr>
      </w:pPr>
      <w:r w:rsidRPr="00855C26">
        <w:rPr>
          <w:rFonts w:ascii="Arial" w:hAnsi="Arial" w:cs="Arial"/>
          <w:color w:val="010000"/>
          <w:sz w:val="20"/>
        </w:rPr>
        <w:t>Approve the investment portfolio of motorbikes and equipment to serve construction projects:</w:t>
      </w:r>
    </w:p>
    <w:tbl>
      <w:tblPr>
        <w:tblStyle w:val="a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31"/>
        <w:gridCol w:w="3197"/>
        <w:gridCol w:w="867"/>
        <w:gridCol w:w="1918"/>
        <w:gridCol w:w="2298"/>
      </w:tblGrid>
      <w:tr w:rsidR="009A349C" w:rsidRPr="00855C26" w14:paraId="4F07160D" w14:textId="77777777" w:rsidTr="00855C26">
        <w:tc>
          <w:tcPr>
            <w:tcW w:w="406" w:type="pct"/>
            <w:shd w:val="clear" w:color="auto" w:fill="auto"/>
            <w:tcMar>
              <w:top w:w="0" w:type="dxa"/>
              <w:left w:w="20" w:type="dxa"/>
              <w:bottom w:w="0" w:type="dxa"/>
              <w:right w:w="20" w:type="dxa"/>
            </w:tcMar>
            <w:vAlign w:val="center"/>
          </w:tcPr>
          <w:p w14:paraId="59943FA1"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lastRenderedPageBreak/>
              <w:t>No.</w:t>
            </w:r>
          </w:p>
        </w:tc>
        <w:tc>
          <w:tcPr>
            <w:tcW w:w="1774" w:type="pct"/>
            <w:shd w:val="clear" w:color="auto" w:fill="auto"/>
            <w:tcMar>
              <w:top w:w="0" w:type="dxa"/>
              <w:left w:w="20" w:type="dxa"/>
              <w:bottom w:w="0" w:type="dxa"/>
              <w:right w:w="20" w:type="dxa"/>
            </w:tcMar>
            <w:vAlign w:val="center"/>
          </w:tcPr>
          <w:p w14:paraId="2759E978"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Type of machines:</w:t>
            </w:r>
          </w:p>
        </w:tc>
        <w:tc>
          <w:tcPr>
            <w:tcW w:w="481" w:type="pct"/>
            <w:shd w:val="clear" w:color="auto" w:fill="auto"/>
            <w:tcMar>
              <w:top w:w="0" w:type="dxa"/>
              <w:left w:w="20" w:type="dxa"/>
              <w:bottom w:w="0" w:type="dxa"/>
              <w:right w:w="20" w:type="dxa"/>
            </w:tcMar>
            <w:vAlign w:val="center"/>
          </w:tcPr>
          <w:p w14:paraId="3F5E5C3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Quantity</w:t>
            </w:r>
          </w:p>
        </w:tc>
        <w:tc>
          <w:tcPr>
            <w:tcW w:w="1064" w:type="pct"/>
            <w:shd w:val="clear" w:color="auto" w:fill="auto"/>
            <w:tcMar>
              <w:top w:w="0" w:type="dxa"/>
              <w:left w:w="20" w:type="dxa"/>
              <w:bottom w:w="0" w:type="dxa"/>
              <w:right w:w="20" w:type="dxa"/>
            </w:tcMar>
            <w:vAlign w:val="center"/>
          </w:tcPr>
          <w:p w14:paraId="22055A1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Unit price</w:t>
            </w:r>
          </w:p>
        </w:tc>
        <w:tc>
          <w:tcPr>
            <w:tcW w:w="1275" w:type="pct"/>
            <w:shd w:val="clear" w:color="auto" w:fill="auto"/>
            <w:tcMar>
              <w:top w:w="0" w:type="dxa"/>
              <w:left w:w="20" w:type="dxa"/>
              <w:bottom w:w="0" w:type="dxa"/>
              <w:right w:w="20" w:type="dxa"/>
            </w:tcMar>
            <w:vAlign w:val="center"/>
          </w:tcPr>
          <w:p w14:paraId="425EEF17"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Amount</w:t>
            </w:r>
          </w:p>
        </w:tc>
      </w:tr>
      <w:tr w:rsidR="009A349C" w:rsidRPr="00855C26" w14:paraId="11F70129" w14:textId="77777777" w:rsidTr="00855C26">
        <w:tc>
          <w:tcPr>
            <w:tcW w:w="406" w:type="pct"/>
            <w:shd w:val="clear" w:color="auto" w:fill="auto"/>
            <w:tcMar>
              <w:top w:w="0" w:type="dxa"/>
              <w:left w:w="20" w:type="dxa"/>
              <w:bottom w:w="0" w:type="dxa"/>
              <w:right w:w="20" w:type="dxa"/>
            </w:tcMar>
            <w:vAlign w:val="center"/>
          </w:tcPr>
          <w:p w14:paraId="5DE5E29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A</w:t>
            </w:r>
          </w:p>
        </w:tc>
        <w:tc>
          <w:tcPr>
            <w:tcW w:w="1774" w:type="pct"/>
            <w:shd w:val="clear" w:color="auto" w:fill="auto"/>
            <w:tcMar>
              <w:top w:w="0" w:type="dxa"/>
              <w:left w:w="20" w:type="dxa"/>
              <w:bottom w:w="0" w:type="dxa"/>
              <w:right w:w="20" w:type="dxa"/>
            </w:tcMar>
            <w:vAlign w:val="center"/>
          </w:tcPr>
          <w:p w14:paraId="57337E78"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Loading, dumping and auxiliary machines</w:t>
            </w:r>
          </w:p>
        </w:tc>
        <w:tc>
          <w:tcPr>
            <w:tcW w:w="481" w:type="pct"/>
            <w:shd w:val="clear" w:color="auto" w:fill="auto"/>
            <w:tcMar>
              <w:top w:w="0" w:type="dxa"/>
              <w:left w:w="20" w:type="dxa"/>
              <w:bottom w:w="0" w:type="dxa"/>
              <w:right w:w="20" w:type="dxa"/>
            </w:tcMar>
            <w:vAlign w:val="center"/>
          </w:tcPr>
          <w:p w14:paraId="6D87AED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 </w:t>
            </w:r>
          </w:p>
        </w:tc>
        <w:tc>
          <w:tcPr>
            <w:tcW w:w="1064" w:type="pct"/>
            <w:shd w:val="clear" w:color="auto" w:fill="auto"/>
            <w:tcMar>
              <w:top w:w="0" w:type="dxa"/>
              <w:left w:w="20" w:type="dxa"/>
              <w:bottom w:w="0" w:type="dxa"/>
              <w:right w:w="20" w:type="dxa"/>
            </w:tcMar>
            <w:vAlign w:val="center"/>
          </w:tcPr>
          <w:p w14:paraId="094B4181"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 </w:t>
            </w:r>
          </w:p>
        </w:tc>
        <w:tc>
          <w:tcPr>
            <w:tcW w:w="1275" w:type="pct"/>
            <w:shd w:val="clear" w:color="auto" w:fill="auto"/>
            <w:tcMar>
              <w:top w:w="0" w:type="dxa"/>
              <w:left w:w="20" w:type="dxa"/>
              <w:bottom w:w="0" w:type="dxa"/>
              <w:right w:w="20" w:type="dxa"/>
            </w:tcMar>
            <w:vAlign w:val="center"/>
          </w:tcPr>
          <w:p w14:paraId="271CABC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286,100,000,000</w:t>
            </w:r>
          </w:p>
        </w:tc>
      </w:tr>
      <w:tr w:rsidR="009A349C" w:rsidRPr="00855C26" w14:paraId="265A17D2" w14:textId="77777777" w:rsidTr="00855C26">
        <w:tc>
          <w:tcPr>
            <w:tcW w:w="406" w:type="pct"/>
            <w:shd w:val="clear" w:color="auto" w:fill="auto"/>
            <w:tcMar>
              <w:top w:w="0" w:type="dxa"/>
              <w:left w:w="20" w:type="dxa"/>
              <w:bottom w:w="0" w:type="dxa"/>
              <w:right w:w="20" w:type="dxa"/>
            </w:tcMar>
            <w:vAlign w:val="center"/>
          </w:tcPr>
          <w:p w14:paraId="4BF42BC7"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774" w:type="pct"/>
            <w:shd w:val="clear" w:color="auto" w:fill="auto"/>
            <w:tcMar>
              <w:top w:w="0" w:type="dxa"/>
              <w:left w:w="20" w:type="dxa"/>
              <w:bottom w:w="0" w:type="dxa"/>
              <w:right w:w="20" w:type="dxa"/>
            </w:tcMar>
            <w:vAlign w:val="center"/>
          </w:tcPr>
          <w:p w14:paraId="71405FBC"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Excavator PC 1250</w:t>
            </w:r>
          </w:p>
        </w:tc>
        <w:tc>
          <w:tcPr>
            <w:tcW w:w="481" w:type="pct"/>
            <w:shd w:val="clear" w:color="auto" w:fill="auto"/>
            <w:tcMar>
              <w:top w:w="0" w:type="dxa"/>
              <w:left w:w="20" w:type="dxa"/>
              <w:bottom w:w="0" w:type="dxa"/>
              <w:right w:w="20" w:type="dxa"/>
            </w:tcMar>
            <w:vAlign w:val="center"/>
          </w:tcPr>
          <w:p w14:paraId="4DA5A575"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5</w:t>
            </w:r>
          </w:p>
        </w:tc>
        <w:tc>
          <w:tcPr>
            <w:tcW w:w="1064" w:type="pct"/>
            <w:shd w:val="clear" w:color="auto" w:fill="auto"/>
            <w:tcMar>
              <w:top w:w="0" w:type="dxa"/>
              <w:left w:w="20" w:type="dxa"/>
              <w:bottom w:w="0" w:type="dxa"/>
              <w:right w:w="20" w:type="dxa"/>
            </w:tcMar>
            <w:vAlign w:val="center"/>
          </w:tcPr>
          <w:p w14:paraId="66C96493"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25,000,000,000</w:t>
            </w:r>
          </w:p>
        </w:tc>
        <w:tc>
          <w:tcPr>
            <w:tcW w:w="1275" w:type="pct"/>
            <w:shd w:val="clear" w:color="auto" w:fill="auto"/>
            <w:tcMar>
              <w:top w:w="0" w:type="dxa"/>
              <w:left w:w="20" w:type="dxa"/>
              <w:bottom w:w="0" w:type="dxa"/>
              <w:right w:w="20" w:type="dxa"/>
            </w:tcMar>
            <w:vAlign w:val="center"/>
          </w:tcPr>
          <w:p w14:paraId="57244AE5"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125,000,000,000</w:t>
            </w:r>
          </w:p>
        </w:tc>
      </w:tr>
      <w:tr w:rsidR="009A349C" w:rsidRPr="00855C26" w14:paraId="7608E444" w14:textId="77777777" w:rsidTr="00855C26">
        <w:tc>
          <w:tcPr>
            <w:tcW w:w="406" w:type="pct"/>
            <w:shd w:val="clear" w:color="auto" w:fill="auto"/>
            <w:tcMar>
              <w:top w:w="0" w:type="dxa"/>
              <w:left w:w="20" w:type="dxa"/>
              <w:bottom w:w="0" w:type="dxa"/>
              <w:right w:w="20" w:type="dxa"/>
            </w:tcMar>
            <w:vAlign w:val="center"/>
          </w:tcPr>
          <w:p w14:paraId="6950AAF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774" w:type="pct"/>
            <w:shd w:val="clear" w:color="auto" w:fill="auto"/>
            <w:tcMar>
              <w:top w:w="0" w:type="dxa"/>
              <w:left w:w="20" w:type="dxa"/>
              <w:bottom w:w="0" w:type="dxa"/>
              <w:right w:w="20" w:type="dxa"/>
            </w:tcMar>
            <w:vAlign w:val="center"/>
          </w:tcPr>
          <w:p w14:paraId="56BB406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Excavator SK 850</w:t>
            </w:r>
          </w:p>
        </w:tc>
        <w:tc>
          <w:tcPr>
            <w:tcW w:w="481" w:type="pct"/>
            <w:shd w:val="clear" w:color="auto" w:fill="auto"/>
            <w:tcMar>
              <w:top w:w="0" w:type="dxa"/>
              <w:left w:w="20" w:type="dxa"/>
              <w:bottom w:w="0" w:type="dxa"/>
              <w:right w:w="20" w:type="dxa"/>
            </w:tcMar>
            <w:vAlign w:val="center"/>
          </w:tcPr>
          <w:p w14:paraId="68A2D9F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064" w:type="pct"/>
            <w:shd w:val="clear" w:color="auto" w:fill="auto"/>
            <w:tcMar>
              <w:top w:w="0" w:type="dxa"/>
              <w:left w:w="20" w:type="dxa"/>
              <w:bottom w:w="0" w:type="dxa"/>
              <w:right w:w="20" w:type="dxa"/>
            </w:tcMar>
            <w:vAlign w:val="center"/>
          </w:tcPr>
          <w:p w14:paraId="4A904F5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16,500,000,000</w:t>
            </w:r>
          </w:p>
        </w:tc>
        <w:tc>
          <w:tcPr>
            <w:tcW w:w="1275" w:type="pct"/>
            <w:shd w:val="clear" w:color="auto" w:fill="auto"/>
            <w:tcMar>
              <w:top w:w="0" w:type="dxa"/>
              <w:left w:w="20" w:type="dxa"/>
              <w:bottom w:w="0" w:type="dxa"/>
              <w:right w:w="20" w:type="dxa"/>
            </w:tcMar>
            <w:vAlign w:val="center"/>
          </w:tcPr>
          <w:p w14:paraId="1D4187F1"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33,000,000,000</w:t>
            </w:r>
          </w:p>
        </w:tc>
      </w:tr>
      <w:tr w:rsidR="009A349C" w:rsidRPr="00855C26" w14:paraId="2C03C5EC" w14:textId="77777777" w:rsidTr="00855C26">
        <w:tc>
          <w:tcPr>
            <w:tcW w:w="406" w:type="pct"/>
            <w:shd w:val="clear" w:color="auto" w:fill="auto"/>
            <w:tcMar>
              <w:top w:w="0" w:type="dxa"/>
              <w:left w:w="20" w:type="dxa"/>
              <w:bottom w:w="0" w:type="dxa"/>
              <w:right w:w="20" w:type="dxa"/>
            </w:tcMar>
            <w:vAlign w:val="center"/>
          </w:tcPr>
          <w:p w14:paraId="4E29FBF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3</w:t>
            </w:r>
          </w:p>
        </w:tc>
        <w:tc>
          <w:tcPr>
            <w:tcW w:w="1774" w:type="pct"/>
            <w:shd w:val="clear" w:color="auto" w:fill="auto"/>
            <w:tcMar>
              <w:top w:w="0" w:type="dxa"/>
              <w:left w:w="20" w:type="dxa"/>
              <w:bottom w:w="0" w:type="dxa"/>
              <w:right w:w="20" w:type="dxa"/>
            </w:tcMar>
            <w:vAlign w:val="center"/>
          </w:tcPr>
          <w:p w14:paraId="3BB4F958"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Bulldozer Shantui DH46-3</w:t>
            </w:r>
          </w:p>
        </w:tc>
        <w:tc>
          <w:tcPr>
            <w:tcW w:w="481" w:type="pct"/>
            <w:shd w:val="clear" w:color="auto" w:fill="auto"/>
            <w:tcMar>
              <w:top w:w="0" w:type="dxa"/>
              <w:left w:w="20" w:type="dxa"/>
              <w:bottom w:w="0" w:type="dxa"/>
              <w:right w:w="20" w:type="dxa"/>
            </w:tcMar>
            <w:vAlign w:val="center"/>
          </w:tcPr>
          <w:p w14:paraId="28CE760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4</w:t>
            </w:r>
          </w:p>
        </w:tc>
        <w:tc>
          <w:tcPr>
            <w:tcW w:w="1064" w:type="pct"/>
            <w:shd w:val="clear" w:color="auto" w:fill="auto"/>
            <w:tcMar>
              <w:top w:w="0" w:type="dxa"/>
              <w:left w:w="20" w:type="dxa"/>
              <w:bottom w:w="0" w:type="dxa"/>
              <w:right w:w="20" w:type="dxa"/>
            </w:tcMar>
            <w:vAlign w:val="center"/>
          </w:tcPr>
          <w:p w14:paraId="13934C01"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15,000,000,000</w:t>
            </w:r>
          </w:p>
        </w:tc>
        <w:tc>
          <w:tcPr>
            <w:tcW w:w="1275" w:type="pct"/>
            <w:shd w:val="clear" w:color="auto" w:fill="auto"/>
            <w:tcMar>
              <w:top w:w="0" w:type="dxa"/>
              <w:left w:w="20" w:type="dxa"/>
              <w:bottom w:w="0" w:type="dxa"/>
              <w:right w:w="20" w:type="dxa"/>
            </w:tcMar>
            <w:vAlign w:val="center"/>
          </w:tcPr>
          <w:p w14:paraId="14D78B32"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60,000,000,000</w:t>
            </w:r>
          </w:p>
        </w:tc>
      </w:tr>
      <w:tr w:rsidR="009A349C" w:rsidRPr="00855C26" w14:paraId="77EDB420" w14:textId="77777777" w:rsidTr="00855C26">
        <w:tc>
          <w:tcPr>
            <w:tcW w:w="406" w:type="pct"/>
            <w:shd w:val="clear" w:color="auto" w:fill="auto"/>
            <w:tcMar>
              <w:top w:w="0" w:type="dxa"/>
              <w:left w:w="20" w:type="dxa"/>
              <w:bottom w:w="0" w:type="dxa"/>
              <w:right w:w="20" w:type="dxa"/>
            </w:tcMar>
            <w:vAlign w:val="center"/>
          </w:tcPr>
          <w:p w14:paraId="27CCB08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4</w:t>
            </w:r>
          </w:p>
        </w:tc>
        <w:tc>
          <w:tcPr>
            <w:tcW w:w="1774" w:type="pct"/>
            <w:shd w:val="clear" w:color="auto" w:fill="auto"/>
            <w:tcMar>
              <w:top w:w="0" w:type="dxa"/>
              <w:left w:w="20" w:type="dxa"/>
              <w:bottom w:w="0" w:type="dxa"/>
              <w:right w:w="20" w:type="dxa"/>
            </w:tcMar>
            <w:vAlign w:val="center"/>
          </w:tcPr>
          <w:p w14:paraId="729CCA9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Bulldozer Shantui SD32</w:t>
            </w:r>
          </w:p>
        </w:tc>
        <w:tc>
          <w:tcPr>
            <w:tcW w:w="481" w:type="pct"/>
            <w:shd w:val="clear" w:color="auto" w:fill="auto"/>
            <w:tcMar>
              <w:top w:w="0" w:type="dxa"/>
              <w:left w:w="20" w:type="dxa"/>
              <w:bottom w:w="0" w:type="dxa"/>
              <w:right w:w="20" w:type="dxa"/>
            </w:tcMar>
            <w:vAlign w:val="center"/>
          </w:tcPr>
          <w:p w14:paraId="0414C865"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064" w:type="pct"/>
            <w:shd w:val="clear" w:color="auto" w:fill="auto"/>
            <w:tcMar>
              <w:top w:w="0" w:type="dxa"/>
              <w:left w:w="20" w:type="dxa"/>
              <w:bottom w:w="0" w:type="dxa"/>
              <w:right w:w="20" w:type="dxa"/>
            </w:tcMar>
            <w:vAlign w:val="center"/>
          </w:tcPr>
          <w:p w14:paraId="2C586D62"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6,500,000,000</w:t>
            </w:r>
          </w:p>
        </w:tc>
        <w:tc>
          <w:tcPr>
            <w:tcW w:w="1275" w:type="pct"/>
            <w:shd w:val="clear" w:color="auto" w:fill="auto"/>
            <w:tcMar>
              <w:top w:w="0" w:type="dxa"/>
              <w:left w:w="20" w:type="dxa"/>
              <w:bottom w:w="0" w:type="dxa"/>
              <w:right w:w="20" w:type="dxa"/>
            </w:tcMar>
            <w:vAlign w:val="center"/>
          </w:tcPr>
          <w:p w14:paraId="57692643"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6,500,000,000</w:t>
            </w:r>
          </w:p>
        </w:tc>
      </w:tr>
      <w:tr w:rsidR="009A349C" w:rsidRPr="00855C26" w14:paraId="401CA2F5" w14:textId="77777777" w:rsidTr="00855C26">
        <w:tc>
          <w:tcPr>
            <w:tcW w:w="406" w:type="pct"/>
            <w:shd w:val="clear" w:color="auto" w:fill="auto"/>
            <w:tcMar>
              <w:top w:w="0" w:type="dxa"/>
              <w:left w:w="20" w:type="dxa"/>
              <w:bottom w:w="0" w:type="dxa"/>
              <w:right w:w="20" w:type="dxa"/>
            </w:tcMar>
            <w:vAlign w:val="center"/>
          </w:tcPr>
          <w:p w14:paraId="75241D0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5</w:t>
            </w:r>
          </w:p>
        </w:tc>
        <w:tc>
          <w:tcPr>
            <w:tcW w:w="1774" w:type="pct"/>
            <w:shd w:val="clear" w:color="auto" w:fill="auto"/>
            <w:tcMar>
              <w:top w:w="0" w:type="dxa"/>
              <w:left w:w="20" w:type="dxa"/>
              <w:bottom w:w="0" w:type="dxa"/>
              <w:right w:w="20" w:type="dxa"/>
            </w:tcMar>
            <w:vAlign w:val="center"/>
          </w:tcPr>
          <w:p w14:paraId="057A2A27"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Bulldozer XCMG DL560 </w:t>
            </w:r>
          </w:p>
        </w:tc>
        <w:tc>
          <w:tcPr>
            <w:tcW w:w="481" w:type="pct"/>
            <w:shd w:val="clear" w:color="auto" w:fill="auto"/>
            <w:tcMar>
              <w:top w:w="0" w:type="dxa"/>
              <w:left w:w="20" w:type="dxa"/>
              <w:bottom w:w="0" w:type="dxa"/>
              <w:right w:w="20" w:type="dxa"/>
            </w:tcMar>
            <w:vAlign w:val="center"/>
          </w:tcPr>
          <w:p w14:paraId="3AAFCBD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064" w:type="pct"/>
            <w:shd w:val="clear" w:color="auto" w:fill="auto"/>
            <w:tcMar>
              <w:top w:w="0" w:type="dxa"/>
              <w:left w:w="20" w:type="dxa"/>
              <w:bottom w:w="0" w:type="dxa"/>
              <w:right w:w="20" w:type="dxa"/>
            </w:tcMar>
            <w:vAlign w:val="center"/>
          </w:tcPr>
          <w:p w14:paraId="052C07B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4,500,000,000</w:t>
            </w:r>
          </w:p>
        </w:tc>
        <w:tc>
          <w:tcPr>
            <w:tcW w:w="1275" w:type="pct"/>
            <w:shd w:val="clear" w:color="auto" w:fill="auto"/>
            <w:tcMar>
              <w:top w:w="0" w:type="dxa"/>
              <w:left w:w="20" w:type="dxa"/>
              <w:bottom w:w="0" w:type="dxa"/>
              <w:right w:w="20" w:type="dxa"/>
            </w:tcMar>
            <w:vAlign w:val="center"/>
          </w:tcPr>
          <w:p w14:paraId="0530E70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4,500,000,000</w:t>
            </w:r>
          </w:p>
        </w:tc>
      </w:tr>
      <w:tr w:rsidR="009A349C" w:rsidRPr="00855C26" w14:paraId="2A4B8AD6" w14:textId="77777777" w:rsidTr="00855C26">
        <w:tc>
          <w:tcPr>
            <w:tcW w:w="406" w:type="pct"/>
            <w:shd w:val="clear" w:color="auto" w:fill="auto"/>
            <w:tcMar>
              <w:top w:w="0" w:type="dxa"/>
              <w:left w:w="20" w:type="dxa"/>
              <w:bottom w:w="0" w:type="dxa"/>
              <w:right w:w="20" w:type="dxa"/>
            </w:tcMar>
            <w:vAlign w:val="center"/>
          </w:tcPr>
          <w:p w14:paraId="25A4648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6</w:t>
            </w:r>
          </w:p>
        </w:tc>
        <w:tc>
          <w:tcPr>
            <w:tcW w:w="1774" w:type="pct"/>
            <w:shd w:val="clear" w:color="auto" w:fill="auto"/>
            <w:tcMar>
              <w:top w:w="0" w:type="dxa"/>
              <w:left w:w="20" w:type="dxa"/>
              <w:bottom w:w="0" w:type="dxa"/>
              <w:right w:w="20" w:type="dxa"/>
            </w:tcMar>
            <w:vAlign w:val="center"/>
          </w:tcPr>
          <w:p w14:paraId="2EB23D01"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Grader XCMG GR2403</w:t>
            </w:r>
          </w:p>
        </w:tc>
        <w:tc>
          <w:tcPr>
            <w:tcW w:w="481" w:type="pct"/>
            <w:shd w:val="clear" w:color="auto" w:fill="auto"/>
            <w:tcMar>
              <w:top w:w="0" w:type="dxa"/>
              <w:left w:w="20" w:type="dxa"/>
              <w:bottom w:w="0" w:type="dxa"/>
              <w:right w:w="20" w:type="dxa"/>
            </w:tcMar>
            <w:vAlign w:val="center"/>
          </w:tcPr>
          <w:p w14:paraId="06DB29A8"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064" w:type="pct"/>
            <w:shd w:val="clear" w:color="auto" w:fill="auto"/>
            <w:tcMar>
              <w:top w:w="0" w:type="dxa"/>
              <w:left w:w="20" w:type="dxa"/>
              <w:bottom w:w="0" w:type="dxa"/>
              <w:right w:w="20" w:type="dxa"/>
            </w:tcMar>
            <w:vAlign w:val="center"/>
          </w:tcPr>
          <w:p w14:paraId="20D9C0CA"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4,000,000,000</w:t>
            </w:r>
          </w:p>
        </w:tc>
        <w:tc>
          <w:tcPr>
            <w:tcW w:w="1275" w:type="pct"/>
            <w:shd w:val="clear" w:color="auto" w:fill="auto"/>
            <w:tcMar>
              <w:top w:w="0" w:type="dxa"/>
              <w:left w:w="20" w:type="dxa"/>
              <w:bottom w:w="0" w:type="dxa"/>
              <w:right w:w="20" w:type="dxa"/>
            </w:tcMar>
            <w:vAlign w:val="center"/>
          </w:tcPr>
          <w:p w14:paraId="5CC5C60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8,000,000,000</w:t>
            </w:r>
          </w:p>
        </w:tc>
      </w:tr>
      <w:tr w:rsidR="009A349C" w:rsidRPr="00855C26" w14:paraId="3EFB1DEB" w14:textId="77777777" w:rsidTr="00855C26">
        <w:tc>
          <w:tcPr>
            <w:tcW w:w="406" w:type="pct"/>
            <w:shd w:val="clear" w:color="auto" w:fill="auto"/>
            <w:tcMar>
              <w:top w:w="0" w:type="dxa"/>
              <w:left w:w="20" w:type="dxa"/>
              <w:bottom w:w="0" w:type="dxa"/>
              <w:right w:w="20" w:type="dxa"/>
            </w:tcMar>
            <w:vAlign w:val="center"/>
          </w:tcPr>
          <w:p w14:paraId="2F19EA5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7</w:t>
            </w:r>
          </w:p>
        </w:tc>
        <w:tc>
          <w:tcPr>
            <w:tcW w:w="1774" w:type="pct"/>
            <w:shd w:val="clear" w:color="auto" w:fill="auto"/>
            <w:tcMar>
              <w:top w:w="0" w:type="dxa"/>
              <w:left w:w="20" w:type="dxa"/>
              <w:bottom w:w="0" w:type="dxa"/>
              <w:right w:w="20" w:type="dxa"/>
            </w:tcMar>
            <w:vAlign w:val="center"/>
          </w:tcPr>
          <w:p w14:paraId="1040DB9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Road roller Dynapac CA300D </w:t>
            </w:r>
          </w:p>
        </w:tc>
        <w:tc>
          <w:tcPr>
            <w:tcW w:w="481" w:type="pct"/>
            <w:shd w:val="clear" w:color="auto" w:fill="auto"/>
            <w:tcMar>
              <w:top w:w="0" w:type="dxa"/>
              <w:left w:w="20" w:type="dxa"/>
              <w:bottom w:w="0" w:type="dxa"/>
              <w:right w:w="20" w:type="dxa"/>
            </w:tcMar>
            <w:vAlign w:val="center"/>
          </w:tcPr>
          <w:p w14:paraId="2334CF41"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064" w:type="pct"/>
            <w:shd w:val="clear" w:color="auto" w:fill="auto"/>
            <w:tcMar>
              <w:top w:w="0" w:type="dxa"/>
              <w:left w:w="20" w:type="dxa"/>
              <w:bottom w:w="0" w:type="dxa"/>
              <w:right w:w="20" w:type="dxa"/>
            </w:tcMar>
            <w:vAlign w:val="center"/>
          </w:tcPr>
          <w:p w14:paraId="3BFFA83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2,000,000,000</w:t>
            </w:r>
          </w:p>
        </w:tc>
        <w:tc>
          <w:tcPr>
            <w:tcW w:w="1275" w:type="pct"/>
            <w:shd w:val="clear" w:color="auto" w:fill="auto"/>
            <w:tcMar>
              <w:top w:w="0" w:type="dxa"/>
              <w:left w:w="20" w:type="dxa"/>
              <w:bottom w:w="0" w:type="dxa"/>
              <w:right w:w="20" w:type="dxa"/>
            </w:tcMar>
            <w:vAlign w:val="center"/>
          </w:tcPr>
          <w:p w14:paraId="59E4F0EA"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4,000,000,000</w:t>
            </w:r>
          </w:p>
        </w:tc>
      </w:tr>
      <w:tr w:rsidR="009A349C" w:rsidRPr="00855C26" w14:paraId="6D38BDC4" w14:textId="77777777" w:rsidTr="00855C26">
        <w:tc>
          <w:tcPr>
            <w:tcW w:w="406" w:type="pct"/>
            <w:shd w:val="clear" w:color="auto" w:fill="auto"/>
            <w:tcMar>
              <w:top w:w="0" w:type="dxa"/>
              <w:left w:w="20" w:type="dxa"/>
              <w:bottom w:w="0" w:type="dxa"/>
              <w:right w:w="20" w:type="dxa"/>
            </w:tcMar>
            <w:vAlign w:val="center"/>
          </w:tcPr>
          <w:p w14:paraId="42B7A33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8</w:t>
            </w:r>
          </w:p>
        </w:tc>
        <w:tc>
          <w:tcPr>
            <w:tcW w:w="1774" w:type="pct"/>
            <w:shd w:val="clear" w:color="auto" w:fill="auto"/>
            <w:tcMar>
              <w:top w:w="0" w:type="dxa"/>
              <w:left w:w="20" w:type="dxa"/>
              <w:bottom w:w="0" w:type="dxa"/>
              <w:right w:w="20" w:type="dxa"/>
            </w:tcMar>
            <w:vAlign w:val="center"/>
          </w:tcPr>
          <w:p w14:paraId="19FCCBC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Excavator SK480</w:t>
            </w:r>
          </w:p>
        </w:tc>
        <w:tc>
          <w:tcPr>
            <w:tcW w:w="481" w:type="pct"/>
            <w:shd w:val="clear" w:color="auto" w:fill="auto"/>
            <w:tcMar>
              <w:top w:w="0" w:type="dxa"/>
              <w:left w:w="20" w:type="dxa"/>
              <w:bottom w:w="0" w:type="dxa"/>
              <w:right w:w="20" w:type="dxa"/>
            </w:tcMar>
            <w:vAlign w:val="center"/>
          </w:tcPr>
          <w:p w14:paraId="12222228"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064" w:type="pct"/>
            <w:shd w:val="clear" w:color="auto" w:fill="auto"/>
            <w:tcMar>
              <w:top w:w="0" w:type="dxa"/>
              <w:left w:w="20" w:type="dxa"/>
              <w:bottom w:w="0" w:type="dxa"/>
              <w:right w:w="20" w:type="dxa"/>
            </w:tcMar>
            <w:vAlign w:val="center"/>
          </w:tcPr>
          <w:p w14:paraId="428506F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6,500,000,000</w:t>
            </w:r>
          </w:p>
        </w:tc>
        <w:tc>
          <w:tcPr>
            <w:tcW w:w="1275" w:type="pct"/>
            <w:shd w:val="clear" w:color="auto" w:fill="auto"/>
            <w:tcMar>
              <w:top w:w="0" w:type="dxa"/>
              <w:left w:w="20" w:type="dxa"/>
              <w:bottom w:w="0" w:type="dxa"/>
              <w:right w:w="20" w:type="dxa"/>
            </w:tcMar>
            <w:vAlign w:val="center"/>
          </w:tcPr>
          <w:p w14:paraId="0469E311"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13,000,000,000</w:t>
            </w:r>
          </w:p>
        </w:tc>
      </w:tr>
      <w:tr w:rsidR="009A349C" w:rsidRPr="00855C26" w14:paraId="16DBB499" w14:textId="77777777" w:rsidTr="00855C26">
        <w:tc>
          <w:tcPr>
            <w:tcW w:w="406" w:type="pct"/>
            <w:shd w:val="clear" w:color="auto" w:fill="auto"/>
            <w:tcMar>
              <w:top w:w="0" w:type="dxa"/>
              <w:left w:w="20" w:type="dxa"/>
              <w:bottom w:w="0" w:type="dxa"/>
              <w:right w:w="20" w:type="dxa"/>
            </w:tcMar>
            <w:vAlign w:val="center"/>
          </w:tcPr>
          <w:p w14:paraId="34D50A0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9</w:t>
            </w:r>
          </w:p>
        </w:tc>
        <w:tc>
          <w:tcPr>
            <w:tcW w:w="1774" w:type="pct"/>
            <w:shd w:val="clear" w:color="auto" w:fill="auto"/>
            <w:tcMar>
              <w:top w:w="0" w:type="dxa"/>
              <w:left w:w="20" w:type="dxa"/>
              <w:bottom w:w="0" w:type="dxa"/>
              <w:right w:w="20" w:type="dxa"/>
            </w:tcMar>
            <w:vAlign w:val="center"/>
          </w:tcPr>
          <w:p w14:paraId="6BEF8CA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Excavator SK330</w:t>
            </w:r>
          </w:p>
        </w:tc>
        <w:tc>
          <w:tcPr>
            <w:tcW w:w="481" w:type="pct"/>
            <w:shd w:val="clear" w:color="auto" w:fill="auto"/>
            <w:tcMar>
              <w:top w:w="0" w:type="dxa"/>
              <w:left w:w="20" w:type="dxa"/>
              <w:bottom w:w="0" w:type="dxa"/>
              <w:right w:w="20" w:type="dxa"/>
            </w:tcMar>
            <w:vAlign w:val="center"/>
          </w:tcPr>
          <w:p w14:paraId="5FF4E7F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064" w:type="pct"/>
            <w:shd w:val="clear" w:color="auto" w:fill="auto"/>
            <w:tcMar>
              <w:top w:w="0" w:type="dxa"/>
              <w:left w:w="20" w:type="dxa"/>
              <w:bottom w:w="0" w:type="dxa"/>
              <w:right w:w="20" w:type="dxa"/>
            </w:tcMar>
            <w:vAlign w:val="center"/>
          </w:tcPr>
          <w:p w14:paraId="5174F3F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3,500,000,000</w:t>
            </w:r>
          </w:p>
        </w:tc>
        <w:tc>
          <w:tcPr>
            <w:tcW w:w="1275" w:type="pct"/>
            <w:shd w:val="clear" w:color="auto" w:fill="auto"/>
            <w:tcMar>
              <w:top w:w="0" w:type="dxa"/>
              <w:left w:w="20" w:type="dxa"/>
              <w:bottom w:w="0" w:type="dxa"/>
              <w:right w:w="20" w:type="dxa"/>
            </w:tcMar>
            <w:vAlign w:val="center"/>
          </w:tcPr>
          <w:p w14:paraId="0EC0D5E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7,000,000,000</w:t>
            </w:r>
          </w:p>
        </w:tc>
      </w:tr>
      <w:tr w:rsidR="009A349C" w:rsidRPr="00855C26" w14:paraId="0BEC185F" w14:textId="77777777" w:rsidTr="00855C26">
        <w:tc>
          <w:tcPr>
            <w:tcW w:w="406" w:type="pct"/>
            <w:shd w:val="clear" w:color="auto" w:fill="auto"/>
            <w:tcMar>
              <w:top w:w="0" w:type="dxa"/>
              <w:left w:w="20" w:type="dxa"/>
              <w:bottom w:w="0" w:type="dxa"/>
              <w:right w:w="20" w:type="dxa"/>
            </w:tcMar>
            <w:vAlign w:val="center"/>
          </w:tcPr>
          <w:p w14:paraId="05AC20B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10</w:t>
            </w:r>
          </w:p>
        </w:tc>
        <w:tc>
          <w:tcPr>
            <w:tcW w:w="1774" w:type="pct"/>
            <w:shd w:val="clear" w:color="auto" w:fill="auto"/>
            <w:tcMar>
              <w:top w:w="0" w:type="dxa"/>
              <w:left w:w="20" w:type="dxa"/>
              <w:bottom w:w="0" w:type="dxa"/>
              <w:right w:w="20" w:type="dxa"/>
            </w:tcMar>
            <w:vAlign w:val="center"/>
          </w:tcPr>
          <w:p w14:paraId="376F9267"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Bulldozer PC 180</w:t>
            </w:r>
          </w:p>
        </w:tc>
        <w:tc>
          <w:tcPr>
            <w:tcW w:w="481" w:type="pct"/>
            <w:shd w:val="clear" w:color="auto" w:fill="auto"/>
            <w:tcMar>
              <w:top w:w="0" w:type="dxa"/>
              <w:left w:w="20" w:type="dxa"/>
              <w:bottom w:w="0" w:type="dxa"/>
              <w:right w:w="20" w:type="dxa"/>
            </w:tcMar>
            <w:vAlign w:val="center"/>
          </w:tcPr>
          <w:p w14:paraId="4E503A4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064" w:type="pct"/>
            <w:shd w:val="clear" w:color="auto" w:fill="auto"/>
            <w:tcMar>
              <w:top w:w="0" w:type="dxa"/>
              <w:left w:w="20" w:type="dxa"/>
              <w:bottom w:w="0" w:type="dxa"/>
              <w:right w:w="20" w:type="dxa"/>
            </w:tcMar>
            <w:vAlign w:val="center"/>
          </w:tcPr>
          <w:p w14:paraId="76D9A7B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2,500,000,000</w:t>
            </w:r>
          </w:p>
        </w:tc>
        <w:tc>
          <w:tcPr>
            <w:tcW w:w="1275" w:type="pct"/>
            <w:shd w:val="clear" w:color="auto" w:fill="auto"/>
            <w:tcMar>
              <w:top w:w="0" w:type="dxa"/>
              <w:left w:w="20" w:type="dxa"/>
              <w:bottom w:w="0" w:type="dxa"/>
              <w:right w:w="20" w:type="dxa"/>
            </w:tcMar>
            <w:vAlign w:val="center"/>
          </w:tcPr>
          <w:p w14:paraId="1703E81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2,500,000,000</w:t>
            </w:r>
          </w:p>
        </w:tc>
      </w:tr>
      <w:tr w:rsidR="009A349C" w:rsidRPr="00855C26" w14:paraId="327F81CB" w14:textId="77777777" w:rsidTr="00855C26">
        <w:tc>
          <w:tcPr>
            <w:tcW w:w="406" w:type="pct"/>
            <w:shd w:val="clear" w:color="auto" w:fill="auto"/>
            <w:tcMar>
              <w:top w:w="0" w:type="dxa"/>
              <w:left w:w="20" w:type="dxa"/>
              <w:bottom w:w="0" w:type="dxa"/>
              <w:right w:w="20" w:type="dxa"/>
            </w:tcMar>
            <w:vAlign w:val="center"/>
          </w:tcPr>
          <w:p w14:paraId="7B6FAFB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11</w:t>
            </w:r>
          </w:p>
        </w:tc>
        <w:tc>
          <w:tcPr>
            <w:tcW w:w="1774" w:type="pct"/>
            <w:shd w:val="clear" w:color="auto" w:fill="auto"/>
            <w:tcMar>
              <w:top w:w="0" w:type="dxa"/>
              <w:left w:w="20" w:type="dxa"/>
              <w:bottom w:w="0" w:type="dxa"/>
              <w:right w:w="20" w:type="dxa"/>
            </w:tcMar>
            <w:vAlign w:val="center"/>
          </w:tcPr>
          <w:p w14:paraId="06B4794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22-ton dump truck</w:t>
            </w:r>
          </w:p>
        </w:tc>
        <w:tc>
          <w:tcPr>
            <w:tcW w:w="481" w:type="pct"/>
            <w:shd w:val="clear" w:color="auto" w:fill="auto"/>
            <w:tcMar>
              <w:top w:w="0" w:type="dxa"/>
              <w:left w:w="20" w:type="dxa"/>
              <w:bottom w:w="0" w:type="dxa"/>
              <w:right w:w="20" w:type="dxa"/>
            </w:tcMar>
            <w:vAlign w:val="center"/>
          </w:tcPr>
          <w:p w14:paraId="549CD655"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4</w:t>
            </w:r>
          </w:p>
        </w:tc>
        <w:tc>
          <w:tcPr>
            <w:tcW w:w="1064" w:type="pct"/>
            <w:shd w:val="clear" w:color="auto" w:fill="auto"/>
            <w:tcMar>
              <w:top w:w="0" w:type="dxa"/>
              <w:left w:w="20" w:type="dxa"/>
              <w:bottom w:w="0" w:type="dxa"/>
              <w:right w:w="20" w:type="dxa"/>
            </w:tcMar>
            <w:vAlign w:val="center"/>
          </w:tcPr>
          <w:p w14:paraId="1FD7504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1,500,000,000</w:t>
            </w:r>
          </w:p>
        </w:tc>
        <w:tc>
          <w:tcPr>
            <w:tcW w:w="1275" w:type="pct"/>
            <w:shd w:val="clear" w:color="auto" w:fill="auto"/>
            <w:tcMar>
              <w:top w:w="0" w:type="dxa"/>
              <w:left w:w="20" w:type="dxa"/>
              <w:bottom w:w="0" w:type="dxa"/>
              <w:right w:w="20" w:type="dxa"/>
            </w:tcMar>
            <w:vAlign w:val="center"/>
          </w:tcPr>
          <w:p w14:paraId="2230502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6,000,000,000</w:t>
            </w:r>
          </w:p>
        </w:tc>
      </w:tr>
      <w:tr w:rsidR="009A349C" w:rsidRPr="00855C26" w14:paraId="30C7BFF7" w14:textId="77777777" w:rsidTr="00855C26">
        <w:tc>
          <w:tcPr>
            <w:tcW w:w="406" w:type="pct"/>
            <w:shd w:val="clear" w:color="auto" w:fill="auto"/>
            <w:tcMar>
              <w:top w:w="0" w:type="dxa"/>
              <w:left w:w="20" w:type="dxa"/>
              <w:bottom w:w="0" w:type="dxa"/>
              <w:right w:w="20" w:type="dxa"/>
            </w:tcMar>
            <w:vAlign w:val="center"/>
          </w:tcPr>
          <w:p w14:paraId="60A3273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12</w:t>
            </w:r>
          </w:p>
        </w:tc>
        <w:tc>
          <w:tcPr>
            <w:tcW w:w="1774" w:type="pct"/>
            <w:shd w:val="clear" w:color="auto" w:fill="auto"/>
            <w:tcMar>
              <w:top w:w="0" w:type="dxa"/>
              <w:left w:w="20" w:type="dxa"/>
              <w:bottom w:w="0" w:type="dxa"/>
              <w:right w:w="20" w:type="dxa"/>
            </w:tcMar>
            <w:vAlign w:val="center"/>
          </w:tcPr>
          <w:p w14:paraId="6E24DE25"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Water truck</w:t>
            </w:r>
          </w:p>
        </w:tc>
        <w:tc>
          <w:tcPr>
            <w:tcW w:w="481" w:type="pct"/>
            <w:shd w:val="clear" w:color="auto" w:fill="auto"/>
            <w:tcMar>
              <w:top w:w="0" w:type="dxa"/>
              <w:left w:w="20" w:type="dxa"/>
              <w:bottom w:w="0" w:type="dxa"/>
              <w:right w:w="20" w:type="dxa"/>
            </w:tcMar>
            <w:vAlign w:val="center"/>
          </w:tcPr>
          <w:p w14:paraId="176B17DF"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064" w:type="pct"/>
            <w:shd w:val="clear" w:color="auto" w:fill="auto"/>
            <w:tcMar>
              <w:top w:w="0" w:type="dxa"/>
              <w:left w:w="20" w:type="dxa"/>
              <w:bottom w:w="0" w:type="dxa"/>
              <w:right w:w="20" w:type="dxa"/>
            </w:tcMar>
            <w:vAlign w:val="center"/>
          </w:tcPr>
          <w:p w14:paraId="027F852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1,800,000,000</w:t>
            </w:r>
          </w:p>
        </w:tc>
        <w:tc>
          <w:tcPr>
            <w:tcW w:w="1275" w:type="pct"/>
            <w:shd w:val="clear" w:color="auto" w:fill="auto"/>
            <w:tcMar>
              <w:top w:w="0" w:type="dxa"/>
              <w:left w:w="20" w:type="dxa"/>
              <w:bottom w:w="0" w:type="dxa"/>
              <w:right w:w="20" w:type="dxa"/>
            </w:tcMar>
            <w:vAlign w:val="center"/>
          </w:tcPr>
          <w:p w14:paraId="7124EDE8"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3,600,000,000</w:t>
            </w:r>
          </w:p>
        </w:tc>
      </w:tr>
      <w:tr w:rsidR="009A349C" w:rsidRPr="00855C26" w14:paraId="200948ED" w14:textId="77777777" w:rsidTr="00855C26">
        <w:tc>
          <w:tcPr>
            <w:tcW w:w="406" w:type="pct"/>
            <w:shd w:val="clear" w:color="auto" w:fill="auto"/>
            <w:tcMar>
              <w:top w:w="0" w:type="dxa"/>
              <w:left w:w="20" w:type="dxa"/>
              <w:bottom w:w="0" w:type="dxa"/>
              <w:right w:w="20" w:type="dxa"/>
            </w:tcMar>
            <w:vAlign w:val="center"/>
          </w:tcPr>
          <w:p w14:paraId="7A1C39AC"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13</w:t>
            </w:r>
          </w:p>
        </w:tc>
        <w:tc>
          <w:tcPr>
            <w:tcW w:w="1774" w:type="pct"/>
            <w:shd w:val="clear" w:color="auto" w:fill="auto"/>
            <w:tcMar>
              <w:top w:w="0" w:type="dxa"/>
              <w:left w:w="20" w:type="dxa"/>
              <w:bottom w:w="0" w:type="dxa"/>
              <w:right w:w="20" w:type="dxa"/>
            </w:tcMar>
            <w:vAlign w:val="center"/>
          </w:tcPr>
          <w:p w14:paraId="27DD7E9C"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29-seat bus</w:t>
            </w:r>
          </w:p>
        </w:tc>
        <w:tc>
          <w:tcPr>
            <w:tcW w:w="481" w:type="pct"/>
            <w:shd w:val="clear" w:color="auto" w:fill="auto"/>
            <w:tcMar>
              <w:top w:w="0" w:type="dxa"/>
              <w:left w:w="20" w:type="dxa"/>
              <w:bottom w:w="0" w:type="dxa"/>
              <w:right w:w="20" w:type="dxa"/>
            </w:tcMar>
            <w:vAlign w:val="center"/>
          </w:tcPr>
          <w:p w14:paraId="774EFBB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3</w:t>
            </w:r>
          </w:p>
        </w:tc>
        <w:tc>
          <w:tcPr>
            <w:tcW w:w="1064" w:type="pct"/>
            <w:shd w:val="clear" w:color="auto" w:fill="auto"/>
            <w:tcMar>
              <w:top w:w="0" w:type="dxa"/>
              <w:left w:w="20" w:type="dxa"/>
              <w:bottom w:w="0" w:type="dxa"/>
              <w:right w:w="20" w:type="dxa"/>
            </w:tcMar>
            <w:vAlign w:val="center"/>
          </w:tcPr>
          <w:p w14:paraId="2C1B7B8A"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2,000,000,000</w:t>
            </w:r>
          </w:p>
        </w:tc>
        <w:tc>
          <w:tcPr>
            <w:tcW w:w="1275" w:type="pct"/>
            <w:shd w:val="clear" w:color="auto" w:fill="auto"/>
            <w:tcMar>
              <w:top w:w="0" w:type="dxa"/>
              <w:left w:w="20" w:type="dxa"/>
              <w:bottom w:w="0" w:type="dxa"/>
              <w:right w:w="20" w:type="dxa"/>
            </w:tcMar>
            <w:vAlign w:val="center"/>
          </w:tcPr>
          <w:p w14:paraId="355F31E1"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6,000,000,000</w:t>
            </w:r>
          </w:p>
        </w:tc>
      </w:tr>
      <w:tr w:rsidR="009A349C" w:rsidRPr="00855C26" w14:paraId="0A1257CE" w14:textId="77777777" w:rsidTr="00855C26">
        <w:tc>
          <w:tcPr>
            <w:tcW w:w="406" w:type="pct"/>
            <w:shd w:val="clear" w:color="auto" w:fill="auto"/>
            <w:tcMar>
              <w:top w:w="0" w:type="dxa"/>
              <w:left w:w="20" w:type="dxa"/>
              <w:bottom w:w="0" w:type="dxa"/>
              <w:right w:w="20" w:type="dxa"/>
            </w:tcMar>
            <w:vAlign w:val="center"/>
          </w:tcPr>
          <w:p w14:paraId="1F3F6AD1"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14</w:t>
            </w:r>
          </w:p>
        </w:tc>
        <w:tc>
          <w:tcPr>
            <w:tcW w:w="1774" w:type="pct"/>
            <w:shd w:val="clear" w:color="auto" w:fill="auto"/>
            <w:tcMar>
              <w:top w:w="0" w:type="dxa"/>
              <w:left w:w="20" w:type="dxa"/>
              <w:bottom w:w="0" w:type="dxa"/>
              <w:right w:w="20" w:type="dxa"/>
            </w:tcMar>
            <w:vAlign w:val="center"/>
          </w:tcPr>
          <w:p w14:paraId="5EF188AC"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Oil tanker</w:t>
            </w:r>
          </w:p>
        </w:tc>
        <w:tc>
          <w:tcPr>
            <w:tcW w:w="481" w:type="pct"/>
            <w:shd w:val="clear" w:color="auto" w:fill="auto"/>
            <w:tcMar>
              <w:top w:w="0" w:type="dxa"/>
              <w:left w:w="20" w:type="dxa"/>
              <w:bottom w:w="0" w:type="dxa"/>
              <w:right w:w="20" w:type="dxa"/>
            </w:tcMar>
            <w:vAlign w:val="center"/>
          </w:tcPr>
          <w:p w14:paraId="731529E3"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2</w:t>
            </w:r>
          </w:p>
        </w:tc>
        <w:tc>
          <w:tcPr>
            <w:tcW w:w="1064" w:type="pct"/>
            <w:shd w:val="clear" w:color="auto" w:fill="auto"/>
            <w:tcMar>
              <w:top w:w="0" w:type="dxa"/>
              <w:left w:w="20" w:type="dxa"/>
              <w:bottom w:w="0" w:type="dxa"/>
              <w:right w:w="20" w:type="dxa"/>
            </w:tcMar>
            <w:vAlign w:val="center"/>
          </w:tcPr>
          <w:p w14:paraId="0DF4EFE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1,700,000,000</w:t>
            </w:r>
          </w:p>
        </w:tc>
        <w:tc>
          <w:tcPr>
            <w:tcW w:w="1275" w:type="pct"/>
            <w:shd w:val="clear" w:color="auto" w:fill="auto"/>
            <w:tcMar>
              <w:top w:w="0" w:type="dxa"/>
              <w:left w:w="20" w:type="dxa"/>
              <w:bottom w:w="0" w:type="dxa"/>
              <w:right w:w="20" w:type="dxa"/>
            </w:tcMar>
            <w:vAlign w:val="center"/>
          </w:tcPr>
          <w:p w14:paraId="08A3AC3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3,400,000,000</w:t>
            </w:r>
          </w:p>
        </w:tc>
      </w:tr>
      <w:tr w:rsidR="009A349C" w:rsidRPr="00855C26" w14:paraId="47EADC08" w14:textId="77777777" w:rsidTr="00855C26">
        <w:tc>
          <w:tcPr>
            <w:tcW w:w="406" w:type="pct"/>
            <w:shd w:val="clear" w:color="auto" w:fill="auto"/>
            <w:tcMar>
              <w:top w:w="0" w:type="dxa"/>
              <w:left w:w="20" w:type="dxa"/>
              <w:bottom w:w="0" w:type="dxa"/>
              <w:right w:w="20" w:type="dxa"/>
            </w:tcMar>
            <w:vAlign w:val="center"/>
          </w:tcPr>
          <w:p w14:paraId="7CBF388C"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15</w:t>
            </w:r>
          </w:p>
        </w:tc>
        <w:tc>
          <w:tcPr>
            <w:tcW w:w="1774" w:type="pct"/>
            <w:shd w:val="clear" w:color="auto" w:fill="auto"/>
            <w:tcMar>
              <w:top w:w="0" w:type="dxa"/>
              <w:left w:w="20" w:type="dxa"/>
              <w:bottom w:w="0" w:type="dxa"/>
              <w:right w:w="20" w:type="dxa"/>
            </w:tcMar>
            <w:vAlign w:val="center"/>
          </w:tcPr>
          <w:p w14:paraId="4EE95456"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Pickup trucks</w:t>
            </w:r>
          </w:p>
        </w:tc>
        <w:tc>
          <w:tcPr>
            <w:tcW w:w="481" w:type="pct"/>
            <w:shd w:val="clear" w:color="auto" w:fill="auto"/>
            <w:tcMar>
              <w:top w:w="0" w:type="dxa"/>
              <w:left w:w="20" w:type="dxa"/>
              <w:bottom w:w="0" w:type="dxa"/>
              <w:right w:w="20" w:type="dxa"/>
            </w:tcMar>
            <w:vAlign w:val="center"/>
          </w:tcPr>
          <w:p w14:paraId="68553C4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3</w:t>
            </w:r>
          </w:p>
        </w:tc>
        <w:tc>
          <w:tcPr>
            <w:tcW w:w="1064" w:type="pct"/>
            <w:shd w:val="clear" w:color="auto" w:fill="auto"/>
            <w:tcMar>
              <w:top w:w="0" w:type="dxa"/>
              <w:left w:w="20" w:type="dxa"/>
              <w:bottom w:w="0" w:type="dxa"/>
              <w:right w:w="20" w:type="dxa"/>
            </w:tcMar>
            <w:vAlign w:val="center"/>
          </w:tcPr>
          <w:p w14:paraId="28F69C9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1,200,000,000</w:t>
            </w:r>
          </w:p>
        </w:tc>
        <w:tc>
          <w:tcPr>
            <w:tcW w:w="1275" w:type="pct"/>
            <w:shd w:val="clear" w:color="auto" w:fill="auto"/>
            <w:tcMar>
              <w:top w:w="0" w:type="dxa"/>
              <w:left w:w="20" w:type="dxa"/>
              <w:bottom w:w="0" w:type="dxa"/>
              <w:right w:w="20" w:type="dxa"/>
            </w:tcMar>
            <w:vAlign w:val="center"/>
          </w:tcPr>
          <w:p w14:paraId="17E1AE5D"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3,600,000,000</w:t>
            </w:r>
          </w:p>
        </w:tc>
      </w:tr>
      <w:tr w:rsidR="009A349C" w:rsidRPr="00855C26" w14:paraId="10177582" w14:textId="77777777" w:rsidTr="00855C26">
        <w:tc>
          <w:tcPr>
            <w:tcW w:w="406" w:type="pct"/>
            <w:shd w:val="clear" w:color="auto" w:fill="auto"/>
            <w:tcMar>
              <w:top w:w="0" w:type="dxa"/>
              <w:left w:w="20" w:type="dxa"/>
              <w:bottom w:w="0" w:type="dxa"/>
              <w:right w:w="20" w:type="dxa"/>
            </w:tcMar>
            <w:vAlign w:val="center"/>
          </w:tcPr>
          <w:p w14:paraId="18080C3B"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B</w:t>
            </w:r>
          </w:p>
        </w:tc>
        <w:tc>
          <w:tcPr>
            <w:tcW w:w="1774" w:type="pct"/>
            <w:shd w:val="clear" w:color="auto" w:fill="auto"/>
            <w:tcMar>
              <w:top w:w="0" w:type="dxa"/>
              <w:left w:w="20" w:type="dxa"/>
              <w:bottom w:w="0" w:type="dxa"/>
              <w:right w:w="20" w:type="dxa"/>
            </w:tcMar>
            <w:vAlign w:val="center"/>
          </w:tcPr>
          <w:p w14:paraId="07C9E770"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Transport vehicle (DP 20%)</w:t>
            </w:r>
          </w:p>
        </w:tc>
        <w:tc>
          <w:tcPr>
            <w:tcW w:w="481" w:type="pct"/>
            <w:shd w:val="clear" w:color="auto" w:fill="auto"/>
            <w:tcMar>
              <w:top w:w="0" w:type="dxa"/>
              <w:left w:w="20" w:type="dxa"/>
              <w:bottom w:w="0" w:type="dxa"/>
              <w:right w:w="20" w:type="dxa"/>
            </w:tcMar>
            <w:vAlign w:val="center"/>
          </w:tcPr>
          <w:p w14:paraId="67C06969"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 </w:t>
            </w:r>
          </w:p>
        </w:tc>
        <w:tc>
          <w:tcPr>
            <w:tcW w:w="1064" w:type="pct"/>
            <w:shd w:val="clear" w:color="auto" w:fill="auto"/>
            <w:tcMar>
              <w:top w:w="0" w:type="dxa"/>
              <w:left w:w="20" w:type="dxa"/>
              <w:bottom w:w="0" w:type="dxa"/>
              <w:right w:w="20" w:type="dxa"/>
            </w:tcMar>
            <w:vAlign w:val="center"/>
          </w:tcPr>
          <w:p w14:paraId="5B98C40C"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 </w:t>
            </w:r>
          </w:p>
        </w:tc>
        <w:tc>
          <w:tcPr>
            <w:tcW w:w="1275" w:type="pct"/>
            <w:shd w:val="clear" w:color="auto" w:fill="auto"/>
            <w:tcMar>
              <w:top w:w="0" w:type="dxa"/>
              <w:left w:w="20" w:type="dxa"/>
              <w:bottom w:w="0" w:type="dxa"/>
              <w:right w:w="20" w:type="dxa"/>
            </w:tcMar>
            <w:vAlign w:val="center"/>
          </w:tcPr>
          <w:p w14:paraId="0EA5F793"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650,000,000,000</w:t>
            </w:r>
          </w:p>
        </w:tc>
      </w:tr>
      <w:tr w:rsidR="009A349C" w:rsidRPr="00855C26" w14:paraId="5EA80456" w14:textId="77777777" w:rsidTr="00855C26">
        <w:tc>
          <w:tcPr>
            <w:tcW w:w="406" w:type="pct"/>
            <w:shd w:val="clear" w:color="auto" w:fill="auto"/>
            <w:tcMar>
              <w:top w:w="0" w:type="dxa"/>
              <w:left w:w="20" w:type="dxa"/>
              <w:bottom w:w="0" w:type="dxa"/>
              <w:right w:w="20" w:type="dxa"/>
            </w:tcMar>
            <w:vAlign w:val="center"/>
          </w:tcPr>
          <w:p w14:paraId="6F03AB0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w:t>
            </w:r>
          </w:p>
        </w:tc>
        <w:tc>
          <w:tcPr>
            <w:tcW w:w="1774" w:type="pct"/>
            <w:shd w:val="clear" w:color="auto" w:fill="auto"/>
            <w:tcMar>
              <w:top w:w="0" w:type="dxa"/>
              <w:left w:w="20" w:type="dxa"/>
              <w:bottom w:w="0" w:type="dxa"/>
              <w:right w:w="20" w:type="dxa"/>
            </w:tcMar>
            <w:vAlign w:val="center"/>
          </w:tcPr>
          <w:p w14:paraId="7AC62614"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90-ton dump truck RT136</w:t>
            </w:r>
          </w:p>
        </w:tc>
        <w:tc>
          <w:tcPr>
            <w:tcW w:w="481" w:type="pct"/>
            <w:shd w:val="clear" w:color="auto" w:fill="auto"/>
            <w:tcMar>
              <w:top w:w="0" w:type="dxa"/>
              <w:left w:w="20" w:type="dxa"/>
              <w:bottom w:w="0" w:type="dxa"/>
              <w:right w:w="20" w:type="dxa"/>
            </w:tcMar>
            <w:vAlign w:val="center"/>
          </w:tcPr>
          <w:p w14:paraId="1EAFBFFC"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65</w:t>
            </w:r>
          </w:p>
        </w:tc>
        <w:tc>
          <w:tcPr>
            <w:tcW w:w="1064" w:type="pct"/>
            <w:shd w:val="clear" w:color="auto" w:fill="auto"/>
            <w:tcMar>
              <w:top w:w="0" w:type="dxa"/>
              <w:left w:w="20" w:type="dxa"/>
              <w:bottom w:w="0" w:type="dxa"/>
              <w:right w:w="20" w:type="dxa"/>
            </w:tcMar>
            <w:vAlign w:val="center"/>
          </w:tcPr>
          <w:p w14:paraId="5764DD9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10,000,000,000</w:t>
            </w:r>
          </w:p>
        </w:tc>
        <w:tc>
          <w:tcPr>
            <w:tcW w:w="1275" w:type="pct"/>
            <w:shd w:val="clear" w:color="auto" w:fill="auto"/>
            <w:tcMar>
              <w:top w:w="0" w:type="dxa"/>
              <w:left w:w="20" w:type="dxa"/>
              <w:bottom w:w="0" w:type="dxa"/>
              <w:right w:w="20" w:type="dxa"/>
            </w:tcMar>
            <w:vAlign w:val="center"/>
          </w:tcPr>
          <w:p w14:paraId="5396E3A5"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650,000,000,000</w:t>
            </w:r>
          </w:p>
        </w:tc>
      </w:tr>
      <w:tr w:rsidR="009A349C" w:rsidRPr="00855C26" w14:paraId="173A58B3" w14:textId="77777777" w:rsidTr="00855C26">
        <w:tc>
          <w:tcPr>
            <w:tcW w:w="406" w:type="pct"/>
            <w:shd w:val="clear" w:color="auto" w:fill="auto"/>
            <w:tcMar>
              <w:top w:w="0" w:type="dxa"/>
              <w:left w:w="20" w:type="dxa"/>
              <w:bottom w:w="0" w:type="dxa"/>
              <w:right w:w="20" w:type="dxa"/>
            </w:tcMar>
            <w:vAlign w:val="center"/>
          </w:tcPr>
          <w:p w14:paraId="6EBB3773"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 </w:t>
            </w:r>
          </w:p>
        </w:tc>
        <w:tc>
          <w:tcPr>
            <w:tcW w:w="1774" w:type="pct"/>
            <w:shd w:val="clear" w:color="auto" w:fill="auto"/>
            <w:tcMar>
              <w:top w:w="0" w:type="dxa"/>
              <w:left w:w="20" w:type="dxa"/>
              <w:bottom w:w="0" w:type="dxa"/>
              <w:right w:w="20" w:type="dxa"/>
            </w:tcMar>
            <w:vAlign w:val="center"/>
          </w:tcPr>
          <w:p w14:paraId="1F4B194F"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Total</w:t>
            </w:r>
          </w:p>
        </w:tc>
        <w:tc>
          <w:tcPr>
            <w:tcW w:w="481" w:type="pct"/>
            <w:shd w:val="clear" w:color="auto" w:fill="auto"/>
            <w:tcMar>
              <w:top w:w="0" w:type="dxa"/>
              <w:left w:w="20" w:type="dxa"/>
              <w:bottom w:w="0" w:type="dxa"/>
              <w:right w:w="20" w:type="dxa"/>
            </w:tcMar>
            <w:vAlign w:val="center"/>
          </w:tcPr>
          <w:p w14:paraId="1F16C025"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 </w:t>
            </w:r>
          </w:p>
        </w:tc>
        <w:tc>
          <w:tcPr>
            <w:tcW w:w="1064" w:type="pct"/>
            <w:shd w:val="clear" w:color="auto" w:fill="auto"/>
            <w:tcMar>
              <w:top w:w="0" w:type="dxa"/>
              <w:left w:w="20" w:type="dxa"/>
              <w:bottom w:w="0" w:type="dxa"/>
              <w:right w:w="20" w:type="dxa"/>
            </w:tcMar>
            <w:vAlign w:val="center"/>
          </w:tcPr>
          <w:p w14:paraId="46D61A1E"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 xml:space="preserve"> </w:t>
            </w:r>
          </w:p>
        </w:tc>
        <w:tc>
          <w:tcPr>
            <w:tcW w:w="1275" w:type="pct"/>
            <w:shd w:val="clear" w:color="auto" w:fill="auto"/>
            <w:tcMar>
              <w:top w:w="0" w:type="dxa"/>
              <w:left w:w="20" w:type="dxa"/>
              <w:bottom w:w="0" w:type="dxa"/>
              <w:right w:w="20" w:type="dxa"/>
            </w:tcMar>
            <w:vAlign w:val="center"/>
          </w:tcPr>
          <w:p w14:paraId="1EB4C01A" w14:textId="77777777" w:rsidR="009A349C" w:rsidRPr="00855C26" w:rsidRDefault="007F4F75" w:rsidP="00855C26">
            <w:pPr>
              <w:tabs>
                <w:tab w:val="left" w:pos="375"/>
              </w:tabs>
              <w:spacing w:after="120" w:line="360" w:lineRule="auto"/>
              <w:rPr>
                <w:rFonts w:ascii="Arial" w:eastAsia="Arial" w:hAnsi="Arial" w:cs="Arial"/>
                <w:color w:val="010000"/>
                <w:sz w:val="20"/>
                <w:szCs w:val="20"/>
              </w:rPr>
            </w:pPr>
            <w:r w:rsidRPr="00855C26">
              <w:rPr>
                <w:rFonts w:ascii="Arial" w:hAnsi="Arial" w:cs="Arial"/>
                <w:color w:val="010000"/>
                <w:sz w:val="20"/>
              </w:rPr>
              <w:t>936,100,000,000</w:t>
            </w:r>
          </w:p>
        </w:tc>
      </w:tr>
    </w:tbl>
    <w:p w14:paraId="346987CC" w14:textId="17FD0467" w:rsidR="009A349C" w:rsidRPr="00855C26" w:rsidRDefault="007F4F75" w:rsidP="001A4763">
      <w:pPr>
        <w:pBdr>
          <w:top w:val="nil"/>
          <w:left w:val="nil"/>
          <w:bottom w:val="nil"/>
          <w:right w:val="nil"/>
          <w:between w:val="nil"/>
        </w:pBdr>
        <w:spacing w:after="120" w:line="360" w:lineRule="auto"/>
        <w:jc w:val="both"/>
        <w:rPr>
          <w:rFonts w:ascii="Arial" w:eastAsia="Arial" w:hAnsi="Arial" w:cs="Arial"/>
          <w:color w:val="010000"/>
          <w:sz w:val="20"/>
          <w:szCs w:val="20"/>
        </w:rPr>
      </w:pPr>
      <w:r w:rsidRPr="00855C26">
        <w:rPr>
          <w:rFonts w:ascii="Arial" w:hAnsi="Arial" w:cs="Arial"/>
          <w:color w:val="010000"/>
          <w:sz w:val="20"/>
        </w:rPr>
        <w:t xml:space="preserve">Article 2: The General Meeting of Shareholders assigned the Board of Directors of the Company to direct the implementation of the contents approved in Article 1 in accordance with the provisions of Law and the Company's Charter </w:t>
      </w:r>
      <w:r w:rsidR="00A55C68" w:rsidRPr="00855C26">
        <w:rPr>
          <w:rFonts w:ascii="Arial" w:hAnsi="Arial" w:cs="Arial"/>
          <w:color w:val="010000"/>
          <w:sz w:val="20"/>
        </w:rPr>
        <w:t>on</w:t>
      </w:r>
      <w:r w:rsidRPr="00855C26">
        <w:rPr>
          <w:rFonts w:ascii="Arial" w:hAnsi="Arial" w:cs="Arial"/>
          <w:color w:val="010000"/>
          <w:sz w:val="20"/>
        </w:rPr>
        <w:t xml:space="preserve"> Organization and Operations.</w:t>
      </w:r>
      <w:bookmarkStart w:id="0" w:name="_GoBack"/>
      <w:bookmarkEnd w:id="0"/>
    </w:p>
    <w:p w14:paraId="4F8B5C80" w14:textId="5014963B" w:rsidR="009A349C" w:rsidRPr="00855C26" w:rsidRDefault="007F4F75" w:rsidP="001A4763">
      <w:pPr>
        <w:pBdr>
          <w:top w:val="nil"/>
          <w:left w:val="nil"/>
          <w:bottom w:val="nil"/>
          <w:right w:val="nil"/>
          <w:between w:val="nil"/>
        </w:pBdr>
        <w:spacing w:after="120" w:line="360" w:lineRule="auto"/>
        <w:jc w:val="both"/>
        <w:rPr>
          <w:rFonts w:ascii="Arial" w:eastAsia="Arial" w:hAnsi="Arial" w:cs="Arial"/>
          <w:color w:val="010000"/>
          <w:sz w:val="20"/>
          <w:szCs w:val="20"/>
        </w:rPr>
      </w:pPr>
      <w:r w:rsidRPr="00855C26">
        <w:rPr>
          <w:rFonts w:ascii="Arial" w:hAnsi="Arial" w:cs="Arial"/>
          <w:color w:val="010000"/>
          <w:sz w:val="20"/>
        </w:rPr>
        <w:t xml:space="preserve">Article 3: This </w:t>
      </w:r>
      <w:r w:rsidR="00A55C68" w:rsidRPr="00855C26">
        <w:rPr>
          <w:rFonts w:ascii="Arial" w:hAnsi="Arial" w:cs="Arial"/>
          <w:color w:val="010000"/>
          <w:sz w:val="20"/>
        </w:rPr>
        <w:t>General Mandate</w:t>
      </w:r>
      <w:r w:rsidRPr="00855C26">
        <w:rPr>
          <w:rFonts w:ascii="Arial" w:hAnsi="Arial" w:cs="Arial"/>
          <w:color w:val="010000"/>
          <w:sz w:val="20"/>
        </w:rPr>
        <w:t xml:space="preserve"> takes effect from April 12, 2024. The Company's shareholders, the Board of Directors and the Board of Managers shall base on the </w:t>
      </w:r>
      <w:r w:rsidR="00A55C68" w:rsidRPr="00855C26">
        <w:rPr>
          <w:rFonts w:ascii="Arial" w:hAnsi="Arial" w:cs="Arial"/>
          <w:color w:val="010000"/>
          <w:sz w:val="20"/>
        </w:rPr>
        <w:t>General Mandate to implement</w:t>
      </w:r>
      <w:r w:rsidRPr="00855C26">
        <w:rPr>
          <w:rFonts w:ascii="Arial" w:hAnsi="Arial" w:cs="Arial"/>
          <w:color w:val="010000"/>
          <w:sz w:val="20"/>
        </w:rPr>
        <w:t>.</w:t>
      </w:r>
    </w:p>
    <w:sectPr w:rsidR="009A349C" w:rsidRPr="00855C26" w:rsidSect="00855C2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DDD"/>
    <w:multiLevelType w:val="multilevel"/>
    <w:tmpl w:val="B1360370"/>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02B0E"/>
    <w:multiLevelType w:val="multilevel"/>
    <w:tmpl w:val="FD3EEC9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1F65B6F"/>
    <w:multiLevelType w:val="multilevel"/>
    <w:tmpl w:val="C2F4B18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01986"/>
    <w:multiLevelType w:val="multilevel"/>
    <w:tmpl w:val="E4ECD56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E13421"/>
    <w:multiLevelType w:val="multilevel"/>
    <w:tmpl w:val="022C8E5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62445E"/>
    <w:multiLevelType w:val="multilevel"/>
    <w:tmpl w:val="4A94A5EC"/>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EB56CA"/>
    <w:multiLevelType w:val="multilevel"/>
    <w:tmpl w:val="7E68F3A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960C5C"/>
    <w:multiLevelType w:val="multilevel"/>
    <w:tmpl w:val="D68A174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24033"/>
    <w:multiLevelType w:val="multilevel"/>
    <w:tmpl w:val="F744820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A57489"/>
    <w:multiLevelType w:val="multilevel"/>
    <w:tmpl w:val="45B0DD6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E353DE"/>
    <w:multiLevelType w:val="multilevel"/>
    <w:tmpl w:val="5666EA72"/>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6"/>
  </w:num>
  <w:num w:numId="3">
    <w:abstractNumId w:val="0"/>
  </w:num>
  <w:num w:numId="4">
    <w:abstractNumId w:val="5"/>
  </w:num>
  <w:num w:numId="5">
    <w:abstractNumId w:val="4"/>
  </w:num>
  <w:num w:numId="6">
    <w:abstractNumId w:val="8"/>
  </w:num>
  <w:num w:numId="7">
    <w:abstractNumId w:val="7"/>
  </w:num>
  <w:num w:numId="8">
    <w:abstractNumId w:val="1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9C"/>
    <w:rsid w:val="0019571E"/>
    <w:rsid w:val="001A4763"/>
    <w:rsid w:val="002F7A5B"/>
    <w:rsid w:val="007F4F75"/>
    <w:rsid w:val="00855C26"/>
    <w:rsid w:val="00864FD9"/>
    <w:rsid w:val="008E74C1"/>
    <w:rsid w:val="009A349C"/>
    <w:rsid w:val="00A55C68"/>
    <w:rsid w:val="00F4783B"/>
    <w:rsid w:val="00FC112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2CEC5"/>
  <w15:docId w15:val="{7CA85C02-5BEC-478C-8313-F723784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b/>
      <w:bCs/>
      <w:sz w:val="22"/>
      <w:szCs w:val="22"/>
    </w:rPr>
  </w:style>
  <w:style w:type="paragraph" w:customStyle="1" w:styleId="Bodytext20">
    <w:name w:val="Body text (2)"/>
    <w:basedOn w:val="Normal"/>
    <w:link w:val="Bodytext2"/>
    <w:pPr>
      <w:ind w:left="1580"/>
    </w:pPr>
    <w:rPr>
      <w:rFonts w:ascii="Times New Roman" w:eastAsia="Times New Roman" w:hAnsi="Times New Roman" w:cs="Times New Roman"/>
      <w:sz w:val="16"/>
      <w:szCs w:val="16"/>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line="298" w:lineRule="auto"/>
    </w:pPr>
    <w:rPr>
      <w:rFonts w:ascii="Times New Roman" w:eastAsia="Times New Roman" w:hAnsi="Times New Roman" w:cs="Times New Roman"/>
      <w:b/>
      <w:bCs/>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6"/>
      <w:szCs w:val="26"/>
    </w:rPr>
  </w:style>
  <w:style w:type="table" w:styleId="TableGrid">
    <w:name w:val="Table Grid"/>
    <w:basedOn w:val="TableNormal"/>
    <w:uiPriority w:val="39"/>
    <w:rsid w:val="0080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AR0pgZq3e1l4vJlLlVeKshzVEg==">CgMxLjA4AHIhMURUV0ZvMHNnRUt1ZzE4Z216X0xfVzB4RGl2NFRsQ0tF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10</cp:revision>
  <dcterms:created xsi:type="dcterms:W3CDTF">2024-04-20T03:47:00Z</dcterms:created>
  <dcterms:modified xsi:type="dcterms:W3CDTF">2024-04-22T03:35:00Z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511d48d06f6964365c76dbffec82c393758b8b4c63815f6014e194296d692d8d</vt:lpwstr>
  </property>
</Properties>
</file>