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CD873" w14:textId="77777777" w:rsidR="004E504A" w:rsidRPr="00BC6405" w:rsidRDefault="006876B5" w:rsidP="002F390C">
      <w:pPr>
        <w:pBdr>
          <w:top w:val="nil"/>
          <w:left w:val="nil"/>
          <w:bottom w:val="nil"/>
          <w:right w:val="nil"/>
          <w:between w:val="nil"/>
        </w:pBdr>
        <w:spacing w:after="120" w:line="360" w:lineRule="auto"/>
        <w:jc w:val="both"/>
        <w:rPr>
          <w:rFonts w:ascii="Arial" w:eastAsia="Arial" w:hAnsi="Arial" w:cs="Arial"/>
          <w:b/>
          <w:color w:val="010000"/>
          <w:sz w:val="20"/>
          <w:szCs w:val="20"/>
        </w:rPr>
      </w:pPr>
      <w:r w:rsidRPr="00BC6405">
        <w:rPr>
          <w:rFonts w:ascii="Arial" w:hAnsi="Arial" w:cs="Arial"/>
          <w:b/>
          <w:color w:val="010000"/>
          <w:sz w:val="20"/>
        </w:rPr>
        <w:t>HEC: Board Resolution</w:t>
      </w:r>
    </w:p>
    <w:p w14:paraId="0A9CD874" w14:textId="07E6DE34" w:rsidR="004E504A" w:rsidRPr="00BC6405" w:rsidRDefault="006876B5" w:rsidP="002F390C">
      <w:pPr>
        <w:pBdr>
          <w:top w:val="nil"/>
          <w:left w:val="nil"/>
          <w:bottom w:val="nil"/>
          <w:right w:val="nil"/>
          <w:between w:val="nil"/>
        </w:pBdr>
        <w:spacing w:after="120" w:line="360" w:lineRule="auto"/>
        <w:jc w:val="both"/>
        <w:rPr>
          <w:rFonts w:ascii="Arial" w:eastAsia="Arial" w:hAnsi="Arial" w:cs="Arial"/>
          <w:color w:val="010000"/>
          <w:sz w:val="20"/>
          <w:szCs w:val="20"/>
        </w:rPr>
      </w:pPr>
      <w:r w:rsidRPr="00BC6405">
        <w:rPr>
          <w:rFonts w:ascii="Arial" w:hAnsi="Arial" w:cs="Arial"/>
          <w:color w:val="010000"/>
          <w:sz w:val="20"/>
        </w:rPr>
        <w:t>On April 19, 2024, Hydraulic Engineering Consultant Corporation II announced Resolution on investing capital in "</w:t>
      </w:r>
      <w:proofErr w:type="spellStart"/>
      <w:r w:rsidRPr="00BC6405">
        <w:rPr>
          <w:rFonts w:ascii="Arial" w:hAnsi="Arial" w:cs="Arial"/>
          <w:color w:val="010000"/>
          <w:sz w:val="20"/>
        </w:rPr>
        <w:t>Công</w:t>
      </w:r>
      <w:proofErr w:type="spellEnd"/>
      <w:r w:rsidRPr="00BC6405">
        <w:rPr>
          <w:rFonts w:ascii="Arial" w:hAnsi="Arial" w:cs="Arial"/>
          <w:color w:val="010000"/>
          <w:sz w:val="20"/>
        </w:rPr>
        <w:t xml:space="preserve"> ty </w:t>
      </w:r>
      <w:proofErr w:type="spellStart"/>
      <w:r w:rsidRPr="00BC6405">
        <w:rPr>
          <w:rFonts w:ascii="Arial" w:hAnsi="Arial" w:cs="Arial"/>
          <w:color w:val="010000"/>
          <w:sz w:val="20"/>
        </w:rPr>
        <w:t>cổ</w:t>
      </w:r>
      <w:proofErr w:type="spellEnd"/>
      <w:r w:rsidRPr="00BC6405">
        <w:rPr>
          <w:rFonts w:ascii="Arial" w:hAnsi="Arial" w:cs="Arial"/>
          <w:color w:val="010000"/>
          <w:sz w:val="20"/>
        </w:rPr>
        <w:t xml:space="preserve"> </w:t>
      </w:r>
      <w:proofErr w:type="spellStart"/>
      <w:r w:rsidRPr="00BC6405">
        <w:rPr>
          <w:rFonts w:ascii="Arial" w:hAnsi="Arial" w:cs="Arial"/>
          <w:color w:val="010000"/>
          <w:sz w:val="20"/>
        </w:rPr>
        <w:t>phầ</w:t>
      </w:r>
      <w:r w:rsidR="002F390C">
        <w:rPr>
          <w:rFonts w:ascii="Arial" w:hAnsi="Arial" w:cs="Arial"/>
          <w:color w:val="010000"/>
          <w:sz w:val="20"/>
        </w:rPr>
        <w:t>n</w:t>
      </w:r>
      <w:proofErr w:type="spellEnd"/>
      <w:r w:rsidR="002F390C">
        <w:rPr>
          <w:rFonts w:ascii="Arial" w:hAnsi="Arial" w:cs="Arial"/>
          <w:color w:val="010000"/>
          <w:sz w:val="20"/>
        </w:rPr>
        <w:t xml:space="preserve"> Best Farm" (</w:t>
      </w:r>
      <w:r w:rsidRPr="00BC6405">
        <w:rPr>
          <w:rFonts w:ascii="Arial" w:hAnsi="Arial" w:cs="Arial"/>
          <w:color w:val="010000"/>
          <w:sz w:val="20"/>
        </w:rPr>
        <w:t>tentatively translated as "Best Farm Joint Stock Company") to increase ownership, leading to Best Farm Company becoming a subsidiary as follows:</w:t>
      </w:r>
    </w:p>
    <w:p w14:paraId="0A9CD875" w14:textId="77777777" w:rsidR="004E504A" w:rsidRPr="00BC6405" w:rsidRDefault="006876B5" w:rsidP="002F390C">
      <w:pPr>
        <w:pBdr>
          <w:top w:val="nil"/>
          <w:left w:val="nil"/>
          <w:bottom w:val="nil"/>
          <w:right w:val="nil"/>
          <w:between w:val="nil"/>
        </w:pBdr>
        <w:spacing w:after="120" w:line="360" w:lineRule="auto"/>
        <w:jc w:val="both"/>
        <w:rPr>
          <w:rFonts w:ascii="Arial" w:eastAsia="Arial" w:hAnsi="Arial" w:cs="Arial"/>
          <w:color w:val="010000"/>
          <w:sz w:val="20"/>
          <w:szCs w:val="20"/>
        </w:rPr>
      </w:pPr>
      <w:r w:rsidRPr="00BC6405">
        <w:rPr>
          <w:rFonts w:ascii="Arial" w:hAnsi="Arial" w:cs="Arial"/>
          <w:color w:val="010000"/>
          <w:sz w:val="20"/>
        </w:rPr>
        <w:t>Article 1: The Board of Directors of Hydraulic Engineering Consultant Corporation II approves: Hydraulic Engineering Consultant Corporation II invests in and contributes capital to:</w:t>
      </w:r>
    </w:p>
    <w:p w14:paraId="0A9CD876" w14:textId="77777777" w:rsidR="004E504A" w:rsidRPr="00BC6405" w:rsidRDefault="006876B5" w:rsidP="002F390C">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BC6405">
        <w:rPr>
          <w:rFonts w:ascii="Arial" w:hAnsi="Arial" w:cs="Arial"/>
          <w:color w:val="010000"/>
          <w:sz w:val="20"/>
        </w:rPr>
        <w:t>Best Farm Joint Stock Company</w:t>
      </w:r>
    </w:p>
    <w:p w14:paraId="0A9CD877" w14:textId="77777777" w:rsidR="004E504A" w:rsidRPr="00BC6405" w:rsidRDefault="006876B5" w:rsidP="002F390C">
      <w:pPr>
        <w:numPr>
          <w:ilvl w:val="0"/>
          <w:numId w:val="1"/>
        </w:numPr>
        <w:pBdr>
          <w:top w:val="nil"/>
          <w:left w:val="nil"/>
          <w:bottom w:val="nil"/>
          <w:right w:val="nil"/>
          <w:between w:val="nil"/>
        </w:pBdr>
        <w:tabs>
          <w:tab w:val="left" w:pos="284"/>
          <w:tab w:val="left" w:pos="715"/>
          <w:tab w:val="left" w:pos="9542"/>
        </w:tabs>
        <w:spacing w:after="120" w:line="360" w:lineRule="auto"/>
        <w:jc w:val="both"/>
        <w:rPr>
          <w:rFonts w:ascii="Arial" w:eastAsia="Arial" w:hAnsi="Arial" w:cs="Arial"/>
          <w:color w:val="010000"/>
          <w:sz w:val="20"/>
          <w:szCs w:val="20"/>
        </w:rPr>
      </w:pPr>
      <w:r w:rsidRPr="00BC6405">
        <w:rPr>
          <w:rFonts w:ascii="Arial" w:hAnsi="Arial" w:cs="Arial"/>
          <w:color w:val="010000"/>
          <w:sz w:val="20"/>
        </w:rPr>
        <w:t>Tax code: 3702831240</w:t>
      </w:r>
    </w:p>
    <w:p w14:paraId="0A9CD878" w14:textId="0A76FB4A" w:rsidR="004E504A" w:rsidRPr="00BC6405" w:rsidRDefault="006876B5" w:rsidP="002F390C">
      <w:pPr>
        <w:numPr>
          <w:ilvl w:val="0"/>
          <w:numId w:val="1"/>
        </w:numPr>
        <w:pBdr>
          <w:top w:val="nil"/>
          <w:left w:val="nil"/>
          <w:bottom w:val="nil"/>
          <w:right w:val="nil"/>
          <w:between w:val="nil"/>
        </w:pBdr>
        <w:tabs>
          <w:tab w:val="left" w:pos="284"/>
          <w:tab w:val="left" w:pos="715"/>
        </w:tabs>
        <w:spacing w:after="120" w:line="360" w:lineRule="auto"/>
        <w:jc w:val="both"/>
        <w:rPr>
          <w:rFonts w:ascii="Arial" w:eastAsia="Arial" w:hAnsi="Arial" w:cs="Arial"/>
          <w:color w:val="010000"/>
          <w:sz w:val="20"/>
          <w:szCs w:val="20"/>
        </w:rPr>
      </w:pPr>
      <w:r w:rsidRPr="00BC6405">
        <w:rPr>
          <w:rFonts w:ascii="Arial" w:hAnsi="Arial" w:cs="Arial"/>
          <w:color w:val="010000"/>
          <w:sz w:val="20"/>
        </w:rPr>
        <w:t>Addre</w:t>
      </w:r>
      <w:r w:rsidR="002F390C">
        <w:rPr>
          <w:rFonts w:ascii="Arial" w:hAnsi="Arial" w:cs="Arial"/>
          <w:color w:val="010000"/>
          <w:sz w:val="20"/>
        </w:rPr>
        <w:t>ss: Land plot No.209 on</w:t>
      </w:r>
      <w:bookmarkStart w:id="0" w:name="_GoBack"/>
      <w:bookmarkEnd w:id="0"/>
      <w:r w:rsidR="002F390C">
        <w:rPr>
          <w:rFonts w:ascii="Arial" w:hAnsi="Arial" w:cs="Arial"/>
          <w:color w:val="010000"/>
          <w:sz w:val="20"/>
        </w:rPr>
        <w:t xml:space="preserve"> map </w:t>
      </w:r>
      <w:r w:rsidRPr="00BC6405">
        <w:rPr>
          <w:rFonts w:ascii="Arial" w:hAnsi="Arial" w:cs="Arial"/>
          <w:color w:val="010000"/>
          <w:sz w:val="20"/>
        </w:rPr>
        <w:t xml:space="preserve">No. 2, </w:t>
      </w:r>
      <w:r w:rsidR="003516DD" w:rsidRPr="00BC6405">
        <w:rPr>
          <w:rFonts w:ascii="Arial" w:hAnsi="Arial" w:cs="Arial"/>
          <w:color w:val="010000"/>
          <w:sz w:val="20"/>
        </w:rPr>
        <w:t>Hamlet</w:t>
      </w:r>
      <w:r w:rsidRPr="00BC6405">
        <w:rPr>
          <w:rFonts w:ascii="Arial" w:hAnsi="Arial" w:cs="Arial"/>
          <w:color w:val="010000"/>
          <w:sz w:val="20"/>
        </w:rPr>
        <w:t xml:space="preserve"> 4, An Thai Commune, </w:t>
      </w:r>
      <w:proofErr w:type="spellStart"/>
      <w:r w:rsidRPr="00BC6405">
        <w:rPr>
          <w:rFonts w:ascii="Arial" w:hAnsi="Arial" w:cs="Arial"/>
          <w:color w:val="010000"/>
          <w:sz w:val="20"/>
        </w:rPr>
        <w:t>Phu</w:t>
      </w:r>
      <w:proofErr w:type="spellEnd"/>
      <w:r w:rsidRPr="00BC6405">
        <w:rPr>
          <w:rFonts w:ascii="Arial" w:hAnsi="Arial" w:cs="Arial"/>
          <w:color w:val="010000"/>
          <w:sz w:val="20"/>
        </w:rPr>
        <w:t xml:space="preserve"> </w:t>
      </w:r>
      <w:proofErr w:type="spellStart"/>
      <w:r w:rsidRPr="00BC6405">
        <w:rPr>
          <w:rFonts w:ascii="Arial" w:hAnsi="Arial" w:cs="Arial"/>
          <w:color w:val="010000"/>
          <w:sz w:val="20"/>
        </w:rPr>
        <w:t>Giao</w:t>
      </w:r>
      <w:proofErr w:type="spellEnd"/>
      <w:r w:rsidRPr="00BC6405">
        <w:rPr>
          <w:rFonts w:ascii="Arial" w:hAnsi="Arial" w:cs="Arial"/>
          <w:color w:val="010000"/>
          <w:sz w:val="20"/>
        </w:rPr>
        <w:t xml:space="preserve"> District, </w:t>
      </w:r>
      <w:proofErr w:type="spellStart"/>
      <w:r w:rsidRPr="00BC6405">
        <w:rPr>
          <w:rFonts w:ascii="Arial" w:hAnsi="Arial" w:cs="Arial"/>
          <w:color w:val="010000"/>
          <w:sz w:val="20"/>
        </w:rPr>
        <w:t>Binh</w:t>
      </w:r>
      <w:proofErr w:type="spellEnd"/>
      <w:r w:rsidRPr="00BC6405">
        <w:rPr>
          <w:rFonts w:ascii="Arial" w:hAnsi="Arial" w:cs="Arial"/>
          <w:color w:val="010000"/>
          <w:sz w:val="20"/>
        </w:rPr>
        <w:t xml:space="preserve"> Duong Province, Vietnam</w:t>
      </w:r>
    </w:p>
    <w:p w14:paraId="0A9CD879" w14:textId="77777777" w:rsidR="004E504A" w:rsidRPr="00BC6405" w:rsidRDefault="006876B5" w:rsidP="002F390C">
      <w:pPr>
        <w:numPr>
          <w:ilvl w:val="0"/>
          <w:numId w:val="1"/>
        </w:numPr>
        <w:pBdr>
          <w:top w:val="nil"/>
          <w:left w:val="nil"/>
          <w:bottom w:val="nil"/>
          <w:right w:val="nil"/>
          <w:between w:val="nil"/>
        </w:pBdr>
        <w:tabs>
          <w:tab w:val="left" w:pos="284"/>
          <w:tab w:val="left" w:pos="715"/>
        </w:tabs>
        <w:spacing w:after="120" w:line="360" w:lineRule="auto"/>
        <w:jc w:val="both"/>
        <w:rPr>
          <w:rFonts w:ascii="Arial" w:eastAsia="Arial" w:hAnsi="Arial" w:cs="Arial"/>
          <w:color w:val="010000"/>
          <w:sz w:val="20"/>
          <w:szCs w:val="20"/>
        </w:rPr>
      </w:pPr>
      <w:r w:rsidRPr="00BC6405">
        <w:rPr>
          <w:rFonts w:ascii="Arial" w:hAnsi="Arial" w:cs="Arial"/>
          <w:color w:val="010000"/>
          <w:sz w:val="20"/>
        </w:rPr>
        <w:t>Charter capital of the Company: VND 53,000,000,000</w:t>
      </w:r>
    </w:p>
    <w:p w14:paraId="0A9CD87A" w14:textId="77777777" w:rsidR="004E504A" w:rsidRPr="00BC6405" w:rsidRDefault="006876B5" w:rsidP="002F390C">
      <w:pPr>
        <w:numPr>
          <w:ilvl w:val="0"/>
          <w:numId w:val="1"/>
        </w:numPr>
        <w:pBdr>
          <w:top w:val="nil"/>
          <w:left w:val="nil"/>
          <w:bottom w:val="nil"/>
          <w:right w:val="nil"/>
          <w:between w:val="nil"/>
        </w:pBdr>
        <w:tabs>
          <w:tab w:val="left" w:pos="284"/>
          <w:tab w:val="left" w:pos="715"/>
        </w:tabs>
        <w:spacing w:after="120" w:line="360" w:lineRule="auto"/>
        <w:jc w:val="both"/>
        <w:rPr>
          <w:rFonts w:ascii="Arial" w:eastAsia="Arial" w:hAnsi="Arial" w:cs="Arial"/>
          <w:color w:val="010000"/>
          <w:sz w:val="20"/>
          <w:szCs w:val="20"/>
        </w:rPr>
      </w:pPr>
      <w:r w:rsidRPr="00BC6405">
        <w:rPr>
          <w:rFonts w:ascii="Arial" w:hAnsi="Arial" w:cs="Arial"/>
          <w:color w:val="010000"/>
          <w:sz w:val="20"/>
        </w:rPr>
        <w:t xml:space="preserve">Capital contribution rate: 95% = VND 50,350,000,000 </w:t>
      </w:r>
    </w:p>
    <w:p w14:paraId="0A9CD87B" w14:textId="77777777" w:rsidR="004E504A" w:rsidRPr="00BC6405" w:rsidRDefault="006876B5" w:rsidP="002F390C">
      <w:pPr>
        <w:numPr>
          <w:ilvl w:val="0"/>
          <w:numId w:val="1"/>
        </w:numPr>
        <w:pBdr>
          <w:top w:val="nil"/>
          <w:left w:val="nil"/>
          <w:bottom w:val="nil"/>
          <w:right w:val="nil"/>
          <w:between w:val="nil"/>
        </w:pBdr>
        <w:tabs>
          <w:tab w:val="left" w:pos="284"/>
          <w:tab w:val="left" w:pos="715"/>
        </w:tabs>
        <w:spacing w:after="120" w:line="360" w:lineRule="auto"/>
        <w:jc w:val="both"/>
        <w:rPr>
          <w:rFonts w:ascii="Arial" w:eastAsia="Arial" w:hAnsi="Arial" w:cs="Arial"/>
          <w:color w:val="010000"/>
          <w:sz w:val="20"/>
          <w:szCs w:val="20"/>
        </w:rPr>
      </w:pPr>
      <w:r w:rsidRPr="00BC6405">
        <w:rPr>
          <w:rFonts w:ascii="Arial" w:hAnsi="Arial" w:cs="Arial"/>
          <w:color w:val="010000"/>
          <w:sz w:val="20"/>
        </w:rPr>
        <w:t>Capital contribution date is from April 22, 2024.</w:t>
      </w:r>
    </w:p>
    <w:p w14:paraId="0A9CD87C" w14:textId="77777777" w:rsidR="004E504A" w:rsidRPr="00BC6405" w:rsidRDefault="006876B5" w:rsidP="002F390C">
      <w:pPr>
        <w:pBdr>
          <w:top w:val="nil"/>
          <w:left w:val="nil"/>
          <w:bottom w:val="nil"/>
          <w:right w:val="nil"/>
          <w:between w:val="nil"/>
        </w:pBdr>
        <w:spacing w:after="120" w:line="360" w:lineRule="auto"/>
        <w:jc w:val="both"/>
        <w:rPr>
          <w:rFonts w:ascii="Arial" w:eastAsia="Arial" w:hAnsi="Arial" w:cs="Arial"/>
          <w:color w:val="010000"/>
          <w:sz w:val="20"/>
          <w:szCs w:val="20"/>
        </w:rPr>
      </w:pPr>
      <w:r w:rsidRPr="00BC6405">
        <w:rPr>
          <w:rFonts w:ascii="Arial" w:hAnsi="Arial" w:cs="Arial"/>
          <w:color w:val="010000"/>
          <w:sz w:val="20"/>
        </w:rPr>
        <w:t>Article 2: The Board of Directors of Hydraulic Engineering Consultant Corporation II approves the capital investment in Best Farm Joint Stock Company so that Best Farm Joint Stock Company becomes a subsidiary.</w:t>
      </w:r>
    </w:p>
    <w:p w14:paraId="0A9CD87D" w14:textId="77777777" w:rsidR="004E504A" w:rsidRPr="00BC6405" w:rsidRDefault="006876B5" w:rsidP="002F390C">
      <w:pPr>
        <w:pBdr>
          <w:top w:val="nil"/>
          <w:left w:val="nil"/>
          <w:bottom w:val="nil"/>
          <w:right w:val="nil"/>
          <w:between w:val="nil"/>
        </w:pBdr>
        <w:spacing w:after="120" w:line="360" w:lineRule="auto"/>
        <w:jc w:val="both"/>
        <w:rPr>
          <w:rFonts w:ascii="Arial" w:eastAsia="Arial" w:hAnsi="Arial" w:cs="Arial"/>
          <w:color w:val="010000"/>
          <w:sz w:val="20"/>
          <w:szCs w:val="20"/>
        </w:rPr>
      </w:pPr>
      <w:r w:rsidRPr="00BC6405">
        <w:rPr>
          <w:rFonts w:ascii="Arial" w:hAnsi="Arial" w:cs="Arial"/>
          <w:color w:val="010000"/>
          <w:sz w:val="20"/>
        </w:rPr>
        <w:t>Article 3: The Board of Directors of Hydraulic Engineering Consultant Corporation II appoints Mr. Le Van Quoc as the representative for Hydraulic Engineering Consultant Corporation II to manage 100% of the capital contribution at Best Farm Joint Stock Company, with the amount of: VND 50,350,000,000. Mr. Le Van Quoc has the right to be on behalf of Hydraulic Engineering Consultant Corporation II and is responsible for the management and operation of the above capital contribution according to the provisions of the Charter of Best Farm Joint Stock Company. This authorization takes effect from the date of its signing. The authorization shall remain in effect until there are other documents or decisions that terminate this authorization.</w:t>
      </w:r>
    </w:p>
    <w:p w14:paraId="0A9CD87E" w14:textId="051912E4" w:rsidR="004E504A" w:rsidRPr="00BC6405" w:rsidRDefault="006876B5" w:rsidP="002F390C">
      <w:pPr>
        <w:pBdr>
          <w:top w:val="nil"/>
          <w:left w:val="nil"/>
          <w:bottom w:val="nil"/>
          <w:right w:val="nil"/>
          <w:between w:val="nil"/>
        </w:pBdr>
        <w:spacing w:after="120" w:line="360" w:lineRule="auto"/>
        <w:jc w:val="both"/>
        <w:rPr>
          <w:rFonts w:ascii="Arial" w:eastAsia="Arial" w:hAnsi="Arial" w:cs="Arial"/>
          <w:color w:val="010000"/>
          <w:sz w:val="20"/>
          <w:szCs w:val="20"/>
        </w:rPr>
      </w:pPr>
      <w:r w:rsidRPr="00BC6405">
        <w:rPr>
          <w:rFonts w:ascii="Arial" w:hAnsi="Arial" w:cs="Arial"/>
          <w:color w:val="010000"/>
          <w:sz w:val="20"/>
        </w:rPr>
        <w:t xml:space="preserve">Article 4: The Board of Directors of Hydraulic Engineering Consultant Corporation II assigns Mr. Le Van Quoc </w:t>
      </w:r>
      <w:r w:rsidR="002F390C">
        <w:rPr>
          <w:rFonts w:ascii="Arial" w:hAnsi="Arial" w:cs="Arial"/>
          <w:color w:val="010000"/>
          <w:sz w:val="20"/>
        </w:rPr>
        <w:t>–</w:t>
      </w:r>
      <w:r w:rsidRPr="00BC6405">
        <w:rPr>
          <w:rFonts w:ascii="Arial" w:hAnsi="Arial" w:cs="Arial"/>
          <w:color w:val="010000"/>
          <w:sz w:val="20"/>
        </w:rPr>
        <w:t xml:space="preserve"> </w:t>
      </w:r>
      <w:r w:rsidR="002F390C">
        <w:rPr>
          <w:rFonts w:ascii="Arial" w:hAnsi="Arial" w:cs="Arial"/>
          <w:color w:val="010000"/>
          <w:sz w:val="20"/>
        </w:rPr>
        <w:t>Managing Director-cum-</w:t>
      </w:r>
      <w:r w:rsidRPr="00BC6405">
        <w:rPr>
          <w:rFonts w:ascii="Arial" w:hAnsi="Arial" w:cs="Arial"/>
          <w:color w:val="010000"/>
          <w:sz w:val="20"/>
        </w:rPr>
        <w:t>legal representative to coordinate with functional departments to implement the work.</w:t>
      </w:r>
    </w:p>
    <w:p w14:paraId="0A9CD87F" w14:textId="21860194" w:rsidR="004E504A" w:rsidRPr="00BC6405" w:rsidRDefault="006876B5" w:rsidP="002F390C">
      <w:pPr>
        <w:pBdr>
          <w:top w:val="nil"/>
          <w:left w:val="nil"/>
          <w:bottom w:val="nil"/>
          <w:right w:val="nil"/>
          <w:between w:val="nil"/>
        </w:pBdr>
        <w:spacing w:after="120" w:line="360" w:lineRule="auto"/>
        <w:jc w:val="both"/>
        <w:rPr>
          <w:rFonts w:ascii="Arial" w:eastAsia="Arial" w:hAnsi="Arial" w:cs="Arial"/>
          <w:color w:val="010000"/>
          <w:sz w:val="20"/>
          <w:szCs w:val="20"/>
        </w:rPr>
      </w:pPr>
      <w:r w:rsidRPr="00BC6405">
        <w:rPr>
          <w:rFonts w:ascii="Arial" w:hAnsi="Arial" w:cs="Arial"/>
          <w:color w:val="010000"/>
          <w:sz w:val="20"/>
        </w:rPr>
        <w:t xml:space="preserve">Article 5: Members of the Board of Directors </w:t>
      </w:r>
      <w:r w:rsidR="00BC6405" w:rsidRPr="00BC6405">
        <w:rPr>
          <w:rFonts w:ascii="Arial" w:hAnsi="Arial" w:cs="Arial"/>
          <w:color w:val="010000"/>
          <w:sz w:val="20"/>
        </w:rPr>
        <w:t>supervise</w:t>
      </w:r>
      <w:r w:rsidRPr="00BC6405">
        <w:rPr>
          <w:rFonts w:ascii="Arial" w:hAnsi="Arial" w:cs="Arial"/>
          <w:color w:val="010000"/>
          <w:sz w:val="20"/>
        </w:rPr>
        <w:t xml:space="preserve"> and </w:t>
      </w:r>
      <w:r w:rsidR="00BC6405" w:rsidRPr="00BC6405">
        <w:rPr>
          <w:rFonts w:ascii="Arial" w:hAnsi="Arial" w:cs="Arial"/>
          <w:color w:val="010000"/>
          <w:sz w:val="20"/>
        </w:rPr>
        <w:t>inspect</w:t>
      </w:r>
      <w:r w:rsidRPr="00BC6405">
        <w:rPr>
          <w:rFonts w:ascii="Arial" w:hAnsi="Arial" w:cs="Arial"/>
          <w:color w:val="010000"/>
          <w:sz w:val="20"/>
        </w:rPr>
        <w:t xml:space="preserve"> the implementation; The Chair of the Board of Directors is responsible for directing relevant departments and individuals based on this Resolution to implement.</w:t>
      </w:r>
    </w:p>
    <w:p w14:paraId="0A9CD880" w14:textId="45F523D3" w:rsidR="004E504A" w:rsidRPr="00BC6405" w:rsidRDefault="006876B5" w:rsidP="002F390C">
      <w:pPr>
        <w:pBdr>
          <w:top w:val="nil"/>
          <w:left w:val="nil"/>
          <w:bottom w:val="nil"/>
          <w:right w:val="nil"/>
          <w:between w:val="nil"/>
        </w:pBdr>
        <w:spacing w:after="120" w:line="360" w:lineRule="auto"/>
        <w:jc w:val="both"/>
        <w:rPr>
          <w:rFonts w:ascii="Arial" w:eastAsia="Arial" w:hAnsi="Arial" w:cs="Arial"/>
          <w:color w:val="010000"/>
          <w:sz w:val="20"/>
          <w:szCs w:val="20"/>
        </w:rPr>
      </w:pPr>
      <w:r w:rsidRPr="00BC6405">
        <w:rPr>
          <w:rFonts w:ascii="Arial" w:hAnsi="Arial" w:cs="Arial"/>
          <w:color w:val="010000"/>
          <w:sz w:val="20"/>
        </w:rPr>
        <w:t xml:space="preserve">This </w:t>
      </w:r>
      <w:r w:rsidR="002F390C">
        <w:rPr>
          <w:rFonts w:ascii="Arial" w:hAnsi="Arial" w:cs="Arial"/>
          <w:color w:val="010000"/>
          <w:sz w:val="20"/>
        </w:rPr>
        <w:t xml:space="preserve">Board </w:t>
      </w:r>
      <w:r w:rsidRPr="00BC6405">
        <w:rPr>
          <w:rFonts w:ascii="Arial" w:hAnsi="Arial" w:cs="Arial"/>
          <w:color w:val="010000"/>
          <w:sz w:val="20"/>
        </w:rPr>
        <w:t>Resolution takes effect from the date of its signing.</w:t>
      </w:r>
    </w:p>
    <w:sectPr w:rsidR="004E504A" w:rsidRPr="00BC6405" w:rsidSect="006876B5">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BA7407"/>
    <w:multiLevelType w:val="multilevel"/>
    <w:tmpl w:val="5B286D5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4A"/>
    <w:rsid w:val="002F390C"/>
    <w:rsid w:val="003516DD"/>
    <w:rsid w:val="004E504A"/>
    <w:rsid w:val="006876B5"/>
    <w:rsid w:val="00BC640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CD873"/>
  <w15:docId w15:val="{F4F4884B-540D-41B5-A6D6-0394F542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6"/>
      <w:szCs w:val="2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rPr>
      <w:rFonts w:ascii="Times New Roman" w:eastAsia="Times New Roman" w:hAnsi="Times New Roman" w:cs="Times New Roman"/>
    </w:rPr>
  </w:style>
  <w:style w:type="paragraph" w:customStyle="1" w:styleId="Bodytext40">
    <w:name w:val="Body text (4)"/>
    <w:basedOn w:val="Normal"/>
    <w:link w:val="Bodytext4"/>
    <w:pPr>
      <w:jc w:val="center"/>
    </w:pPr>
    <w:rPr>
      <w:rFonts w:ascii="Arial" w:eastAsia="Arial" w:hAnsi="Arial" w:cs="Arial"/>
      <w:sz w:val="26"/>
      <w:szCs w:val="26"/>
    </w:rPr>
  </w:style>
  <w:style w:type="paragraph" w:customStyle="1" w:styleId="Heading21">
    <w:name w:val="Heading #2"/>
    <w:basedOn w:val="Normal"/>
    <w:link w:val="Heading20"/>
    <w:pPr>
      <w:outlineLvl w:val="1"/>
    </w:pPr>
    <w:rPr>
      <w:rFonts w:ascii="Times New Roman" w:eastAsia="Times New Roman" w:hAnsi="Times New Roman" w:cs="Times New Roman"/>
      <w:b/>
      <w:bCs/>
      <w:sz w:val="28"/>
      <w:szCs w:val="28"/>
    </w:rPr>
  </w:style>
  <w:style w:type="paragraph" w:customStyle="1" w:styleId="Bodytext20">
    <w:name w:val="Body text (2)"/>
    <w:basedOn w:val="Normal"/>
    <w:link w:val="Bodytext2"/>
    <w:pPr>
      <w:spacing w:line="252" w:lineRule="auto"/>
    </w:pPr>
    <w:rPr>
      <w:rFonts w:ascii="Arial" w:eastAsia="Arial" w:hAnsi="Arial" w:cs="Arial"/>
      <w:sz w:val="8"/>
      <w:szCs w:val="8"/>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2"/>
      <w:szCs w:val="32"/>
    </w:rPr>
  </w:style>
  <w:style w:type="paragraph" w:customStyle="1" w:styleId="Bodytext30">
    <w:name w:val="Body text (3)"/>
    <w:basedOn w:val="Normal"/>
    <w:link w:val="Bodytext3"/>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tKJlbgb04hUlzmBHoMxyWPLDpQ==">CgMxLjA4AHIhMUxHWE5YaUxZUl9qWS1LVVVaZHctVk9ITEV2T24tUDZn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2024-04-24T11:24:00Z</dcterms:created>
  <dcterms:modified xsi:type="dcterms:W3CDTF">2024-04-24T11:24:00Z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f25b7342d7540b6c3b975669eefe11bec915588daac1234faf8f3aca8d5c6d15</vt:lpwstr>
  </property>
</Properties>
</file>