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786A" w14:textId="77777777" w:rsidR="004117E8" w:rsidRPr="00C37C10" w:rsidRDefault="00832894" w:rsidP="003C37C3">
      <w:pPr>
        <w:pBdr>
          <w:top w:val="nil"/>
          <w:left w:val="nil"/>
          <w:bottom w:val="nil"/>
          <w:right w:val="nil"/>
          <w:between w:val="nil"/>
        </w:pBdr>
        <w:spacing w:after="120" w:line="360" w:lineRule="auto"/>
        <w:jc w:val="both"/>
        <w:rPr>
          <w:rFonts w:ascii="Arial" w:eastAsia="Arial" w:hAnsi="Arial" w:cs="Arial"/>
          <w:b/>
          <w:color w:val="010000"/>
          <w:sz w:val="20"/>
          <w:szCs w:val="20"/>
        </w:rPr>
      </w:pPr>
      <w:r w:rsidRPr="00C37C10">
        <w:rPr>
          <w:rFonts w:ascii="Arial" w:hAnsi="Arial" w:cs="Arial"/>
          <w:b/>
          <w:color w:val="010000"/>
          <w:sz w:val="20"/>
        </w:rPr>
        <w:t>FIC: Board Resolution</w:t>
      </w:r>
    </w:p>
    <w:p w14:paraId="2A83786B" w14:textId="3C3887CD"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 xml:space="preserve">On April 23, 2024, Fico Corporation - JSC announced Resolution No. 45/NQ-HDQT on approving contracts and transactions between Fico Corporation - JSC and </w:t>
      </w:r>
      <w:r w:rsidR="005A7AEC" w:rsidRPr="00C37C10">
        <w:rPr>
          <w:rFonts w:ascii="Arial" w:hAnsi="Arial" w:cs="Arial"/>
          <w:color w:val="010000"/>
          <w:sz w:val="20"/>
        </w:rPr>
        <w:t>affiliated persons</w:t>
      </w:r>
      <w:r w:rsidRPr="00C37C10">
        <w:rPr>
          <w:rFonts w:ascii="Arial" w:hAnsi="Arial" w:cs="Arial"/>
          <w:color w:val="010000"/>
          <w:sz w:val="20"/>
        </w:rPr>
        <w:t xml:space="preserve"> as follows:</w:t>
      </w:r>
    </w:p>
    <w:p w14:paraId="2A83786C" w14:textId="5602ED81"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Article 1: Approv</w:t>
      </w:r>
      <w:r w:rsidR="005A7AEC" w:rsidRPr="00C37C10">
        <w:rPr>
          <w:rFonts w:ascii="Arial" w:hAnsi="Arial" w:cs="Arial"/>
          <w:color w:val="010000"/>
          <w:sz w:val="20"/>
        </w:rPr>
        <w:t>e</w:t>
      </w:r>
      <w:r w:rsidRPr="00C37C10">
        <w:rPr>
          <w:rFonts w:ascii="Arial" w:hAnsi="Arial" w:cs="Arial"/>
          <w:color w:val="010000"/>
          <w:sz w:val="20"/>
        </w:rPr>
        <w:t xml:space="preserve"> contracts and transactions between Fico Corporation - JSC and </w:t>
      </w:r>
      <w:r w:rsidR="005A7AEC" w:rsidRPr="00C37C10">
        <w:rPr>
          <w:rFonts w:ascii="Arial" w:hAnsi="Arial" w:cs="Arial"/>
          <w:color w:val="010000"/>
          <w:sz w:val="20"/>
        </w:rPr>
        <w:t>affiliated persons</w:t>
      </w:r>
      <w:r w:rsidRPr="00C37C10">
        <w:rPr>
          <w:rFonts w:ascii="Arial" w:hAnsi="Arial" w:cs="Arial"/>
          <w:color w:val="010000"/>
          <w:sz w:val="20"/>
        </w:rPr>
        <w:t xml:space="preserve"> with the value of each transaction or the total value of related transactions </w:t>
      </w:r>
      <w:r w:rsidR="005A7AEC" w:rsidRPr="00C37C10">
        <w:rPr>
          <w:rFonts w:ascii="Arial" w:hAnsi="Arial" w:cs="Arial"/>
          <w:color w:val="010000"/>
          <w:sz w:val="20"/>
        </w:rPr>
        <w:t>being</w:t>
      </w:r>
      <w:r w:rsidRPr="00C37C10">
        <w:rPr>
          <w:rFonts w:ascii="Arial" w:hAnsi="Arial" w:cs="Arial"/>
          <w:color w:val="010000"/>
          <w:sz w:val="20"/>
        </w:rPr>
        <w:t xml:space="preserve"> less than 35% of the total value of assets stated in the latest </w:t>
      </w:r>
      <w:r w:rsidR="005A7AEC" w:rsidRPr="00C37C10">
        <w:rPr>
          <w:rFonts w:ascii="Arial" w:hAnsi="Arial" w:cs="Arial"/>
          <w:color w:val="010000"/>
          <w:sz w:val="20"/>
        </w:rPr>
        <w:t>Financial Statements</w:t>
      </w:r>
      <w:r w:rsidRPr="00C37C10">
        <w:rPr>
          <w:rFonts w:ascii="Arial" w:hAnsi="Arial" w:cs="Arial"/>
          <w:color w:val="010000"/>
          <w:sz w:val="20"/>
        </w:rPr>
        <w:t>.</w:t>
      </w:r>
    </w:p>
    <w:p w14:paraId="2A83786D" w14:textId="2C4ABA25"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 xml:space="preserve">Article 2: Agree to submit to the Annual </w:t>
      </w:r>
      <w:r w:rsidR="005A7AEC" w:rsidRPr="00C37C10">
        <w:rPr>
          <w:rFonts w:ascii="Arial" w:hAnsi="Arial" w:cs="Arial"/>
          <w:color w:val="010000"/>
          <w:sz w:val="20"/>
        </w:rPr>
        <w:t>General Meeting of Shareholders</w:t>
      </w:r>
      <w:r w:rsidRPr="00C37C10">
        <w:rPr>
          <w:rFonts w:ascii="Arial" w:hAnsi="Arial" w:cs="Arial"/>
          <w:color w:val="010000"/>
          <w:sz w:val="20"/>
        </w:rPr>
        <w:t xml:space="preserve"> 2023 </w:t>
      </w:r>
      <w:r w:rsidR="005A7AEC" w:rsidRPr="00C37C10">
        <w:rPr>
          <w:rFonts w:ascii="Arial" w:hAnsi="Arial" w:cs="Arial"/>
          <w:color w:val="010000"/>
          <w:sz w:val="20"/>
        </w:rPr>
        <w:t xml:space="preserve">for </w:t>
      </w:r>
      <w:r w:rsidRPr="00C37C10">
        <w:rPr>
          <w:rFonts w:ascii="Arial" w:hAnsi="Arial" w:cs="Arial"/>
          <w:color w:val="010000"/>
          <w:sz w:val="20"/>
        </w:rPr>
        <w:t>approv</w:t>
      </w:r>
      <w:r w:rsidR="005A7AEC" w:rsidRPr="00C37C10">
        <w:rPr>
          <w:rFonts w:ascii="Arial" w:hAnsi="Arial" w:cs="Arial"/>
          <w:color w:val="010000"/>
          <w:sz w:val="20"/>
        </w:rPr>
        <w:t>al</w:t>
      </w:r>
      <w:r w:rsidRPr="00C37C10">
        <w:rPr>
          <w:rFonts w:ascii="Arial" w:hAnsi="Arial" w:cs="Arial"/>
          <w:color w:val="010000"/>
          <w:sz w:val="20"/>
        </w:rPr>
        <w:t xml:space="preserve"> </w:t>
      </w:r>
      <w:r w:rsidR="005A7AEC" w:rsidRPr="00C37C10">
        <w:rPr>
          <w:rFonts w:ascii="Arial" w:hAnsi="Arial" w:cs="Arial"/>
          <w:color w:val="010000"/>
          <w:sz w:val="20"/>
        </w:rPr>
        <w:t xml:space="preserve">of </w:t>
      </w:r>
      <w:r w:rsidRPr="00C37C10">
        <w:rPr>
          <w:rFonts w:ascii="Arial" w:hAnsi="Arial" w:cs="Arial"/>
          <w:color w:val="010000"/>
          <w:sz w:val="20"/>
        </w:rPr>
        <w:t xml:space="preserve">transactions, contracts signed </w:t>
      </w:r>
      <w:proofErr w:type="spellStart"/>
      <w:r w:rsidRPr="00C37C10">
        <w:rPr>
          <w:rFonts w:ascii="Arial" w:hAnsi="Arial" w:cs="Arial"/>
          <w:color w:val="010000"/>
          <w:sz w:val="20"/>
        </w:rPr>
        <w:t>betweenFico</w:t>
      </w:r>
      <w:proofErr w:type="spellEnd"/>
      <w:r w:rsidRPr="00C37C10">
        <w:rPr>
          <w:rFonts w:ascii="Arial" w:hAnsi="Arial" w:cs="Arial"/>
          <w:color w:val="010000"/>
          <w:sz w:val="20"/>
        </w:rPr>
        <w:t xml:space="preserve"> Corporation - JSC and </w:t>
      </w:r>
      <w:proofErr w:type="spellStart"/>
      <w:r w:rsidRPr="00C37C10">
        <w:rPr>
          <w:rFonts w:ascii="Arial" w:hAnsi="Arial" w:cs="Arial"/>
          <w:color w:val="010000"/>
          <w:sz w:val="20"/>
        </w:rPr>
        <w:t>FiCO</w:t>
      </w:r>
      <w:proofErr w:type="spellEnd"/>
      <w:r w:rsidRPr="00C37C10">
        <w:rPr>
          <w:rFonts w:ascii="Arial" w:hAnsi="Arial" w:cs="Arial"/>
          <w:color w:val="010000"/>
          <w:sz w:val="20"/>
        </w:rPr>
        <w:t xml:space="preserve"> Product Trading Single-member </w:t>
      </w:r>
      <w:r w:rsidR="005A7AEC" w:rsidRPr="00C37C10">
        <w:rPr>
          <w:rFonts w:ascii="Arial" w:hAnsi="Arial" w:cs="Arial"/>
          <w:color w:val="010000"/>
          <w:sz w:val="20"/>
        </w:rPr>
        <w:t>Li</w:t>
      </w:r>
      <w:r w:rsidRPr="00C37C10">
        <w:rPr>
          <w:rFonts w:ascii="Arial" w:hAnsi="Arial" w:cs="Arial"/>
          <w:color w:val="010000"/>
          <w:sz w:val="20"/>
        </w:rPr>
        <w:t xml:space="preserve">mited Liability Company with the value of each transaction or the total value of related transactions </w:t>
      </w:r>
      <w:r w:rsidR="006666D0" w:rsidRPr="00C37C10">
        <w:rPr>
          <w:rFonts w:ascii="Arial" w:hAnsi="Arial" w:cs="Arial"/>
          <w:color w:val="010000"/>
          <w:sz w:val="20"/>
        </w:rPr>
        <w:t>being</w:t>
      </w:r>
      <w:r w:rsidRPr="00C37C10">
        <w:rPr>
          <w:rFonts w:ascii="Arial" w:hAnsi="Arial" w:cs="Arial"/>
          <w:color w:val="010000"/>
          <w:sz w:val="20"/>
        </w:rPr>
        <w:t xml:space="preserve"> greater than 35% of the total value of </w:t>
      </w:r>
      <w:bookmarkStart w:id="0" w:name="_GoBack"/>
      <w:bookmarkEnd w:id="0"/>
      <w:r w:rsidRPr="00C37C10">
        <w:rPr>
          <w:rFonts w:ascii="Arial" w:hAnsi="Arial" w:cs="Arial"/>
          <w:color w:val="010000"/>
          <w:sz w:val="20"/>
        </w:rPr>
        <w:t xml:space="preserve">assets recorded in the latest </w:t>
      </w:r>
      <w:r w:rsidR="005A7AEC" w:rsidRPr="00C37C10">
        <w:rPr>
          <w:rFonts w:ascii="Arial" w:hAnsi="Arial" w:cs="Arial"/>
          <w:color w:val="010000"/>
          <w:sz w:val="20"/>
        </w:rPr>
        <w:t>Financial Statements</w:t>
      </w:r>
      <w:r w:rsidRPr="00C37C10">
        <w:rPr>
          <w:rFonts w:ascii="Arial" w:hAnsi="Arial" w:cs="Arial"/>
          <w:color w:val="010000"/>
          <w:sz w:val="20"/>
        </w:rPr>
        <w:t>.</w:t>
      </w:r>
    </w:p>
    <w:p w14:paraId="2A83786E" w14:textId="180FF1DE"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 xml:space="preserve">Article 3: Contracts and transactions in </w:t>
      </w:r>
      <w:r w:rsidR="006666D0" w:rsidRPr="00C37C10">
        <w:rPr>
          <w:rFonts w:ascii="Arial" w:hAnsi="Arial" w:cs="Arial"/>
          <w:color w:val="010000"/>
          <w:sz w:val="20"/>
        </w:rPr>
        <w:t>A</w:t>
      </w:r>
      <w:r w:rsidRPr="00C37C10">
        <w:rPr>
          <w:rFonts w:ascii="Arial" w:hAnsi="Arial" w:cs="Arial"/>
          <w:color w:val="010000"/>
          <w:sz w:val="20"/>
        </w:rPr>
        <w:t>rticle</w:t>
      </w:r>
      <w:r w:rsidR="006666D0" w:rsidRPr="00C37C10">
        <w:rPr>
          <w:rFonts w:ascii="Arial" w:hAnsi="Arial" w:cs="Arial"/>
          <w:color w:val="010000"/>
          <w:sz w:val="20"/>
        </w:rPr>
        <w:t>s</w:t>
      </w:r>
      <w:r w:rsidRPr="00C37C10">
        <w:rPr>
          <w:rFonts w:ascii="Arial" w:hAnsi="Arial" w:cs="Arial"/>
          <w:color w:val="010000"/>
          <w:sz w:val="20"/>
        </w:rPr>
        <w:t xml:space="preserve"> 1 and 2 mentioned above are carried out on a fair basis. The terms of the contract, the transaction must be transparent, not more unfavorable than the same terms proposed by other independent partners, in accordance with the internal regulations of the Corporation and current laws.</w:t>
      </w:r>
    </w:p>
    <w:p w14:paraId="2A83786F" w14:textId="230137CD"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 xml:space="preserve">Article 4: Assign the Chair of the Board of Directors to review and report to the Board of Directors contracts and transactions with </w:t>
      </w:r>
      <w:r w:rsidR="006666D0" w:rsidRPr="00C37C10">
        <w:rPr>
          <w:rFonts w:ascii="Arial" w:hAnsi="Arial" w:cs="Arial"/>
          <w:color w:val="010000"/>
          <w:sz w:val="20"/>
        </w:rPr>
        <w:t>affiliated</w:t>
      </w:r>
      <w:r w:rsidRPr="00C37C10">
        <w:rPr>
          <w:rFonts w:ascii="Arial" w:hAnsi="Arial" w:cs="Arial"/>
          <w:color w:val="010000"/>
          <w:sz w:val="20"/>
        </w:rPr>
        <w:t xml:space="preserve"> persons (if any)</w:t>
      </w:r>
      <w:r w:rsidR="006666D0" w:rsidRPr="00C37C10">
        <w:rPr>
          <w:rFonts w:ascii="Arial" w:hAnsi="Arial" w:cs="Arial"/>
          <w:color w:val="010000"/>
          <w:sz w:val="20"/>
        </w:rPr>
        <w:t xml:space="preserve"> that are</w:t>
      </w:r>
      <w:r w:rsidRPr="00C37C10">
        <w:rPr>
          <w:rFonts w:ascii="Arial" w:hAnsi="Arial" w:cs="Arial"/>
          <w:color w:val="010000"/>
          <w:sz w:val="20"/>
        </w:rPr>
        <w:t xml:space="preserve"> not listed in the attached list but on the list of contracts and transactions that must be approved by the Board of Directors in accordance with law (except for transactions related to the Chair of the Board of Directors). Contracts and transactions must be carried out on a fair basis. The terms of the contract and transaction must be transparent, no more </w:t>
      </w:r>
      <w:r w:rsidR="0025089E" w:rsidRPr="00C37C10">
        <w:rPr>
          <w:rFonts w:ascii="Arial" w:hAnsi="Arial" w:cs="Arial"/>
          <w:color w:val="010000"/>
          <w:sz w:val="20"/>
        </w:rPr>
        <w:t xml:space="preserve">unfavorable </w:t>
      </w:r>
      <w:r w:rsidRPr="00C37C10">
        <w:rPr>
          <w:rFonts w:ascii="Arial" w:hAnsi="Arial" w:cs="Arial"/>
          <w:color w:val="010000"/>
          <w:sz w:val="20"/>
        </w:rPr>
        <w:t>than the similar terms proposed by other independent partners, in accordance with the internal regulations of the Corporation and current laws.</w:t>
      </w:r>
    </w:p>
    <w:p w14:paraId="2A837870" w14:textId="213B9945" w:rsidR="004117E8" w:rsidRPr="00C37C10" w:rsidRDefault="00832894" w:rsidP="003C37C3">
      <w:pPr>
        <w:pBdr>
          <w:top w:val="nil"/>
          <w:left w:val="nil"/>
          <w:bottom w:val="nil"/>
          <w:right w:val="nil"/>
          <w:between w:val="nil"/>
        </w:pBdr>
        <w:spacing w:after="120" w:line="360" w:lineRule="auto"/>
        <w:jc w:val="both"/>
        <w:rPr>
          <w:rFonts w:ascii="Arial" w:eastAsia="Arial" w:hAnsi="Arial" w:cs="Arial"/>
          <w:color w:val="010000"/>
          <w:sz w:val="20"/>
          <w:szCs w:val="20"/>
        </w:rPr>
      </w:pPr>
      <w:r w:rsidRPr="00C37C10">
        <w:rPr>
          <w:rFonts w:ascii="Arial" w:hAnsi="Arial" w:cs="Arial"/>
          <w:color w:val="010000"/>
          <w:sz w:val="20"/>
        </w:rPr>
        <w:t xml:space="preserve">Article 5: This Resolution takes effect from the date of its signing. The Board of Directors, </w:t>
      </w:r>
      <w:r w:rsidR="00C37C10" w:rsidRPr="00C37C10">
        <w:rPr>
          <w:rFonts w:ascii="Arial" w:hAnsi="Arial" w:cs="Arial"/>
          <w:color w:val="010000"/>
          <w:sz w:val="20"/>
        </w:rPr>
        <w:t>functional</w:t>
      </w:r>
      <w:r w:rsidRPr="00C37C10">
        <w:rPr>
          <w:rFonts w:ascii="Arial" w:hAnsi="Arial" w:cs="Arial"/>
          <w:color w:val="010000"/>
          <w:sz w:val="20"/>
        </w:rPr>
        <w:t xml:space="preserve"> departments and relevant individuals are responsible for the implementation. </w:t>
      </w:r>
    </w:p>
    <w:p w14:paraId="35741FDC" w14:textId="77777777" w:rsidR="003C37C3" w:rsidRPr="00C37C10" w:rsidRDefault="003C37C3">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3C37C3" w:rsidRPr="00C37C10" w:rsidSect="0083289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8"/>
    <w:rsid w:val="0025089E"/>
    <w:rsid w:val="003C37C3"/>
    <w:rsid w:val="004117E8"/>
    <w:rsid w:val="005A7AEC"/>
    <w:rsid w:val="006666D0"/>
    <w:rsid w:val="00832894"/>
    <w:rsid w:val="00C37C1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3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color w:val="BA1F3A"/>
      <w:sz w:val="16"/>
      <w:szCs w:val="16"/>
      <w:u w:val="singl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Heading11">
    <w:name w:val="Heading #1"/>
    <w:basedOn w:val="Normal"/>
    <w:link w:val="Heading10"/>
    <w:pPr>
      <w:spacing w:line="266" w:lineRule="auto"/>
      <w:ind w:left="358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470" w:hanging="150"/>
    </w:pPr>
    <w:rPr>
      <w:rFonts w:ascii="Arial" w:eastAsia="Arial" w:hAnsi="Arial" w:cs="Arial"/>
      <w:sz w:val="20"/>
      <w:szCs w:val="20"/>
    </w:rPr>
  </w:style>
  <w:style w:type="paragraph" w:customStyle="1" w:styleId="Bodytext20">
    <w:name w:val="Body text (2)"/>
    <w:basedOn w:val="Normal"/>
    <w:link w:val="Bodytext2"/>
    <w:pPr>
      <w:ind w:left="2600" w:hanging="980"/>
    </w:pPr>
    <w:rPr>
      <w:rFonts w:ascii="Arial" w:eastAsia="Arial" w:hAnsi="Arial" w:cs="Arial"/>
      <w:b/>
      <w:bCs/>
      <w:sz w:val="9"/>
      <w:szCs w:val="9"/>
    </w:rPr>
  </w:style>
  <w:style w:type="paragraph" w:customStyle="1" w:styleId="Tablecaption0">
    <w:name w:val="Table caption"/>
    <w:basedOn w:val="Normal"/>
    <w:link w:val="Tablecaption"/>
    <w:rPr>
      <w:rFonts w:ascii="Arial" w:eastAsia="Arial" w:hAnsi="Arial" w:cs="Arial"/>
      <w:b/>
      <w:bCs/>
      <w:color w:val="BA1F3A"/>
      <w:sz w:val="16"/>
      <w:szCs w:val="16"/>
      <w:u w:val="single"/>
    </w:rPr>
  </w:style>
  <w:style w:type="paragraph" w:customStyle="1" w:styleId="Other0">
    <w:name w:val="Other"/>
    <w:basedOn w:val="Normal"/>
    <w:link w:val="Other"/>
    <w:pPr>
      <w:spacing w:line="312"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9"/>
      <w:szCs w:val="9"/>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color w:val="BA1F3A"/>
      <w:sz w:val="16"/>
      <w:szCs w:val="16"/>
      <w:u w:val="singl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Heading11">
    <w:name w:val="Heading #1"/>
    <w:basedOn w:val="Normal"/>
    <w:link w:val="Heading10"/>
    <w:pPr>
      <w:spacing w:line="266" w:lineRule="auto"/>
      <w:ind w:left="3580"/>
      <w:outlineLvl w:val="0"/>
    </w:pPr>
    <w:rPr>
      <w:rFonts w:ascii="Times New Roman" w:eastAsia="Times New Roman" w:hAnsi="Times New Roman" w:cs="Times New Roman"/>
      <w:b/>
      <w:bCs/>
      <w:sz w:val="30"/>
      <w:szCs w:val="30"/>
    </w:rPr>
  </w:style>
  <w:style w:type="paragraph" w:customStyle="1" w:styleId="Heading21">
    <w:name w:val="Heading #2"/>
    <w:basedOn w:val="Normal"/>
    <w:link w:val="Heading20"/>
    <w:pPr>
      <w:spacing w:line="254" w:lineRule="auto"/>
      <w:jc w:val="center"/>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pPr>
      <w:ind w:left="470" w:hanging="150"/>
    </w:pPr>
    <w:rPr>
      <w:rFonts w:ascii="Arial" w:eastAsia="Arial" w:hAnsi="Arial" w:cs="Arial"/>
      <w:sz w:val="20"/>
      <w:szCs w:val="20"/>
    </w:rPr>
  </w:style>
  <w:style w:type="paragraph" w:customStyle="1" w:styleId="Bodytext20">
    <w:name w:val="Body text (2)"/>
    <w:basedOn w:val="Normal"/>
    <w:link w:val="Bodytext2"/>
    <w:pPr>
      <w:ind w:left="2600" w:hanging="980"/>
    </w:pPr>
    <w:rPr>
      <w:rFonts w:ascii="Arial" w:eastAsia="Arial" w:hAnsi="Arial" w:cs="Arial"/>
      <w:b/>
      <w:bCs/>
      <w:sz w:val="9"/>
      <w:szCs w:val="9"/>
    </w:rPr>
  </w:style>
  <w:style w:type="paragraph" w:customStyle="1" w:styleId="Tablecaption0">
    <w:name w:val="Table caption"/>
    <w:basedOn w:val="Normal"/>
    <w:link w:val="Tablecaption"/>
    <w:rPr>
      <w:rFonts w:ascii="Arial" w:eastAsia="Arial" w:hAnsi="Arial" w:cs="Arial"/>
      <w:b/>
      <w:bCs/>
      <w:color w:val="BA1F3A"/>
      <w:sz w:val="16"/>
      <w:szCs w:val="16"/>
      <w:u w:val="single"/>
    </w:rPr>
  </w:style>
  <w:style w:type="paragraph" w:customStyle="1" w:styleId="Other0">
    <w:name w:val="Other"/>
    <w:basedOn w:val="Normal"/>
    <w:link w:val="Other"/>
    <w:pPr>
      <w:spacing w:line="312"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p9IB8+6MMaGPj+42NSeEbRte/g==">CgMxLjA4AHIhMTBpM05yODRvTDlIaFNabHVuOF83NW9MVFFVeG9GWGVR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1747</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2024-04-25T03:51:00Z</dcterms:created>
  <dcterms:modified xsi:type="dcterms:W3CDTF">2024-04-26T07:58:00Z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7f0fd4560cccbc0150feccf88b7252f77d0368074973def1c9847ec55d7e7a14</vt:lpwstr>
  </property>
</Properties>
</file>