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276B1" w14:textId="77777777" w:rsidR="00680D3E" w:rsidRPr="00331099" w:rsidRDefault="00FB6CB2" w:rsidP="0066254A">
      <w:pPr>
        <w:pBdr>
          <w:top w:val="nil"/>
          <w:left w:val="nil"/>
          <w:bottom w:val="nil"/>
          <w:right w:val="nil"/>
          <w:between w:val="nil"/>
        </w:pBdr>
        <w:tabs>
          <w:tab w:val="left" w:pos="450"/>
        </w:tabs>
        <w:spacing w:after="120" w:line="360" w:lineRule="auto"/>
        <w:jc w:val="both"/>
        <w:rPr>
          <w:rFonts w:ascii="Arial" w:eastAsia="Arial" w:hAnsi="Arial" w:cs="Arial"/>
          <w:b/>
          <w:color w:val="010000"/>
          <w:sz w:val="20"/>
          <w:szCs w:val="20"/>
        </w:rPr>
      </w:pPr>
      <w:r w:rsidRPr="00331099">
        <w:rPr>
          <w:rFonts w:ascii="Arial" w:hAnsi="Arial" w:cs="Arial"/>
          <w:b/>
          <w:bCs/>
          <w:color w:val="010000"/>
          <w:sz w:val="20"/>
        </w:rPr>
        <w:t>FT1:</w:t>
      </w:r>
      <w:r w:rsidRPr="00331099">
        <w:rPr>
          <w:rFonts w:ascii="Arial" w:hAnsi="Arial" w:cs="Arial"/>
          <w:b/>
          <w:color w:val="010000"/>
          <w:sz w:val="20"/>
        </w:rPr>
        <w:t xml:space="preserve"> Board Resolution</w:t>
      </w:r>
    </w:p>
    <w:p w14:paraId="680276B2" w14:textId="20A8B7D9" w:rsidR="00680D3E" w:rsidRPr="00331099" w:rsidRDefault="00FB6CB2" w:rsidP="0066254A">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331099">
        <w:rPr>
          <w:rFonts w:ascii="Arial" w:hAnsi="Arial" w:cs="Arial"/>
          <w:color w:val="010000"/>
          <w:sz w:val="20"/>
        </w:rPr>
        <w:t xml:space="preserve">On March 23, 2024, </w:t>
      </w:r>
      <w:r w:rsidR="00A81C28" w:rsidRPr="00A81C28">
        <w:rPr>
          <w:rFonts w:ascii="Arial" w:hAnsi="Arial" w:cs="Arial"/>
          <w:color w:val="010000"/>
          <w:sz w:val="20"/>
        </w:rPr>
        <w:t xml:space="preserve">Machinery Spare Parts No1 Joint Stock Company </w:t>
      </w:r>
      <w:r w:rsidRPr="00331099">
        <w:rPr>
          <w:rFonts w:ascii="Arial" w:hAnsi="Arial" w:cs="Arial"/>
          <w:color w:val="010000"/>
          <w:sz w:val="20"/>
        </w:rPr>
        <w:t xml:space="preserve">announced Resolution No. 14/NQ-HDQT on approving contracts and transactions with </w:t>
      </w:r>
      <w:bookmarkStart w:id="0" w:name="_GoBack"/>
      <w:bookmarkEnd w:id="0"/>
      <w:r w:rsidRPr="00331099">
        <w:rPr>
          <w:rFonts w:ascii="Arial" w:hAnsi="Arial" w:cs="Arial"/>
          <w:color w:val="010000"/>
          <w:sz w:val="20"/>
        </w:rPr>
        <w:t>affiliated persons of the Company as follows:</w:t>
      </w:r>
    </w:p>
    <w:p w14:paraId="680276B3" w14:textId="77777777" w:rsidR="00680D3E" w:rsidRPr="00331099" w:rsidRDefault="00FB6CB2" w:rsidP="0066254A">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proofErr w:type="gramStart"/>
      <w:r w:rsidRPr="00331099">
        <w:rPr>
          <w:rFonts w:ascii="Arial" w:hAnsi="Arial" w:cs="Arial"/>
          <w:color w:val="010000"/>
          <w:sz w:val="20"/>
        </w:rPr>
        <w:t>‎‎Article 1.</w:t>
      </w:r>
      <w:proofErr w:type="gramEnd"/>
      <w:r w:rsidRPr="00331099">
        <w:rPr>
          <w:rFonts w:ascii="Arial" w:hAnsi="Arial" w:cs="Arial"/>
          <w:color w:val="010000"/>
          <w:sz w:val="20"/>
        </w:rPr>
        <w:t xml:space="preserve"> Approve transaction contracts with affiliated persons of the Company as follows:</w:t>
      </w:r>
    </w:p>
    <w:p w14:paraId="680276B4" w14:textId="77777777" w:rsidR="00680D3E" w:rsidRPr="00331099" w:rsidRDefault="00FB6CB2" w:rsidP="0066254A">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331099">
        <w:rPr>
          <w:rFonts w:ascii="Arial" w:hAnsi="Arial" w:cs="Arial"/>
          <w:color w:val="010000"/>
          <w:sz w:val="20"/>
        </w:rPr>
        <w:t>Approve the draft economic contract with Pho Yen Mechanical Joint Stock Company (FOMECO) in Proposal No. 10/</w:t>
      </w:r>
      <w:proofErr w:type="spellStart"/>
      <w:r w:rsidRPr="00331099">
        <w:rPr>
          <w:rFonts w:ascii="Arial" w:hAnsi="Arial" w:cs="Arial"/>
          <w:color w:val="010000"/>
          <w:sz w:val="20"/>
        </w:rPr>
        <w:t>TTr</w:t>
      </w:r>
      <w:proofErr w:type="spellEnd"/>
      <w:r w:rsidRPr="00331099">
        <w:rPr>
          <w:rFonts w:ascii="Arial" w:hAnsi="Arial" w:cs="Arial"/>
          <w:color w:val="010000"/>
          <w:sz w:val="20"/>
        </w:rPr>
        <w:t>-GD dated April 16, 2024 of the Company’s Manager with the following basic contents:</w:t>
      </w:r>
    </w:p>
    <w:p w14:paraId="680276B5" w14:textId="77777777" w:rsidR="00680D3E" w:rsidRPr="00331099" w:rsidRDefault="00FB6CB2" w:rsidP="0066254A">
      <w:pPr>
        <w:numPr>
          <w:ilvl w:val="0"/>
          <w:numId w:val="1"/>
        </w:numPr>
        <w:pBdr>
          <w:top w:val="nil"/>
          <w:left w:val="nil"/>
          <w:bottom w:val="nil"/>
          <w:right w:val="nil"/>
          <w:between w:val="nil"/>
        </w:pBdr>
        <w:tabs>
          <w:tab w:val="left" w:pos="450"/>
          <w:tab w:val="left" w:pos="2394"/>
        </w:tabs>
        <w:spacing w:after="120" w:line="360" w:lineRule="auto"/>
        <w:jc w:val="both"/>
        <w:rPr>
          <w:rFonts w:ascii="Arial" w:eastAsia="Arial" w:hAnsi="Arial" w:cs="Arial"/>
          <w:color w:val="010000"/>
          <w:sz w:val="20"/>
          <w:szCs w:val="20"/>
        </w:rPr>
      </w:pPr>
      <w:r w:rsidRPr="00331099">
        <w:rPr>
          <w:rFonts w:ascii="Arial" w:hAnsi="Arial" w:cs="Arial"/>
          <w:color w:val="010000"/>
          <w:sz w:val="20"/>
        </w:rPr>
        <w:t>Total contract value: VND 79,475,000 (Value-Added Tax included); the number of products: 03 types of products; 1500 products</w:t>
      </w:r>
    </w:p>
    <w:p w14:paraId="680276B6" w14:textId="77777777" w:rsidR="00680D3E" w:rsidRPr="00331099" w:rsidRDefault="00FB6CB2" w:rsidP="0066254A">
      <w:pPr>
        <w:numPr>
          <w:ilvl w:val="0"/>
          <w:numId w:val="1"/>
        </w:numPr>
        <w:pBdr>
          <w:top w:val="nil"/>
          <w:left w:val="nil"/>
          <w:bottom w:val="nil"/>
          <w:right w:val="nil"/>
          <w:between w:val="nil"/>
        </w:pBdr>
        <w:tabs>
          <w:tab w:val="left" w:pos="450"/>
          <w:tab w:val="left" w:pos="2398"/>
        </w:tabs>
        <w:spacing w:after="120" w:line="360" w:lineRule="auto"/>
        <w:jc w:val="both"/>
        <w:rPr>
          <w:rFonts w:ascii="Arial" w:eastAsia="Arial" w:hAnsi="Arial" w:cs="Arial"/>
          <w:color w:val="010000"/>
          <w:sz w:val="20"/>
          <w:szCs w:val="20"/>
        </w:rPr>
      </w:pPr>
      <w:r w:rsidRPr="00331099">
        <w:rPr>
          <w:rFonts w:ascii="Arial" w:hAnsi="Arial" w:cs="Arial"/>
          <w:color w:val="010000"/>
          <w:sz w:val="20"/>
        </w:rPr>
        <w:t>Specific terms and conditions of the contract: Details are in the draft product outsourcing contract attached to Proposal No. 10/</w:t>
      </w:r>
      <w:proofErr w:type="spellStart"/>
      <w:r w:rsidRPr="00331099">
        <w:rPr>
          <w:rFonts w:ascii="Arial" w:hAnsi="Arial" w:cs="Arial"/>
          <w:color w:val="010000"/>
          <w:sz w:val="20"/>
        </w:rPr>
        <w:t>TTr</w:t>
      </w:r>
      <w:proofErr w:type="spellEnd"/>
      <w:r w:rsidRPr="00331099">
        <w:rPr>
          <w:rFonts w:ascii="Arial" w:hAnsi="Arial" w:cs="Arial"/>
          <w:color w:val="010000"/>
          <w:sz w:val="20"/>
        </w:rPr>
        <w:t>-GD.</w:t>
      </w:r>
    </w:p>
    <w:p w14:paraId="680276B7" w14:textId="6DC5B89C" w:rsidR="00680D3E" w:rsidRPr="00331099" w:rsidRDefault="00FB6CB2" w:rsidP="0066254A">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proofErr w:type="gramStart"/>
      <w:r w:rsidRPr="00331099">
        <w:rPr>
          <w:rFonts w:ascii="Arial" w:hAnsi="Arial" w:cs="Arial"/>
          <w:color w:val="010000"/>
          <w:sz w:val="20"/>
        </w:rPr>
        <w:t>‎‎Article 2.</w:t>
      </w:r>
      <w:proofErr w:type="gramEnd"/>
      <w:r w:rsidRPr="00331099">
        <w:rPr>
          <w:rFonts w:ascii="Arial" w:hAnsi="Arial" w:cs="Arial"/>
          <w:color w:val="010000"/>
          <w:sz w:val="20"/>
        </w:rPr>
        <w:t xml:space="preserve"> Assign the Manager of FUTU1 to </w:t>
      </w:r>
      <w:r w:rsidR="007E3BE6" w:rsidRPr="00331099">
        <w:rPr>
          <w:rFonts w:ascii="Arial" w:hAnsi="Arial" w:cs="Arial"/>
          <w:color w:val="010000"/>
          <w:sz w:val="20"/>
        </w:rPr>
        <w:t>be responsible for</w:t>
      </w:r>
      <w:r w:rsidRPr="00331099">
        <w:rPr>
          <w:rFonts w:ascii="Arial" w:hAnsi="Arial" w:cs="Arial"/>
          <w:color w:val="010000"/>
          <w:sz w:val="20"/>
        </w:rPr>
        <w:t xml:space="preserve"> negotiations and sign contracts in accordance with the regulations of FUTU1 and the law</w:t>
      </w:r>
    </w:p>
    <w:p w14:paraId="680276B8" w14:textId="77777777" w:rsidR="00680D3E" w:rsidRPr="00331099" w:rsidRDefault="00FB6CB2" w:rsidP="0066254A">
      <w:pPr>
        <w:pBdr>
          <w:top w:val="nil"/>
          <w:left w:val="nil"/>
          <w:bottom w:val="nil"/>
          <w:right w:val="nil"/>
          <w:between w:val="nil"/>
        </w:pBdr>
        <w:tabs>
          <w:tab w:val="left" w:pos="450"/>
        </w:tabs>
        <w:spacing w:after="120" w:line="360" w:lineRule="auto"/>
        <w:jc w:val="both"/>
        <w:rPr>
          <w:rFonts w:ascii="Arial" w:hAnsi="Arial" w:cs="Arial"/>
          <w:color w:val="010000"/>
          <w:sz w:val="20"/>
        </w:rPr>
      </w:pPr>
      <w:proofErr w:type="gramStart"/>
      <w:r w:rsidRPr="00331099">
        <w:rPr>
          <w:rFonts w:ascii="Arial" w:hAnsi="Arial" w:cs="Arial"/>
          <w:color w:val="010000"/>
          <w:sz w:val="20"/>
        </w:rPr>
        <w:t>‎‎Article 3.</w:t>
      </w:r>
      <w:proofErr w:type="gramEnd"/>
      <w:r w:rsidRPr="00331099">
        <w:rPr>
          <w:rFonts w:ascii="Arial" w:hAnsi="Arial" w:cs="Arial"/>
          <w:color w:val="010000"/>
          <w:sz w:val="20"/>
        </w:rPr>
        <w:t xml:space="preserve"> This Resolution takes effect from the date of its signing. Members of the Board of Directors, the Manager, and related departments are responsible for implementing this Resolution based on their duties and functions.</w:t>
      </w:r>
    </w:p>
    <w:p w14:paraId="400A35A2" w14:textId="1BBF264D" w:rsidR="00975C34" w:rsidRPr="00331099" w:rsidRDefault="00975C34" w:rsidP="0066254A">
      <w:pPr>
        <w:pBdr>
          <w:top w:val="nil"/>
          <w:left w:val="nil"/>
          <w:bottom w:val="single" w:sz="6" w:space="1" w:color="auto"/>
          <w:right w:val="nil"/>
          <w:between w:val="nil"/>
        </w:pBdr>
        <w:tabs>
          <w:tab w:val="left" w:pos="450"/>
        </w:tabs>
        <w:spacing w:after="120" w:line="360" w:lineRule="auto"/>
        <w:jc w:val="both"/>
        <w:rPr>
          <w:rFonts w:ascii="Arial" w:hAnsi="Arial" w:cs="Arial"/>
          <w:color w:val="010000"/>
          <w:sz w:val="20"/>
        </w:rPr>
      </w:pPr>
    </w:p>
    <w:p w14:paraId="0F2D2A19" w14:textId="1C4E33FB" w:rsidR="00975C34" w:rsidRPr="00331099" w:rsidRDefault="00975C34" w:rsidP="0066254A">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331099">
        <w:rPr>
          <w:rFonts w:ascii="Arial" w:hAnsi="Arial" w:cs="Arial"/>
          <w:color w:val="010000"/>
          <w:sz w:val="20"/>
        </w:rPr>
        <w:t xml:space="preserve">On March 23, 2024, </w:t>
      </w:r>
      <w:r w:rsidR="00A81C28" w:rsidRPr="00A81C28">
        <w:rPr>
          <w:rFonts w:ascii="Arial" w:hAnsi="Arial" w:cs="Arial"/>
          <w:color w:val="010000"/>
          <w:sz w:val="20"/>
        </w:rPr>
        <w:t>Machinery Spare Parts No1 Joint Stock Company</w:t>
      </w:r>
      <w:r w:rsidRPr="00331099">
        <w:rPr>
          <w:rFonts w:ascii="Arial" w:hAnsi="Arial" w:cs="Arial"/>
          <w:color w:val="010000"/>
          <w:sz w:val="20"/>
        </w:rPr>
        <w:t xml:space="preserve"> announced Resolution No. 15/NQ-HDQT on approving contracts and transactions with affiliated persons of the Company as follows:</w:t>
      </w:r>
    </w:p>
    <w:p w14:paraId="52B4B78E" w14:textId="77777777" w:rsidR="00975C34" w:rsidRPr="00331099" w:rsidRDefault="00975C34" w:rsidP="0066254A">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proofErr w:type="gramStart"/>
      <w:r w:rsidRPr="00331099">
        <w:rPr>
          <w:rFonts w:ascii="Arial" w:hAnsi="Arial" w:cs="Arial"/>
          <w:color w:val="010000"/>
          <w:sz w:val="20"/>
        </w:rPr>
        <w:t>‎‎Article 1.</w:t>
      </w:r>
      <w:proofErr w:type="gramEnd"/>
      <w:r w:rsidRPr="00331099">
        <w:rPr>
          <w:rFonts w:ascii="Arial" w:hAnsi="Arial" w:cs="Arial"/>
          <w:color w:val="010000"/>
          <w:sz w:val="20"/>
        </w:rPr>
        <w:t xml:space="preserve"> Approve transaction contracts with affiliated persons of the Company as follows:</w:t>
      </w:r>
    </w:p>
    <w:p w14:paraId="79F29E72" w14:textId="0CF63760" w:rsidR="00975C34" w:rsidRPr="00331099" w:rsidRDefault="00975C34" w:rsidP="0066254A">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331099">
        <w:rPr>
          <w:rFonts w:ascii="Arial" w:hAnsi="Arial" w:cs="Arial"/>
          <w:color w:val="010000"/>
          <w:sz w:val="20"/>
        </w:rPr>
        <w:t xml:space="preserve">Approve the draft </w:t>
      </w:r>
      <w:r w:rsidR="005E25A8" w:rsidRPr="00331099">
        <w:rPr>
          <w:rFonts w:ascii="Arial" w:hAnsi="Arial" w:cs="Arial"/>
          <w:color w:val="010000"/>
          <w:sz w:val="20"/>
        </w:rPr>
        <w:t>of product trading</w:t>
      </w:r>
      <w:r w:rsidRPr="00331099">
        <w:rPr>
          <w:rFonts w:ascii="Arial" w:hAnsi="Arial" w:cs="Arial"/>
          <w:color w:val="010000"/>
          <w:sz w:val="20"/>
        </w:rPr>
        <w:t xml:space="preserve"> contract with </w:t>
      </w:r>
      <w:r w:rsidR="005E25A8" w:rsidRPr="00331099">
        <w:rPr>
          <w:rFonts w:ascii="Arial" w:hAnsi="Arial" w:cs="Arial"/>
          <w:color w:val="010000"/>
          <w:sz w:val="20"/>
        </w:rPr>
        <w:t>Me Linh Mechanical One Member Company Limited</w:t>
      </w:r>
      <w:r w:rsidRPr="00331099">
        <w:rPr>
          <w:rFonts w:ascii="Arial" w:hAnsi="Arial" w:cs="Arial"/>
          <w:color w:val="010000"/>
          <w:sz w:val="20"/>
        </w:rPr>
        <w:t xml:space="preserve"> </w:t>
      </w:r>
      <w:r w:rsidR="005E25A8" w:rsidRPr="00331099">
        <w:rPr>
          <w:rFonts w:ascii="Arial" w:hAnsi="Arial" w:cs="Arial"/>
          <w:color w:val="010000"/>
          <w:sz w:val="20"/>
        </w:rPr>
        <w:t xml:space="preserve">(MELICO) </w:t>
      </w:r>
      <w:r w:rsidRPr="00331099">
        <w:rPr>
          <w:rFonts w:ascii="Arial" w:hAnsi="Arial" w:cs="Arial"/>
          <w:color w:val="010000"/>
          <w:sz w:val="20"/>
        </w:rPr>
        <w:t>in Proposal No. 1</w:t>
      </w:r>
      <w:r w:rsidR="005E25A8" w:rsidRPr="00331099">
        <w:rPr>
          <w:rFonts w:ascii="Arial" w:hAnsi="Arial" w:cs="Arial"/>
          <w:color w:val="010000"/>
          <w:sz w:val="20"/>
        </w:rPr>
        <w:t>1</w:t>
      </w:r>
      <w:r w:rsidRPr="00331099">
        <w:rPr>
          <w:rFonts w:ascii="Arial" w:hAnsi="Arial" w:cs="Arial"/>
          <w:color w:val="010000"/>
          <w:sz w:val="20"/>
        </w:rPr>
        <w:t>/</w:t>
      </w:r>
      <w:proofErr w:type="spellStart"/>
      <w:r w:rsidRPr="00331099">
        <w:rPr>
          <w:rFonts w:ascii="Arial" w:hAnsi="Arial" w:cs="Arial"/>
          <w:color w:val="010000"/>
          <w:sz w:val="20"/>
        </w:rPr>
        <w:t>TTr</w:t>
      </w:r>
      <w:proofErr w:type="spellEnd"/>
      <w:r w:rsidRPr="00331099">
        <w:rPr>
          <w:rFonts w:ascii="Arial" w:hAnsi="Arial" w:cs="Arial"/>
          <w:color w:val="010000"/>
          <w:sz w:val="20"/>
        </w:rPr>
        <w:t>-GD dated April 1</w:t>
      </w:r>
      <w:r w:rsidR="005E25A8" w:rsidRPr="00331099">
        <w:rPr>
          <w:rFonts w:ascii="Arial" w:hAnsi="Arial" w:cs="Arial"/>
          <w:color w:val="010000"/>
          <w:sz w:val="20"/>
        </w:rPr>
        <w:t>9</w:t>
      </w:r>
      <w:r w:rsidRPr="00331099">
        <w:rPr>
          <w:rFonts w:ascii="Arial" w:hAnsi="Arial" w:cs="Arial"/>
          <w:color w:val="010000"/>
          <w:sz w:val="20"/>
        </w:rPr>
        <w:t>, 2024 of the Company’s Manager with the following basic contents:</w:t>
      </w:r>
    </w:p>
    <w:p w14:paraId="6BB56FC6" w14:textId="596B1C66" w:rsidR="00975C34" w:rsidRPr="00331099" w:rsidRDefault="00975C34" w:rsidP="0066254A">
      <w:pPr>
        <w:numPr>
          <w:ilvl w:val="0"/>
          <w:numId w:val="1"/>
        </w:numPr>
        <w:pBdr>
          <w:top w:val="nil"/>
          <w:left w:val="nil"/>
          <w:bottom w:val="nil"/>
          <w:right w:val="nil"/>
          <w:between w:val="nil"/>
        </w:pBdr>
        <w:tabs>
          <w:tab w:val="left" w:pos="450"/>
          <w:tab w:val="left" w:pos="2394"/>
        </w:tabs>
        <w:spacing w:after="120" w:line="360" w:lineRule="auto"/>
        <w:jc w:val="both"/>
        <w:rPr>
          <w:rFonts w:ascii="Arial" w:eastAsia="Arial" w:hAnsi="Arial" w:cs="Arial"/>
          <w:color w:val="010000"/>
          <w:sz w:val="20"/>
          <w:szCs w:val="20"/>
        </w:rPr>
      </w:pPr>
      <w:r w:rsidRPr="00331099">
        <w:rPr>
          <w:rFonts w:ascii="Arial" w:hAnsi="Arial" w:cs="Arial"/>
          <w:color w:val="010000"/>
          <w:sz w:val="20"/>
        </w:rPr>
        <w:t>Total contract value: VND</w:t>
      </w:r>
      <w:r w:rsidR="005E25A8" w:rsidRPr="00331099">
        <w:rPr>
          <w:rFonts w:ascii="Arial" w:hAnsi="Arial" w:cs="Arial"/>
          <w:color w:val="010000"/>
          <w:sz w:val="20"/>
        </w:rPr>
        <w:t xml:space="preserve"> 893,934,800</w:t>
      </w:r>
      <w:r w:rsidRPr="00331099">
        <w:rPr>
          <w:rFonts w:ascii="Arial" w:hAnsi="Arial" w:cs="Arial"/>
          <w:color w:val="010000"/>
          <w:sz w:val="20"/>
        </w:rPr>
        <w:t xml:space="preserve"> (Value-Added Tax included); the number of products: </w:t>
      </w:r>
      <w:r w:rsidR="005E25A8" w:rsidRPr="00331099">
        <w:rPr>
          <w:rFonts w:ascii="Arial" w:hAnsi="Arial" w:cs="Arial"/>
          <w:color w:val="010000"/>
          <w:sz w:val="20"/>
        </w:rPr>
        <w:t>12</w:t>
      </w:r>
      <w:r w:rsidRPr="00331099">
        <w:rPr>
          <w:rFonts w:ascii="Arial" w:hAnsi="Arial" w:cs="Arial"/>
          <w:color w:val="010000"/>
          <w:sz w:val="20"/>
        </w:rPr>
        <w:t xml:space="preserve"> types of products; </w:t>
      </w:r>
    </w:p>
    <w:p w14:paraId="2A8E0295" w14:textId="4EC83265" w:rsidR="00975C34" w:rsidRPr="00331099" w:rsidRDefault="00975C34" w:rsidP="0066254A">
      <w:pPr>
        <w:numPr>
          <w:ilvl w:val="0"/>
          <w:numId w:val="1"/>
        </w:numPr>
        <w:pBdr>
          <w:top w:val="nil"/>
          <w:left w:val="nil"/>
          <w:bottom w:val="nil"/>
          <w:right w:val="nil"/>
          <w:between w:val="nil"/>
        </w:pBdr>
        <w:tabs>
          <w:tab w:val="left" w:pos="450"/>
          <w:tab w:val="left" w:pos="2398"/>
        </w:tabs>
        <w:spacing w:after="120" w:line="360" w:lineRule="auto"/>
        <w:jc w:val="both"/>
        <w:rPr>
          <w:rFonts w:ascii="Arial" w:eastAsia="Arial" w:hAnsi="Arial" w:cs="Arial"/>
          <w:color w:val="010000"/>
          <w:sz w:val="20"/>
          <w:szCs w:val="20"/>
        </w:rPr>
      </w:pPr>
      <w:r w:rsidRPr="00331099">
        <w:rPr>
          <w:rFonts w:ascii="Arial" w:hAnsi="Arial" w:cs="Arial"/>
          <w:color w:val="010000"/>
          <w:sz w:val="20"/>
        </w:rPr>
        <w:t>Specific terms and conditions of the contract: Details are in the draft product outsourcing contract attached to Proposal No. 1</w:t>
      </w:r>
      <w:r w:rsidR="005E25A8" w:rsidRPr="00331099">
        <w:rPr>
          <w:rFonts w:ascii="Arial" w:hAnsi="Arial" w:cs="Arial"/>
          <w:color w:val="010000"/>
          <w:sz w:val="20"/>
        </w:rPr>
        <w:t>1</w:t>
      </w:r>
      <w:r w:rsidRPr="00331099">
        <w:rPr>
          <w:rFonts w:ascii="Arial" w:hAnsi="Arial" w:cs="Arial"/>
          <w:color w:val="010000"/>
          <w:sz w:val="20"/>
        </w:rPr>
        <w:t>/</w:t>
      </w:r>
      <w:proofErr w:type="spellStart"/>
      <w:r w:rsidRPr="00331099">
        <w:rPr>
          <w:rFonts w:ascii="Arial" w:hAnsi="Arial" w:cs="Arial"/>
          <w:color w:val="010000"/>
          <w:sz w:val="20"/>
        </w:rPr>
        <w:t>TTr</w:t>
      </w:r>
      <w:proofErr w:type="spellEnd"/>
      <w:r w:rsidRPr="00331099">
        <w:rPr>
          <w:rFonts w:ascii="Arial" w:hAnsi="Arial" w:cs="Arial"/>
          <w:color w:val="010000"/>
          <w:sz w:val="20"/>
        </w:rPr>
        <w:t>-GD.</w:t>
      </w:r>
    </w:p>
    <w:p w14:paraId="2505C727" w14:textId="77777777" w:rsidR="00975C34" w:rsidRPr="00331099" w:rsidRDefault="00975C34" w:rsidP="0066254A">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proofErr w:type="gramStart"/>
      <w:r w:rsidRPr="00331099">
        <w:rPr>
          <w:rFonts w:ascii="Arial" w:hAnsi="Arial" w:cs="Arial"/>
          <w:color w:val="010000"/>
          <w:sz w:val="20"/>
        </w:rPr>
        <w:t>‎‎Article 2.</w:t>
      </w:r>
      <w:proofErr w:type="gramEnd"/>
      <w:r w:rsidRPr="00331099">
        <w:rPr>
          <w:rFonts w:ascii="Arial" w:hAnsi="Arial" w:cs="Arial"/>
          <w:color w:val="010000"/>
          <w:sz w:val="20"/>
        </w:rPr>
        <w:t xml:space="preserve"> Assign the Manager of FUTU1 to be responsible for negotiations and sign contracts in accordance with the regulations of FUTU1 and the law</w:t>
      </w:r>
    </w:p>
    <w:p w14:paraId="69B5DF68" w14:textId="77777777" w:rsidR="00975C34" w:rsidRPr="00331099" w:rsidRDefault="00975C34" w:rsidP="0066254A">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proofErr w:type="gramStart"/>
      <w:r w:rsidRPr="00331099">
        <w:rPr>
          <w:rFonts w:ascii="Arial" w:hAnsi="Arial" w:cs="Arial"/>
          <w:color w:val="010000"/>
          <w:sz w:val="20"/>
        </w:rPr>
        <w:t>‎‎Article 3.</w:t>
      </w:r>
      <w:proofErr w:type="gramEnd"/>
      <w:r w:rsidRPr="00331099">
        <w:rPr>
          <w:rFonts w:ascii="Arial" w:hAnsi="Arial" w:cs="Arial"/>
          <w:color w:val="010000"/>
          <w:sz w:val="20"/>
        </w:rPr>
        <w:t xml:space="preserve"> This Resolution takes effect from the date of its signing. Members of the Board of Directors, the Manager, and related departments are responsible for implementing this Resolution based on their duties and functions.</w:t>
      </w:r>
    </w:p>
    <w:p w14:paraId="5F56B087" w14:textId="77777777" w:rsidR="00975C34" w:rsidRPr="00331099" w:rsidRDefault="00975C34" w:rsidP="0066254A">
      <w:pPr>
        <w:pBdr>
          <w:left w:val="nil"/>
          <w:bottom w:val="nil"/>
          <w:right w:val="nil"/>
          <w:between w:val="nil"/>
        </w:pBdr>
        <w:tabs>
          <w:tab w:val="left" w:pos="450"/>
        </w:tabs>
        <w:spacing w:after="120" w:line="360" w:lineRule="auto"/>
        <w:jc w:val="both"/>
        <w:rPr>
          <w:rFonts w:ascii="Arial" w:eastAsia="Arial" w:hAnsi="Arial" w:cs="Arial"/>
          <w:color w:val="010000"/>
          <w:sz w:val="20"/>
          <w:szCs w:val="20"/>
        </w:rPr>
      </w:pPr>
    </w:p>
    <w:p w14:paraId="680276B9" w14:textId="77777777" w:rsidR="00680D3E" w:rsidRPr="00331099" w:rsidRDefault="00FB6CB2" w:rsidP="0066254A">
      <w:pPr>
        <w:tabs>
          <w:tab w:val="left" w:pos="450"/>
        </w:tabs>
        <w:spacing w:after="120" w:line="360" w:lineRule="auto"/>
        <w:jc w:val="both"/>
        <w:rPr>
          <w:rFonts w:ascii="Arial" w:eastAsia="Arial" w:hAnsi="Arial" w:cs="Arial"/>
          <w:color w:val="010000"/>
          <w:sz w:val="20"/>
          <w:szCs w:val="20"/>
        </w:rPr>
      </w:pPr>
      <w:r w:rsidRPr="00331099">
        <w:rPr>
          <w:rFonts w:ascii="Arial" w:hAnsi="Arial" w:cs="Arial"/>
          <w:color w:val="010000"/>
          <w:sz w:val="20"/>
        </w:rPr>
        <w:lastRenderedPageBreak/>
        <w:br w:type="page"/>
      </w:r>
    </w:p>
    <w:p w14:paraId="680276BA" w14:textId="77777777" w:rsidR="00680D3E" w:rsidRPr="00331099" w:rsidRDefault="00FB6CB2" w:rsidP="0066254A">
      <w:pPr>
        <w:tabs>
          <w:tab w:val="left" w:pos="450"/>
        </w:tabs>
        <w:spacing w:after="120" w:line="360" w:lineRule="auto"/>
        <w:jc w:val="both"/>
        <w:rPr>
          <w:rFonts w:ascii="Arial" w:eastAsia="Arial" w:hAnsi="Arial" w:cs="Arial"/>
          <w:color w:val="010000"/>
          <w:sz w:val="20"/>
          <w:szCs w:val="20"/>
        </w:rPr>
      </w:pPr>
      <w:r w:rsidRPr="00331099">
        <w:rPr>
          <w:rFonts w:ascii="Arial" w:hAnsi="Arial" w:cs="Arial"/>
          <w:color w:val="010000"/>
          <w:sz w:val="20"/>
        </w:rPr>
        <w:lastRenderedPageBreak/>
        <w:t>On March 23, 2024, Machinery Spare Parts No.1 Joint Stock Company (FUTU1) announced Resolution No. 15/NQ-HDQT on approving contracts and transactions with affiliated persons of the Company as follows:</w:t>
      </w:r>
    </w:p>
    <w:p w14:paraId="680276BB" w14:textId="77777777" w:rsidR="00680D3E" w:rsidRPr="00331099" w:rsidRDefault="00FB6CB2" w:rsidP="0066254A">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proofErr w:type="gramStart"/>
      <w:r w:rsidRPr="00331099">
        <w:rPr>
          <w:rFonts w:ascii="Arial" w:hAnsi="Arial" w:cs="Arial"/>
          <w:color w:val="010000"/>
          <w:sz w:val="20"/>
        </w:rPr>
        <w:t>‎‎Article 1.</w:t>
      </w:r>
      <w:proofErr w:type="gramEnd"/>
      <w:r w:rsidRPr="00331099">
        <w:rPr>
          <w:rFonts w:ascii="Arial" w:hAnsi="Arial" w:cs="Arial"/>
          <w:color w:val="010000"/>
          <w:sz w:val="20"/>
        </w:rPr>
        <w:t xml:space="preserve"> Approve transaction contracts with affiliated persons of the Company as follows:</w:t>
      </w:r>
    </w:p>
    <w:p w14:paraId="680276BC" w14:textId="77777777" w:rsidR="00680D3E" w:rsidRPr="00331099" w:rsidRDefault="00FB6CB2" w:rsidP="0066254A">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331099">
        <w:rPr>
          <w:rFonts w:ascii="Arial" w:hAnsi="Arial" w:cs="Arial"/>
          <w:color w:val="010000"/>
          <w:sz w:val="20"/>
        </w:rPr>
        <w:t>Approve the draft product purchase agreement with Pho Yen Mechanical Joint Stock Company (MELICO) in Proposal No. 11/</w:t>
      </w:r>
      <w:proofErr w:type="spellStart"/>
      <w:r w:rsidRPr="00331099">
        <w:rPr>
          <w:rFonts w:ascii="Arial" w:hAnsi="Arial" w:cs="Arial"/>
          <w:color w:val="010000"/>
          <w:sz w:val="20"/>
        </w:rPr>
        <w:t>TTr</w:t>
      </w:r>
      <w:proofErr w:type="spellEnd"/>
      <w:r w:rsidRPr="00331099">
        <w:rPr>
          <w:rFonts w:ascii="Arial" w:hAnsi="Arial" w:cs="Arial"/>
          <w:color w:val="010000"/>
          <w:sz w:val="20"/>
        </w:rPr>
        <w:t>-GD dated April 19, 2024 of the Company’s Manager with the following basic contents:</w:t>
      </w:r>
    </w:p>
    <w:p w14:paraId="680276BD" w14:textId="77777777" w:rsidR="00680D3E" w:rsidRPr="00331099" w:rsidRDefault="00FB6CB2" w:rsidP="0066254A">
      <w:pPr>
        <w:numPr>
          <w:ilvl w:val="0"/>
          <w:numId w:val="2"/>
        </w:numPr>
        <w:pBdr>
          <w:top w:val="nil"/>
          <w:left w:val="nil"/>
          <w:bottom w:val="nil"/>
          <w:right w:val="nil"/>
          <w:between w:val="nil"/>
        </w:pBdr>
        <w:tabs>
          <w:tab w:val="left" w:pos="450"/>
          <w:tab w:val="left" w:pos="978"/>
        </w:tabs>
        <w:spacing w:after="120" w:line="360" w:lineRule="auto"/>
        <w:jc w:val="both"/>
        <w:rPr>
          <w:rFonts w:ascii="Arial" w:eastAsia="Arial" w:hAnsi="Arial" w:cs="Arial"/>
          <w:color w:val="010000"/>
          <w:sz w:val="20"/>
          <w:szCs w:val="20"/>
        </w:rPr>
      </w:pPr>
      <w:r w:rsidRPr="00331099">
        <w:rPr>
          <w:rFonts w:ascii="Arial" w:hAnsi="Arial" w:cs="Arial"/>
          <w:color w:val="010000"/>
          <w:sz w:val="20"/>
        </w:rPr>
        <w:t>Total contract value: VND 893,934,800 (Value-Added Tax excluded); 21 types of products</w:t>
      </w:r>
    </w:p>
    <w:p w14:paraId="680276BE" w14:textId="77777777" w:rsidR="00680D3E" w:rsidRPr="00331099" w:rsidRDefault="00FB6CB2" w:rsidP="0066254A">
      <w:pPr>
        <w:numPr>
          <w:ilvl w:val="0"/>
          <w:numId w:val="2"/>
        </w:numPr>
        <w:pBdr>
          <w:top w:val="nil"/>
          <w:left w:val="nil"/>
          <w:bottom w:val="nil"/>
          <w:right w:val="nil"/>
          <w:between w:val="nil"/>
        </w:pBdr>
        <w:tabs>
          <w:tab w:val="left" w:pos="450"/>
          <w:tab w:val="left" w:pos="970"/>
        </w:tabs>
        <w:spacing w:after="120" w:line="360" w:lineRule="auto"/>
        <w:jc w:val="both"/>
        <w:rPr>
          <w:rFonts w:ascii="Arial" w:eastAsia="Arial" w:hAnsi="Arial" w:cs="Arial"/>
          <w:color w:val="010000"/>
          <w:sz w:val="20"/>
          <w:szCs w:val="20"/>
        </w:rPr>
      </w:pPr>
      <w:r w:rsidRPr="00331099">
        <w:rPr>
          <w:rFonts w:ascii="Arial" w:hAnsi="Arial" w:cs="Arial"/>
          <w:color w:val="010000"/>
          <w:sz w:val="20"/>
        </w:rPr>
        <w:t>Specific terms and conditions of the contract: Details in the draft product purchase agreement attached to Proposal No. 11/</w:t>
      </w:r>
      <w:proofErr w:type="spellStart"/>
      <w:r w:rsidRPr="00331099">
        <w:rPr>
          <w:rFonts w:ascii="Arial" w:hAnsi="Arial" w:cs="Arial"/>
          <w:color w:val="010000"/>
          <w:sz w:val="20"/>
        </w:rPr>
        <w:t>TTr</w:t>
      </w:r>
      <w:proofErr w:type="spellEnd"/>
      <w:r w:rsidRPr="00331099">
        <w:rPr>
          <w:rFonts w:ascii="Arial" w:hAnsi="Arial" w:cs="Arial"/>
          <w:color w:val="010000"/>
          <w:sz w:val="20"/>
        </w:rPr>
        <w:t>-GD.</w:t>
      </w:r>
    </w:p>
    <w:p w14:paraId="680276BF" w14:textId="77777777" w:rsidR="00680D3E" w:rsidRPr="00331099" w:rsidRDefault="00FB6CB2" w:rsidP="0066254A">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proofErr w:type="gramStart"/>
      <w:r w:rsidRPr="00331099">
        <w:rPr>
          <w:rFonts w:ascii="Arial" w:hAnsi="Arial" w:cs="Arial"/>
          <w:color w:val="010000"/>
          <w:sz w:val="20"/>
        </w:rPr>
        <w:t>‎‎Article 2.</w:t>
      </w:r>
      <w:proofErr w:type="gramEnd"/>
      <w:r w:rsidRPr="00331099">
        <w:rPr>
          <w:rFonts w:ascii="Arial" w:hAnsi="Arial" w:cs="Arial"/>
          <w:color w:val="010000"/>
          <w:sz w:val="20"/>
        </w:rPr>
        <w:t xml:space="preserve"> Assign the Manager of FUTU1 to be responsible for negotiating and signing the contract in accordance with the provisions of FUTU1 and the law.</w:t>
      </w:r>
    </w:p>
    <w:p w14:paraId="680276C0" w14:textId="77777777" w:rsidR="00680D3E" w:rsidRPr="00331099" w:rsidRDefault="00FB6CB2" w:rsidP="0066254A">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proofErr w:type="gramStart"/>
      <w:r w:rsidRPr="00331099">
        <w:rPr>
          <w:rFonts w:ascii="Arial" w:hAnsi="Arial" w:cs="Arial"/>
          <w:color w:val="010000"/>
          <w:sz w:val="20"/>
        </w:rPr>
        <w:t>‎‎Article 3.</w:t>
      </w:r>
      <w:proofErr w:type="gramEnd"/>
      <w:r w:rsidRPr="00331099">
        <w:rPr>
          <w:rFonts w:ascii="Arial" w:hAnsi="Arial" w:cs="Arial"/>
          <w:color w:val="010000"/>
          <w:sz w:val="20"/>
        </w:rPr>
        <w:t xml:space="preserve"> This Resolution takes effect from the date of its signing. Members of the Board of Directors, the Manager, and related departments are responsible for implementing this Resolution based on their duties and functions.</w:t>
      </w:r>
    </w:p>
    <w:sectPr w:rsidR="00680D3E" w:rsidRPr="00331099" w:rsidSect="00FB6CB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90882"/>
    <w:multiLevelType w:val="multilevel"/>
    <w:tmpl w:val="24EE310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9D5279E"/>
    <w:multiLevelType w:val="multilevel"/>
    <w:tmpl w:val="18500F2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D3E"/>
    <w:rsid w:val="00331099"/>
    <w:rsid w:val="005E25A8"/>
    <w:rsid w:val="0066254A"/>
    <w:rsid w:val="00680D3E"/>
    <w:rsid w:val="007E3BE6"/>
    <w:rsid w:val="00975C34"/>
    <w:rsid w:val="00A81C28"/>
    <w:rsid w:val="00FB6CB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2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91016"/>
      <w:sz w:val="16"/>
      <w:szCs w:val="16"/>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2"/>
      <w:szCs w:val="32"/>
      <w:u w:val="none"/>
    </w:rPr>
  </w:style>
  <w:style w:type="paragraph" w:styleId="BodyText">
    <w:name w:val="Body Text"/>
    <w:basedOn w:val="Normal"/>
    <w:link w:val="BodyTextChar"/>
    <w:qFormat/>
    <w:pPr>
      <w:ind w:firstLine="230"/>
    </w:pPr>
    <w:rPr>
      <w:rFonts w:ascii="Times New Roman" w:eastAsia="Times New Roman" w:hAnsi="Times New Roman" w:cs="Times New Roman"/>
      <w:sz w:val="26"/>
      <w:szCs w:val="26"/>
    </w:rPr>
  </w:style>
  <w:style w:type="paragraph" w:customStyle="1" w:styleId="Bodytext20">
    <w:name w:val="Body text (2)"/>
    <w:basedOn w:val="Normal"/>
    <w:link w:val="Bodytext2"/>
    <w:pPr>
      <w:spacing w:line="334" w:lineRule="auto"/>
    </w:pPr>
    <w:rPr>
      <w:rFonts w:ascii="Times New Roman" w:eastAsia="Times New Roman" w:hAnsi="Times New Roman" w:cs="Times New Roman"/>
      <w:color w:val="F91016"/>
      <w:sz w:val="16"/>
      <w:szCs w:val="16"/>
    </w:rPr>
  </w:style>
  <w:style w:type="paragraph" w:customStyle="1" w:styleId="Heading21">
    <w:name w:val="Heading #2"/>
    <w:basedOn w:val="Normal"/>
    <w:link w:val="Heading20"/>
    <w:pPr>
      <w:spacing w:line="262" w:lineRule="auto"/>
      <w:ind w:left="2390"/>
      <w:outlineLvl w:val="1"/>
    </w:pPr>
    <w:rPr>
      <w:rFonts w:ascii="Times New Roman" w:eastAsia="Times New Roman" w:hAnsi="Times New Roman" w:cs="Times New Roman"/>
      <w:b/>
      <w:bCs/>
      <w:sz w:val="26"/>
      <w:szCs w:val="26"/>
    </w:rPr>
  </w:style>
  <w:style w:type="paragraph" w:customStyle="1" w:styleId="Heading11">
    <w:name w:val="Heading #1"/>
    <w:basedOn w:val="Normal"/>
    <w:link w:val="Heading10"/>
    <w:pPr>
      <w:ind w:left="2560"/>
      <w:outlineLvl w:val="0"/>
    </w:pPr>
    <w:rPr>
      <w:rFonts w:ascii="Times New Roman" w:eastAsia="Times New Roman" w:hAnsi="Times New Roman" w:cs="Times New Roman"/>
      <w:b/>
      <w:bC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91016"/>
      <w:sz w:val="16"/>
      <w:szCs w:val="16"/>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2"/>
      <w:szCs w:val="32"/>
      <w:u w:val="none"/>
    </w:rPr>
  </w:style>
  <w:style w:type="paragraph" w:styleId="BodyText">
    <w:name w:val="Body Text"/>
    <w:basedOn w:val="Normal"/>
    <w:link w:val="BodyTextChar"/>
    <w:qFormat/>
    <w:pPr>
      <w:ind w:firstLine="230"/>
    </w:pPr>
    <w:rPr>
      <w:rFonts w:ascii="Times New Roman" w:eastAsia="Times New Roman" w:hAnsi="Times New Roman" w:cs="Times New Roman"/>
      <w:sz w:val="26"/>
      <w:szCs w:val="26"/>
    </w:rPr>
  </w:style>
  <w:style w:type="paragraph" w:customStyle="1" w:styleId="Bodytext20">
    <w:name w:val="Body text (2)"/>
    <w:basedOn w:val="Normal"/>
    <w:link w:val="Bodytext2"/>
    <w:pPr>
      <w:spacing w:line="334" w:lineRule="auto"/>
    </w:pPr>
    <w:rPr>
      <w:rFonts w:ascii="Times New Roman" w:eastAsia="Times New Roman" w:hAnsi="Times New Roman" w:cs="Times New Roman"/>
      <w:color w:val="F91016"/>
      <w:sz w:val="16"/>
      <w:szCs w:val="16"/>
    </w:rPr>
  </w:style>
  <w:style w:type="paragraph" w:customStyle="1" w:styleId="Heading21">
    <w:name w:val="Heading #2"/>
    <w:basedOn w:val="Normal"/>
    <w:link w:val="Heading20"/>
    <w:pPr>
      <w:spacing w:line="262" w:lineRule="auto"/>
      <w:ind w:left="2390"/>
      <w:outlineLvl w:val="1"/>
    </w:pPr>
    <w:rPr>
      <w:rFonts w:ascii="Times New Roman" w:eastAsia="Times New Roman" w:hAnsi="Times New Roman" w:cs="Times New Roman"/>
      <w:b/>
      <w:bCs/>
      <w:sz w:val="26"/>
      <w:szCs w:val="26"/>
    </w:rPr>
  </w:style>
  <w:style w:type="paragraph" w:customStyle="1" w:styleId="Heading11">
    <w:name w:val="Heading #1"/>
    <w:basedOn w:val="Normal"/>
    <w:link w:val="Heading10"/>
    <w:pPr>
      <w:ind w:left="2560"/>
      <w:outlineLvl w:val="0"/>
    </w:pPr>
    <w:rPr>
      <w:rFonts w:ascii="Times New Roman" w:eastAsia="Times New Roman" w:hAnsi="Times New Roman" w:cs="Times New Roman"/>
      <w:b/>
      <w:bC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iqNVVwkRR7Yg11PKRrRNkmbU4w==">CgMxLjA4AHIhMTVXMGo5OEVhdm5KaGlUb3FRbnhSY0tPWUZVbTY3a01w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505</Words>
  <Characters>2880</Characters>
  <Application>Microsoft Office Word</Application>
  <DocSecurity>0</DocSecurity>
  <Lines>24</Lines>
  <Paragraphs>6</Paragraphs>
  <ScaleCrop>false</ScaleCrop>
  <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8</cp:revision>
  <dcterms:created xsi:type="dcterms:W3CDTF">2024-04-25T03:55:00Z</dcterms:created>
  <dcterms:modified xsi:type="dcterms:W3CDTF">2024-04-26T07:31:00Z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4c882d27c734b5cb6547e0dbd2d680298b3015de7b62720f7a953264e43e87b0</vt:lpwstr>
  </property>
</Properties>
</file>