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3AF80" w14:textId="77777777" w:rsidR="00154148" w:rsidRPr="007A495C" w:rsidRDefault="004E4187" w:rsidP="007C063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7A495C">
        <w:rPr>
          <w:rFonts w:ascii="Arial" w:hAnsi="Arial" w:cs="Arial"/>
          <w:b/>
          <w:color w:val="010000"/>
          <w:sz w:val="20"/>
        </w:rPr>
        <w:t>HKB: Board Resolution</w:t>
      </w:r>
    </w:p>
    <w:p w14:paraId="4723AF81" w14:textId="788C2347" w:rsidR="00154148" w:rsidRPr="007A495C" w:rsidRDefault="004E4187" w:rsidP="007C063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A495C">
        <w:rPr>
          <w:rFonts w:ascii="Arial" w:hAnsi="Arial" w:cs="Arial"/>
          <w:color w:val="010000"/>
          <w:sz w:val="20"/>
        </w:rPr>
        <w:t xml:space="preserve">On April 24, 2024, </w:t>
      </w:r>
      <w:r w:rsidR="007A495C" w:rsidRPr="007A495C">
        <w:rPr>
          <w:rFonts w:ascii="Arial" w:hAnsi="Arial" w:cs="Arial"/>
          <w:color w:val="010000"/>
          <w:sz w:val="20"/>
        </w:rPr>
        <w:t xml:space="preserve">Ha </w:t>
      </w:r>
      <w:proofErr w:type="spellStart"/>
      <w:r w:rsidR="007A495C" w:rsidRPr="007A495C">
        <w:rPr>
          <w:rFonts w:ascii="Arial" w:hAnsi="Arial" w:cs="Arial"/>
          <w:color w:val="010000"/>
          <w:sz w:val="20"/>
        </w:rPr>
        <w:t>Noi</w:t>
      </w:r>
      <w:proofErr w:type="spellEnd"/>
      <w:r w:rsidR="007A495C" w:rsidRPr="007A495C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="007A495C" w:rsidRPr="007A495C">
        <w:rPr>
          <w:rFonts w:ascii="Arial" w:hAnsi="Arial" w:cs="Arial"/>
          <w:color w:val="010000"/>
          <w:sz w:val="20"/>
        </w:rPr>
        <w:t>Kinh</w:t>
      </w:r>
      <w:proofErr w:type="spellEnd"/>
      <w:r w:rsidR="007A495C" w:rsidRPr="007A495C">
        <w:rPr>
          <w:rFonts w:ascii="Arial" w:hAnsi="Arial" w:cs="Arial"/>
          <w:color w:val="010000"/>
          <w:sz w:val="20"/>
        </w:rPr>
        <w:t xml:space="preserve"> Bac Agriculture and Food JSC </w:t>
      </w:r>
      <w:r w:rsidRPr="007A495C">
        <w:rPr>
          <w:rFonts w:ascii="Arial" w:hAnsi="Arial" w:cs="Arial"/>
          <w:color w:val="010000"/>
          <w:sz w:val="20"/>
        </w:rPr>
        <w:t>announced Resolution No. 02/2024/NQ-HDQT as follows:</w:t>
      </w:r>
    </w:p>
    <w:p w14:paraId="4723AF82" w14:textId="27BBC451" w:rsidR="00154148" w:rsidRPr="007A495C" w:rsidRDefault="004E4187" w:rsidP="007C063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A495C">
        <w:rPr>
          <w:rFonts w:ascii="Arial" w:hAnsi="Arial" w:cs="Arial"/>
          <w:color w:val="010000"/>
          <w:sz w:val="20"/>
        </w:rPr>
        <w:t xml:space="preserve">Article 1: Approve on </w:t>
      </w:r>
      <w:r w:rsidR="007A495C" w:rsidRPr="007A495C">
        <w:rPr>
          <w:rFonts w:ascii="Arial" w:hAnsi="Arial" w:cs="Arial"/>
          <w:color w:val="010000"/>
          <w:sz w:val="20"/>
        </w:rPr>
        <w:t>extending</w:t>
      </w:r>
      <w:r w:rsidRPr="007A495C">
        <w:rPr>
          <w:rFonts w:ascii="Arial" w:hAnsi="Arial" w:cs="Arial"/>
          <w:color w:val="010000"/>
          <w:sz w:val="20"/>
        </w:rPr>
        <w:t xml:space="preserve"> the meeting date of the Annual </w:t>
      </w:r>
      <w:r w:rsidR="007C0631">
        <w:rPr>
          <w:rFonts w:ascii="Arial" w:hAnsi="Arial" w:cs="Arial"/>
          <w:color w:val="010000"/>
          <w:sz w:val="20"/>
        </w:rPr>
        <w:t>General Meeting</w:t>
      </w:r>
      <w:r w:rsidRPr="007A495C">
        <w:rPr>
          <w:rFonts w:ascii="Arial" w:hAnsi="Arial" w:cs="Arial"/>
          <w:color w:val="010000"/>
          <w:sz w:val="20"/>
        </w:rPr>
        <w:t xml:space="preserve"> 2024 as follows:</w:t>
      </w:r>
    </w:p>
    <w:p w14:paraId="4723AF83" w14:textId="1B8E8CD8" w:rsidR="00154148" w:rsidRPr="007A495C" w:rsidRDefault="007A495C" w:rsidP="007C063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A495C">
        <w:rPr>
          <w:rFonts w:ascii="Arial" w:hAnsi="Arial" w:cs="Arial"/>
          <w:color w:val="010000"/>
          <w:sz w:val="20"/>
        </w:rPr>
        <w:t>Extended t</w:t>
      </w:r>
      <w:r w:rsidR="004E4187" w:rsidRPr="007A495C">
        <w:rPr>
          <w:rFonts w:ascii="Arial" w:hAnsi="Arial" w:cs="Arial"/>
          <w:color w:val="010000"/>
          <w:sz w:val="20"/>
        </w:rPr>
        <w:t>ime of the Meeting: No later than June 30, 2024.</w:t>
      </w:r>
    </w:p>
    <w:p w14:paraId="4723AF84" w14:textId="35B1BCB2" w:rsidR="00154148" w:rsidRPr="007A495C" w:rsidRDefault="004E4187" w:rsidP="007C063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A495C">
        <w:rPr>
          <w:rFonts w:ascii="Arial" w:hAnsi="Arial" w:cs="Arial"/>
          <w:color w:val="010000"/>
          <w:sz w:val="20"/>
        </w:rPr>
        <w:t xml:space="preserve">Article 2: Approve organizing the Annual </w:t>
      </w:r>
      <w:r w:rsidR="007C0631">
        <w:rPr>
          <w:rFonts w:ascii="Arial" w:hAnsi="Arial" w:cs="Arial"/>
          <w:color w:val="010000"/>
          <w:sz w:val="20"/>
        </w:rPr>
        <w:t>General Meeting</w:t>
      </w:r>
      <w:r w:rsidRPr="007A495C">
        <w:rPr>
          <w:rFonts w:ascii="Arial" w:hAnsi="Arial" w:cs="Arial"/>
          <w:color w:val="010000"/>
          <w:sz w:val="20"/>
        </w:rPr>
        <w:t xml:space="preserve"> </w:t>
      </w:r>
      <w:r w:rsidR="007A495C" w:rsidRPr="007A495C">
        <w:rPr>
          <w:rFonts w:ascii="Arial" w:hAnsi="Arial" w:cs="Arial"/>
          <w:color w:val="010000"/>
          <w:sz w:val="20"/>
        </w:rPr>
        <w:t xml:space="preserve">2024 </w:t>
      </w:r>
      <w:r w:rsidRPr="007A495C">
        <w:rPr>
          <w:rFonts w:ascii="Arial" w:hAnsi="Arial" w:cs="Arial"/>
          <w:color w:val="010000"/>
          <w:sz w:val="20"/>
        </w:rPr>
        <w:t>with the following contents:</w:t>
      </w:r>
    </w:p>
    <w:p w14:paraId="4723AF85" w14:textId="77777777" w:rsidR="00154148" w:rsidRPr="007A495C" w:rsidRDefault="004E4187" w:rsidP="007C06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A495C">
        <w:rPr>
          <w:rFonts w:ascii="Arial" w:hAnsi="Arial" w:cs="Arial"/>
          <w:color w:val="010000"/>
          <w:sz w:val="20"/>
        </w:rPr>
        <w:t>The record date for the list of shareholders: May 22, 2024</w:t>
      </w:r>
    </w:p>
    <w:p w14:paraId="4723AF86" w14:textId="7B060D0A" w:rsidR="00154148" w:rsidRPr="007A495C" w:rsidRDefault="004E4187" w:rsidP="007C06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A495C">
        <w:rPr>
          <w:rFonts w:ascii="Arial" w:hAnsi="Arial" w:cs="Arial"/>
          <w:color w:val="010000"/>
          <w:sz w:val="20"/>
        </w:rPr>
        <w:t xml:space="preserve">Expected time to organize the Annual </w:t>
      </w:r>
      <w:r w:rsidR="007C0631">
        <w:rPr>
          <w:rFonts w:ascii="Arial" w:hAnsi="Arial" w:cs="Arial"/>
          <w:color w:val="010000"/>
          <w:sz w:val="20"/>
        </w:rPr>
        <w:t>General Meeting</w:t>
      </w:r>
      <w:r w:rsidRPr="007A495C">
        <w:rPr>
          <w:rFonts w:ascii="Arial" w:hAnsi="Arial" w:cs="Arial"/>
          <w:color w:val="010000"/>
          <w:sz w:val="20"/>
        </w:rPr>
        <w:t>: June 2024 (expected). The specific time will be announced later.</w:t>
      </w:r>
    </w:p>
    <w:p w14:paraId="4723AF87" w14:textId="77777777" w:rsidR="00154148" w:rsidRPr="007A495C" w:rsidRDefault="004E4187" w:rsidP="007C06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A495C">
        <w:rPr>
          <w:rFonts w:ascii="Arial" w:hAnsi="Arial" w:cs="Arial"/>
          <w:color w:val="010000"/>
          <w:sz w:val="20"/>
        </w:rPr>
        <w:t xml:space="preserve">Organization venue: No. 8 Lot TT03 Hai Dang City Urban Area, Lane 2 Ham </w:t>
      </w:r>
      <w:proofErr w:type="spellStart"/>
      <w:r w:rsidRPr="007A495C">
        <w:rPr>
          <w:rFonts w:ascii="Arial" w:hAnsi="Arial" w:cs="Arial"/>
          <w:color w:val="010000"/>
          <w:sz w:val="20"/>
        </w:rPr>
        <w:t>Nghi</w:t>
      </w:r>
      <w:proofErr w:type="spellEnd"/>
      <w:r w:rsidRPr="007A495C">
        <w:rPr>
          <w:rFonts w:ascii="Arial" w:hAnsi="Arial" w:cs="Arial"/>
          <w:color w:val="010000"/>
          <w:sz w:val="20"/>
        </w:rPr>
        <w:t xml:space="preserve"> Street, My Dinh 2 Ward, Nam </w:t>
      </w:r>
      <w:proofErr w:type="spellStart"/>
      <w:r w:rsidRPr="007A495C">
        <w:rPr>
          <w:rFonts w:ascii="Arial" w:hAnsi="Arial" w:cs="Arial"/>
          <w:color w:val="010000"/>
          <w:sz w:val="20"/>
        </w:rPr>
        <w:t>Tu</w:t>
      </w:r>
      <w:proofErr w:type="spellEnd"/>
      <w:r w:rsidRPr="007A495C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7A495C">
        <w:rPr>
          <w:rFonts w:ascii="Arial" w:hAnsi="Arial" w:cs="Arial"/>
          <w:color w:val="010000"/>
          <w:sz w:val="20"/>
        </w:rPr>
        <w:t>Liem</w:t>
      </w:r>
      <w:proofErr w:type="spellEnd"/>
      <w:r w:rsidRPr="007A495C">
        <w:rPr>
          <w:rFonts w:ascii="Arial" w:hAnsi="Arial" w:cs="Arial"/>
          <w:color w:val="010000"/>
          <w:sz w:val="20"/>
        </w:rPr>
        <w:t xml:space="preserve"> District, Hanoi.</w:t>
      </w:r>
    </w:p>
    <w:p w14:paraId="4723AF88" w14:textId="77777777" w:rsidR="00154148" w:rsidRPr="007A495C" w:rsidRDefault="004E4187" w:rsidP="007C06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A495C">
        <w:rPr>
          <w:rFonts w:ascii="Arial" w:hAnsi="Arial" w:cs="Arial"/>
          <w:color w:val="010000"/>
          <w:sz w:val="20"/>
        </w:rPr>
        <w:t>Meeting agenda:</w:t>
      </w:r>
    </w:p>
    <w:p w14:paraId="4723AF89" w14:textId="77777777" w:rsidR="00154148" w:rsidRPr="007A495C" w:rsidRDefault="004E4187" w:rsidP="007C06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A495C">
        <w:rPr>
          <w:rFonts w:ascii="Arial" w:hAnsi="Arial" w:cs="Arial"/>
          <w:color w:val="010000"/>
          <w:sz w:val="20"/>
        </w:rPr>
        <w:t>Report on activities of the Board of Directors in 2023 and operating orientation, duties for 2024;</w:t>
      </w:r>
    </w:p>
    <w:p w14:paraId="4723AF8A" w14:textId="77777777" w:rsidR="00154148" w:rsidRPr="007A495C" w:rsidRDefault="004E4187" w:rsidP="007C06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A495C">
        <w:rPr>
          <w:rFonts w:ascii="Arial" w:hAnsi="Arial" w:cs="Arial"/>
          <w:color w:val="010000"/>
          <w:sz w:val="20"/>
        </w:rPr>
        <w:t>Report on the Supervisory Board’s activities in 2023 and the operational plan for 2024;</w:t>
      </w:r>
    </w:p>
    <w:p w14:paraId="4723AF8B" w14:textId="77777777" w:rsidR="00154148" w:rsidRPr="007A495C" w:rsidRDefault="004E4187" w:rsidP="007C06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A495C">
        <w:rPr>
          <w:rFonts w:ascii="Arial" w:hAnsi="Arial" w:cs="Arial"/>
          <w:color w:val="010000"/>
          <w:sz w:val="20"/>
        </w:rPr>
        <w:t>Report on activities of the Board of Management in 2023 and the plan for 2024;</w:t>
      </w:r>
    </w:p>
    <w:p w14:paraId="4723AF8C" w14:textId="3D5AE97D" w:rsidR="00154148" w:rsidRPr="007A495C" w:rsidRDefault="004E4187" w:rsidP="007C06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A495C">
        <w:rPr>
          <w:rFonts w:ascii="Arial" w:hAnsi="Arial" w:cs="Arial"/>
          <w:color w:val="010000"/>
          <w:sz w:val="20"/>
        </w:rPr>
        <w:t>Audited Financial Statements 2023;</w:t>
      </w:r>
    </w:p>
    <w:p w14:paraId="4723AF8D" w14:textId="77777777" w:rsidR="00154148" w:rsidRPr="007A495C" w:rsidRDefault="004E4187" w:rsidP="007C06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A495C">
        <w:rPr>
          <w:rFonts w:ascii="Arial" w:hAnsi="Arial" w:cs="Arial"/>
          <w:color w:val="010000"/>
          <w:sz w:val="20"/>
        </w:rPr>
        <w:t>Select an audit company for the Financial Statements 2024;</w:t>
      </w:r>
    </w:p>
    <w:p w14:paraId="4723AF8E" w14:textId="5928758A" w:rsidR="00154148" w:rsidRPr="007A495C" w:rsidRDefault="004E4187" w:rsidP="007C06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A495C">
        <w:rPr>
          <w:rFonts w:ascii="Arial" w:hAnsi="Arial" w:cs="Arial"/>
          <w:color w:val="010000"/>
          <w:sz w:val="20"/>
        </w:rPr>
        <w:t xml:space="preserve">Other contents under the authority of the </w:t>
      </w:r>
      <w:r w:rsidR="007C0631">
        <w:rPr>
          <w:rFonts w:ascii="Arial" w:hAnsi="Arial" w:cs="Arial"/>
          <w:color w:val="010000"/>
          <w:sz w:val="20"/>
        </w:rPr>
        <w:t>General Meeting</w:t>
      </w:r>
      <w:r w:rsidRPr="007A495C">
        <w:rPr>
          <w:rFonts w:ascii="Arial" w:hAnsi="Arial" w:cs="Arial"/>
          <w:color w:val="010000"/>
          <w:sz w:val="20"/>
        </w:rPr>
        <w:t>.</w:t>
      </w:r>
    </w:p>
    <w:p w14:paraId="4723AF8F" w14:textId="1BDF5B00" w:rsidR="00154148" w:rsidRPr="007A495C" w:rsidRDefault="004E4187" w:rsidP="007C06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A495C">
        <w:rPr>
          <w:rFonts w:ascii="Arial" w:hAnsi="Arial" w:cs="Arial"/>
          <w:color w:val="010000"/>
          <w:sz w:val="20"/>
        </w:rPr>
        <w:t xml:space="preserve">Assign the Chair of the Board of Directors to implement procedures </w:t>
      </w:r>
      <w:r w:rsidR="007A495C" w:rsidRPr="007A495C">
        <w:rPr>
          <w:rFonts w:ascii="Arial" w:hAnsi="Arial" w:cs="Arial"/>
          <w:color w:val="010000"/>
          <w:sz w:val="20"/>
        </w:rPr>
        <w:t>for</w:t>
      </w:r>
      <w:r w:rsidRPr="007A495C">
        <w:rPr>
          <w:rFonts w:ascii="Arial" w:hAnsi="Arial" w:cs="Arial"/>
          <w:color w:val="010000"/>
          <w:sz w:val="20"/>
        </w:rPr>
        <w:t xml:space="preserve"> preparing for the Annual </w:t>
      </w:r>
      <w:r w:rsidR="007C0631">
        <w:rPr>
          <w:rFonts w:ascii="Arial" w:hAnsi="Arial" w:cs="Arial"/>
          <w:color w:val="010000"/>
          <w:sz w:val="20"/>
        </w:rPr>
        <w:t>General Meeting</w:t>
      </w:r>
      <w:r w:rsidRPr="007A495C">
        <w:rPr>
          <w:rFonts w:ascii="Arial" w:hAnsi="Arial" w:cs="Arial"/>
          <w:color w:val="010000"/>
          <w:sz w:val="20"/>
        </w:rPr>
        <w:t xml:space="preserve"> 2024.</w:t>
      </w:r>
    </w:p>
    <w:p w14:paraId="4723AF90" w14:textId="1A2A2853" w:rsidR="00154148" w:rsidRPr="007A495C" w:rsidRDefault="004E4187" w:rsidP="007C063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  <w:sectPr w:rsidR="00154148" w:rsidRPr="007A495C" w:rsidSect="004E4187">
          <w:pgSz w:w="11900" w:h="16840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7A495C">
        <w:rPr>
          <w:rFonts w:ascii="Arial" w:hAnsi="Arial" w:cs="Arial"/>
          <w:color w:val="010000"/>
          <w:sz w:val="20"/>
        </w:rPr>
        <w:t xml:space="preserve">Article 3: </w:t>
      </w:r>
      <w:r w:rsidR="007A495C" w:rsidRPr="007A495C">
        <w:rPr>
          <w:rFonts w:ascii="Arial" w:hAnsi="Arial" w:cs="Arial"/>
          <w:color w:val="010000"/>
          <w:sz w:val="20"/>
        </w:rPr>
        <w:t>M</w:t>
      </w:r>
      <w:r w:rsidRPr="007A495C">
        <w:rPr>
          <w:rFonts w:ascii="Arial" w:hAnsi="Arial" w:cs="Arial"/>
          <w:color w:val="010000"/>
          <w:sz w:val="20"/>
        </w:rPr>
        <w:t xml:space="preserve">embers of the Board of Directors, </w:t>
      </w:r>
      <w:r w:rsidR="007C0631">
        <w:rPr>
          <w:rFonts w:ascii="Arial" w:hAnsi="Arial" w:cs="Arial"/>
          <w:color w:val="010000"/>
          <w:sz w:val="20"/>
        </w:rPr>
        <w:t>Executive Board and</w:t>
      </w:r>
      <w:bookmarkStart w:id="0" w:name="_GoBack"/>
      <w:bookmarkEnd w:id="0"/>
      <w:r w:rsidRPr="007A495C">
        <w:rPr>
          <w:rFonts w:ascii="Arial" w:hAnsi="Arial" w:cs="Arial"/>
          <w:color w:val="010000"/>
          <w:sz w:val="20"/>
        </w:rPr>
        <w:t xml:space="preserve"> Supervisory Board and other functional departments and related individuals are responsible for implementing this Resolution.</w:t>
      </w:r>
    </w:p>
    <w:p w14:paraId="4723AF91" w14:textId="77777777" w:rsidR="00154148" w:rsidRPr="007A495C" w:rsidRDefault="00154148" w:rsidP="007C0631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154148" w:rsidRPr="007A495C" w:rsidSect="004E4187">
      <w:type w:val="continuous"/>
      <w:pgSz w:w="11900" w:h="16840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76ECC"/>
    <w:multiLevelType w:val="multilevel"/>
    <w:tmpl w:val="B13CC38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18D1E04"/>
    <w:multiLevelType w:val="multilevel"/>
    <w:tmpl w:val="2CA8ADC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48"/>
    <w:rsid w:val="00154148"/>
    <w:rsid w:val="004E4187"/>
    <w:rsid w:val="007A495C"/>
    <w:rsid w:val="007C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23AF80"/>
  <w15:docId w15:val="{946C61E4-6B8C-4BB5-A5E9-0351D369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3035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313035"/>
      <w:sz w:val="20"/>
      <w:szCs w:val="20"/>
      <w:u w:val="singl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2" w:lineRule="auto"/>
    </w:pPr>
    <w:rPr>
      <w:rFonts w:ascii="Times New Roman" w:eastAsia="Times New Roman" w:hAnsi="Times New Roman" w:cs="Times New Roman"/>
      <w:color w:val="313035"/>
      <w:sz w:val="22"/>
      <w:szCs w:val="22"/>
    </w:rPr>
  </w:style>
  <w:style w:type="paragraph" w:customStyle="1" w:styleId="Bodytext40">
    <w:name w:val="Body text (4)"/>
    <w:basedOn w:val="Normal"/>
    <w:link w:val="Bodytext4"/>
    <w:pPr>
      <w:spacing w:after="100"/>
    </w:pPr>
    <w:rPr>
      <w:rFonts w:ascii="Palatino Linotype" w:eastAsia="Palatino Linotype" w:hAnsi="Palatino Linotype" w:cs="Palatino Linotype"/>
      <w:b/>
      <w:bCs/>
      <w:i/>
      <w:iCs/>
      <w:color w:val="313035"/>
      <w:sz w:val="20"/>
      <w:szCs w:val="20"/>
      <w:u w:val="single"/>
    </w:rPr>
  </w:style>
  <w:style w:type="paragraph" w:customStyle="1" w:styleId="Bodytext30">
    <w:name w:val="Body text (3)"/>
    <w:basedOn w:val="Normal"/>
    <w:link w:val="Bodytext3"/>
    <w:pPr>
      <w:spacing w:line="233" w:lineRule="auto"/>
      <w:jc w:val="center"/>
    </w:pPr>
    <w:rPr>
      <w:rFonts w:ascii="Arial" w:eastAsia="Arial" w:hAnsi="Arial" w:cs="Arial"/>
      <w:sz w:val="36"/>
      <w:szCs w:val="36"/>
    </w:rPr>
  </w:style>
  <w:style w:type="paragraph" w:customStyle="1" w:styleId="Bodytext20">
    <w:name w:val="Body text (2)"/>
    <w:basedOn w:val="Normal"/>
    <w:link w:val="Bodytext2"/>
    <w:pPr>
      <w:spacing w:line="230" w:lineRule="auto"/>
    </w:pPr>
    <w:rPr>
      <w:rFonts w:ascii="Arial" w:eastAsia="Arial" w:hAnsi="Arial" w:cs="Arial"/>
      <w:sz w:val="15"/>
      <w:szCs w:val="15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hPQAEDjH8C5lxS6SG5xhD+UV2A==">CgMxLjA4AHIhMVJPc3NVcE9tME84Zjhmbm5CaG4waHlVRkVjbFpxNkpn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2024-04-26T03:39:00Z</dcterms:created>
  <dcterms:modified xsi:type="dcterms:W3CDTF">2024-04-26T03:39:00Z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48cbcd6f3261203244bf1c2ea83ee873419d23158c03aade9a170f36fbfc0147</vt:lpwstr>
  </property>
</Properties>
</file>