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706D" w:rsidRPr="005B02D7" w:rsidRDefault="006C22BC" w:rsidP="009829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5B02D7">
        <w:rPr>
          <w:rFonts w:ascii="Arial" w:hAnsi="Arial" w:cs="Arial"/>
          <w:b/>
          <w:color w:val="010000"/>
          <w:sz w:val="20"/>
        </w:rPr>
        <w:t>ICI: Annual General Mandate 2024</w:t>
      </w:r>
    </w:p>
    <w:p w14:paraId="00000002" w14:textId="6A63A0B2" w:rsidR="00B0706D" w:rsidRPr="005B02D7" w:rsidRDefault="006C22BC" w:rsidP="009829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On April 22, 2024</w:t>
      </w:r>
      <w:r w:rsidR="005B02D7" w:rsidRPr="005B02D7">
        <w:rPr>
          <w:rFonts w:ascii="Arial" w:hAnsi="Arial" w:cs="Arial"/>
          <w:color w:val="010000"/>
          <w:sz w:val="20"/>
        </w:rPr>
        <w:t>, Industrial Construction a</w:t>
      </w:r>
      <w:r w:rsidRPr="005B02D7">
        <w:rPr>
          <w:rFonts w:ascii="Arial" w:hAnsi="Arial" w:cs="Arial"/>
          <w:color w:val="010000"/>
          <w:sz w:val="20"/>
        </w:rPr>
        <w:t>nd Investment Joint Stock Company announced General Mandate No. 09/NQ-ICIC-DHDCD as follows:</w:t>
      </w:r>
    </w:p>
    <w:p w14:paraId="00000003" w14:textId="23BDC62D" w:rsidR="00B0706D" w:rsidRPr="005B02D7" w:rsidRDefault="006C22BC" w:rsidP="009829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 xml:space="preserve">Article 1: Annual </w:t>
      </w:r>
      <w:r w:rsidR="0098295D">
        <w:rPr>
          <w:rFonts w:ascii="Arial" w:hAnsi="Arial" w:cs="Arial"/>
          <w:color w:val="010000"/>
          <w:sz w:val="20"/>
        </w:rPr>
        <w:t>General Meeting</w:t>
      </w:r>
      <w:r w:rsidRPr="005B02D7">
        <w:rPr>
          <w:rFonts w:ascii="Arial" w:hAnsi="Arial" w:cs="Arial"/>
          <w:color w:val="010000"/>
          <w:sz w:val="20"/>
        </w:rPr>
        <w:t xml:space="preserve"> 2024 of Industrial Construction </w:t>
      </w:r>
      <w:r w:rsidR="005B02D7" w:rsidRPr="005B02D7">
        <w:rPr>
          <w:rFonts w:ascii="Arial" w:hAnsi="Arial" w:cs="Arial"/>
          <w:color w:val="010000"/>
          <w:sz w:val="20"/>
        </w:rPr>
        <w:t>a</w:t>
      </w:r>
      <w:r w:rsidRPr="005B02D7">
        <w:rPr>
          <w:rFonts w:ascii="Arial" w:hAnsi="Arial" w:cs="Arial"/>
          <w:color w:val="010000"/>
          <w:sz w:val="20"/>
        </w:rPr>
        <w:t>nd Investment Joint Stock Company approved the following contents:</w:t>
      </w:r>
    </w:p>
    <w:p w14:paraId="00000004" w14:textId="3F986B41" w:rsidR="00B0706D" w:rsidRPr="005B02D7" w:rsidRDefault="006C22BC" w:rsidP="00982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 xml:space="preserve">Report No. 39/BC-ICIC on April 01, 2024 of General Manager on production - business activities </w:t>
      </w:r>
      <w:r w:rsidR="005B02D7" w:rsidRPr="005B02D7">
        <w:rPr>
          <w:rFonts w:ascii="Arial" w:hAnsi="Arial" w:cs="Arial"/>
          <w:color w:val="010000"/>
          <w:sz w:val="20"/>
        </w:rPr>
        <w:t xml:space="preserve">in </w:t>
      </w:r>
      <w:r w:rsidRPr="005B02D7">
        <w:rPr>
          <w:rFonts w:ascii="Arial" w:hAnsi="Arial" w:cs="Arial"/>
          <w:color w:val="010000"/>
          <w:sz w:val="20"/>
        </w:rPr>
        <w:t xml:space="preserve">2023, production - business plan </w:t>
      </w:r>
      <w:r w:rsidR="005B02D7" w:rsidRPr="005B02D7">
        <w:rPr>
          <w:rFonts w:ascii="Arial" w:hAnsi="Arial" w:cs="Arial"/>
          <w:color w:val="010000"/>
          <w:sz w:val="20"/>
        </w:rPr>
        <w:t xml:space="preserve">in </w:t>
      </w:r>
      <w:r w:rsidRPr="005B02D7">
        <w:rPr>
          <w:rFonts w:ascii="Arial" w:hAnsi="Arial" w:cs="Arial"/>
          <w:color w:val="010000"/>
          <w:sz w:val="20"/>
        </w:rPr>
        <w:t>2024.</w:t>
      </w:r>
    </w:p>
    <w:p w14:paraId="00000005" w14:textId="47C77C81" w:rsidR="00B0706D" w:rsidRPr="005B02D7" w:rsidRDefault="006C22BC" w:rsidP="00982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Report No. 37/BC-ICIC on April 01, 2024 on the Board of Directors’ corporate governance.</w:t>
      </w:r>
    </w:p>
    <w:p w14:paraId="00000006" w14:textId="2A89F377" w:rsidR="00B0706D" w:rsidRPr="005B02D7" w:rsidRDefault="006C22BC" w:rsidP="00982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 xml:space="preserve">Report No. 36/BC-ICIC on April 01, 2024 of the Supervisory Board on the Company’s production - business activities </w:t>
      </w:r>
      <w:r w:rsidR="005B02D7" w:rsidRPr="005B02D7">
        <w:rPr>
          <w:rFonts w:ascii="Arial" w:hAnsi="Arial" w:cs="Arial"/>
          <w:color w:val="010000"/>
          <w:sz w:val="20"/>
        </w:rPr>
        <w:t xml:space="preserve">in </w:t>
      </w:r>
      <w:r w:rsidRPr="005B02D7">
        <w:rPr>
          <w:rFonts w:ascii="Arial" w:hAnsi="Arial" w:cs="Arial"/>
          <w:color w:val="010000"/>
          <w:sz w:val="20"/>
        </w:rPr>
        <w:t>2023</w:t>
      </w:r>
      <w:r w:rsidR="005B02D7" w:rsidRPr="005B02D7">
        <w:rPr>
          <w:rFonts w:ascii="Arial" w:hAnsi="Arial" w:cs="Arial"/>
          <w:color w:val="010000"/>
          <w:sz w:val="20"/>
        </w:rPr>
        <w:t>.</w:t>
      </w:r>
      <w:r w:rsidR="005B02D7" w:rsidRPr="005B02D7">
        <w:rPr>
          <w:rFonts w:ascii="Arial" w:hAnsi="Arial" w:cs="Arial"/>
          <w:color w:val="010000"/>
          <w:sz w:val="20"/>
        </w:rPr>
        <w:tab/>
      </w:r>
    </w:p>
    <w:p w14:paraId="00000007" w14:textId="34F7B8F6" w:rsidR="00B0706D" w:rsidRPr="005B02D7" w:rsidRDefault="006C22BC" w:rsidP="00982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Proposal No. 40/</w:t>
      </w:r>
      <w:proofErr w:type="spellStart"/>
      <w:r w:rsidRPr="005B02D7">
        <w:rPr>
          <w:rFonts w:ascii="Arial" w:hAnsi="Arial" w:cs="Arial"/>
          <w:color w:val="010000"/>
          <w:sz w:val="20"/>
        </w:rPr>
        <w:t>TTr</w:t>
      </w:r>
      <w:proofErr w:type="spellEnd"/>
      <w:r w:rsidRPr="005B02D7">
        <w:rPr>
          <w:rFonts w:ascii="Arial" w:hAnsi="Arial" w:cs="Arial"/>
          <w:color w:val="010000"/>
          <w:sz w:val="20"/>
        </w:rPr>
        <w:t>-HDQT on April 01, 2024 on production - business result</w:t>
      </w:r>
      <w:r w:rsidR="005B02D7" w:rsidRPr="005B02D7">
        <w:rPr>
          <w:rFonts w:ascii="Arial" w:hAnsi="Arial" w:cs="Arial"/>
          <w:color w:val="010000"/>
          <w:sz w:val="20"/>
        </w:rPr>
        <w:t>s in</w:t>
      </w:r>
      <w:r w:rsidRPr="005B02D7">
        <w:rPr>
          <w:rFonts w:ascii="Arial" w:hAnsi="Arial" w:cs="Arial"/>
          <w:color w:val="010000"/>
          <w:sz w:val="20"/>
        </w:rPr>
        <w:t xml:space="preserve"> 2023 and production - business plan</w:t>
      </w:r>
      <w:r w:rsidR="005B02D7" w:rsidRPr="005B02D7">
        <w:rPr>
          <w:rFonts w:ascii="Arial" w:hAnsi="Arial" w:cs="Arial"/>
          <w:color w:val="010000"/>
          <w:sz w:val="20"/>
        </w:rPr>
        <w:t xml:space="preserve"> in</w:t>
      </w:r>
      <w:r w:rsidRPr="005B02D7">
        <w:rPr>
          <w:rFonts w:ascii="Arial" w:hAnsi="Arial" w:cs="Arial"/>
          <w:color w:val="010000"/>
          <w:sz w:val="20"/>
        </w:rPr>
        <w:t xml:space="preserve"> 2024.</w:t>
      </w:r>
    </w:p>
    <w:p w14:paraId="00000008" w14:textId="2F8FC2E9" w:rsidR="00B0706D" w:rsidRPr="005B02D7" w:rsidRDefault="006C22BC" w:rsidP="0098295D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 xml:space="preserve">* Production - </w:t>
      </w:r>
      <w:r w:rsidR="005B02D7" w:rsidRPr="005B02D7">
        <w:rPr>
          <w:rFonts w:ascii="Arial" w:hAnsi="Arial" w:cs="Arial"/>
          <w:color w:val="010000"/>
          <w:sz w:val="20"/>
        </w:rPr>
        <w:t>business results in</w:t>
      </w:r>
      <w:r w:rsidRPr="005B02D7">
        <w:rPr>
          <w:rFonts w:ascii="Arial" w:hAnsi="Arial" w:cs="Arial"/>
          <w:color w:val="010000"/>
          <w:sz w:val="20"/>
        </w:rPr>
        <w:t xml:space="preserve"> 2023</w:t>
      </w:r>
    </w:p>
    <w:p w14:paraId="00000009" w14:textId="7D7BBCCF" w:rsidR="00B0706D" w:rsidRPr="005B02D7" w:rsidRDefault="005B02D7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Realized output</w:t>
      </w:r>
      <w:r w:rsidR="006C22BC" w:rsidRPr="005B02D7">
        <w:rPr>
          <w:rFonts w:ascii="Arial" w:hAnsi="Arial" w:cs="Arial"/>
          <w:color w:val="010000"/>
          <w:sz w:val="20"/>
        </w:rPr>
        <w:t>: VND 98.629 billion</w:t>
      </w:r>
    </w:p>
    <w:p w14:paraId="0000000A" w14:textId="77777777" w:rsidR="00B0706D" w:rsidRPr="005B02D7" w:rsidRDefault="006C22BC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Revenue: VND 80.040 billion</w:t>
      </w:r>
    </w:p>
    <w:p w14:paraId="0000000B" w14:textId="77777777" w:rsidR="00B0706D" w:rsidRPr="005B02D7" w:rsidRDefault="006C22BC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Profit after tax: VND 330 million</w:t>
      </w:r>
    </w:p>
    <w:p w14:paraId="0000000C" w14:textId="77777777" w:rsidR="00B0706D" w:rsidRPr="005B02D7" w:rsidRDefault="006C22BC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Average income: &gt; VND 7,000,000/person/month.</w:t>
      </w:r>
    </w:p>
    <w:p w14:paraId="0000000D" w14:textId="0B56B969" w:rsidR="00B0706D" w:rsidRPr="005B02D7" w:rsidRDefault="006C22BC" w:rsidP="009829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 xml:space="preserve">* Production - </w:t>
      </w:r>
      <w:r w:rsidR="005B02D7" w:rsidRPr="005B02D7">
        <w:rPr>
          <w:rFonts w:ascii="Arial" w:hAnsi="Arial" w:cs="Arial"/>
          <w:color w:val="010000"/>
          <w:sz w:val="20"/>
        </w:rPr>
        <w:t>business</w:t>
      </w:r>
      <w:r w:rsidRPr="005B02D7">
        <w:rPr>
          <w:rFonts w:ascii="Arial" w:hAnsi="Arial" w:cs="Arial"/>
          <w:color w:val="010000"/>
          <w:sz w:val="20"/>
        </w:rPr>
        <w:t xml:space="preserve"> results in 2024:</w:t>
      </w:r>
    </w:p>
    <w:p w14:paraId="0000000E" w14:textId="77777777" w:rsidR="00B0706D" w:rsidRPr="005B02D7" w:rsidRDefault="006C22BC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Production volume: VND 130 billion</w:t>
      </w:r>
    </w:p>
    <w:p w14:paraId="0000000F" w14:textId="77777777" w:rsidR="00B0706D" w:rsidRPr="005B02D7" w:rsidRDefault="006C22BC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Revenue: VND 105 billion</w:t>
      </w:r>
    </w:p>
    <w:p w14:paraId="00000010" w14:textId="77777777" w:rsidR="00B0706D" w:rsidRPr="005B02D7" w:rsidRDefault="006C22BC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Profit after tax: VND 500 million</w:t>
      </w:r>
    </w:p>
    <w:p w14:paraId="00000011" w14:textId="77777777" w:rsidR="00B0706D" w:rsidRPr="005B02D7" w:rsidRDefault="006C22BC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Average income: &gt; VND 7,500,000/person/month.</w:t>
      </w:r>
    </w:p>
    <w:p w14:paraId="00000012" w14:textId="7870FCE6" w:rsidR="00B0706D" w:rsidRPr="005B02D7" w:rsidRDefault="006C22BC" w:rsidP="00982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Proposal No. 41/</w:t>
      </w:r>
      <w:proofErr w:type="spellStart"/>
      <w:r w:rsidRPr="005B02D7">
        <w:rPr>
          <w:rFonts w:ascii="Arial" w:hAnsi="Arial" w:cs="Arial"/>
          <w:color w:val="010000"/>
          <w:sz w:val="20"/>
        </w:rPr>
        <w:t>TTr</w:t>
      </w:r>
      <w:proofErr w:type="spellEnd"/>
      <w:r w:rsidRPr="005B02D7">
        <w:rPr>
          <w:rFonts w:ascii="Arial" w:hAnsi="Arial" w:cs="Arial"/>
          <w:color w:val="010000"/>
          <w:sz w:val="20"/>
        </w:rPr>
        <w:t>-HDQT on April 01, 2024 on the Audited Financial Statements 2023.</w:t>
      </w:r>
    </w:p>
    <w:p w14:paraId="00000013" w14:textId="732ECE87" w:rsidR="00B0706D" w:rsidRPr="005B02D7" w:rsidRDefault="006C22BC" w:rsidP="00982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Proposal No. 42/</w:t>
      </w:r>
      <w:proofErr w:type="spellStart"/>
      <w:r w:rsidRPr="005B02D7">
        <w:rPr>
          <w:rFonts w:ascii="Arial" w:hAnsi="Arial" w:cs="Arial"/>
          <w:color w:val="010000"/>
          <w:sz w:val="20"/>
        </w:rPr>
        <w:t>TTr</w:t>
      </w:r>
      <w:proofErr w:type="spellEnd"/>
      <w:r w:rsidRPr="005B02D7">
        <w:rPr>
          <w:rFonts w:ascii="Arial" w:hAnsi="Arial" w:cs="Arial"/>
          <w:color w:val="010000"/>
          <w:sz w:val="20"/>
        </w:rPr>
        <w:t>-HDQT on April 01, 2024 on settlement of remuneration of</w:t>
      </w:r>
      <w:r w:rsidR="0098295D">
        <w:rPr>
          <w:rFonts w:ascii="Arial" w:hAnsi="Arial" w:cs="Arial"/>
          <w:color w:val="010000"/>
          <w:sz w:val="20"/>
        </w:rPr>
        <w:t xml:space="preserve"> the Board of Directors and </w:t>
      </w:r>
      <w:r w:rsidRPr="005B02D7">
        <w:rPr>
          <w:rFonts w:ascii="Arial" w:hAnsi="Arial" w:cs="Arial"/>
          <w:color w:val="010000"/>
          <w:sz w:val="20"/>
        </w:rPr>
        <w:t xml:space="preserve">Supervisory Board </w:t>
      </w:r>
      <w:r w:rsidR="005B02D7" w:rsidRPr="005B02D7">
        <w:rPr>
          <w:rFonts w:ascii="Arial" w:hAnsi="Arial" w:cs="Arial"/>
          <w:color w:val="010000"/>
          <w:sz w:val="20"/>
        </w:rPr>
        <w:t xml:space="preserve">in </w:t>
      </w:r>
      <w:r w:rsidRPr="005B02D7">
        <w:rPr>
          <w:rFonts w:ascii="Arial" w:hAnsi="Arial" w:cs="Arial"/>
          <w:color w:val="010000"/>
          <w:sz w:val="20"/>
        </w:rPr>
        <w:t>2023</w:t>
      </w:r>
      <w:r w:rsidR="005B02D7" w:rsidRPr="005B02D7">
        <w:rPr>
          <w:rFonts w:ascii="Arial" w:hAnsi="Arial" w:cs="Arial"/>
          <w:color w:val="010000"/>
          <w:sz w:val="20"/>
        </w:rPr>
        <w:t xml:space="preserve"> in the amount of</w:t>
      </w:r>
      <w:r w:rsidRPr="005B02D7">
        <w:rPr>
          <w:rFonts w:ascii="Arial" w:hAnsi="Arial" w:cs="Arial"/>
          <w:color w:val="010000"/>
          <w:sz w:val="20"/>
        </w:rPr>
        <w:t xml:space="preserve"> VND 192,000,000; Plan on the remuneration settlement for</w:t>
      </w:r>
      <w:r w:rsidR="0098295D">
        <w:rPr>
          <w:rFonts w:ascii="Arial" w:hAnsi="Arial" w:cs="Arial"/>
          <w:color w:val="010000"/>
          <w:sz w:val="20"/>
        </w:rPr>
        <w:t xml:space="preserve"> the Board of Directors and </w:t>
      </w:r>
      <w:r w:rsidRPr="005B02D7">
        <w:rPr>
          <w:rFonts w:ascii="Arial" w:hAnsi="Arial" w:cs="Arial"/>
          <w:color w:val="010000"/>
          <w:sz w:val="20"/>
        </w:rPr>
        <w:t>Supervisory Board 2024:</w:t>
      </w:r>
      <w:r w:rsidR="005B02D7" w:rsidRPr="005B02D7">
        <w:rPr>
          <w:rFonts w:ascii="Arial" w:hAnsi="Arial" w:cs="Arial"/>
          <w:color w:val="010000"/>
          <w:sz w:val="20"/>
        </w:rPr>
        <w:t xml:space="preserve"> r</w:t>
      </w:r>
      <w:r w:rsidRPr="005B02D7">
        <w:rPr>
          <w:rFonts w:ascii="Arial" w:hAnsi="Arial" w:cs="Arial"/>
          <w:color w:val="010000"/>
          <w:sz w:val="20"/>
        </w:rPr>
        <w:t>emain the same as plan</w:t>
      </w:r>
      <w:r w:rsidR="005B02D7" w:rsidRPr="005B02D7">
        <w:rPr>
          <w:rFonts w:ascii="Arial" w:hAnsi="Arial" w:cs="Arial"/>
          <w:color w:val="010000"/>
          <w:sz w:val="20"/>
        </w:rPr>
        <w:t xml:space="preserve"> in</w:t>
      </w:r>
      <w:r w:rsidRPr="005B02D7">
        <w:rPr>
          <w:rFonts w:ascii="Arial" w:hAnsi="Arial" w:cs="Arial"/>
          <w:color w:val="010000"/>
          <w:sz w:val="20"/>
        </w:rPr>
        <w:t xml:space="preserve"> 2023, as follows: </w:t>
      </w:r>
    </w:p>
    <w:p w14:paraId="00000014" w14:textId="7DE13303" w:rsidR="00B0706D" w:rsidRPr="005B02D7" w:rsidRDefault="005B02D7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Chair</w:t>
      </w:r>
      <w:r w:rsidR="006C22BC" w:rsidRPr="005B02D7">
        <w:rPr>
          <w:rFonts w:ascii="Arial" w:hAnsi="Arial" w:cs="Arial"/>
          <w:color w:val="010000"/>
          <w:sz w:val="20"/>
        </w:rPr>
        <w:t xml:space="preserve"> of the Board of Directors: x VND 3,000,000 person/month x 12 months = VND 36,000,000 </w:t>
      </w:r>
    </w:p>
    <w:p w14:paraId="00000015" w14:textId="77777777" w:rsidR="00B0706D" w:rsidRPr="005B02D7" w:rsidRDefault="006C22BC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04 members: x VND 2,000,000 person/month x 12 months = VND 96,000,000</w:t>
      </w:r>
    </w:p>
    <w:p w14:paraId="00000016" w14:textId="77777777" w:rsidR="00B0706D" w:rsidRPr="005B02D7" w:rsidRDefault="006C22BC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Chief of the Supervisory Board: x VND 2,000,000 person/month x 12 months = VND 24,000,000</w:t>
      </w:r>
    </w:p>
    <w:p w14:paraId="00000017" w14:textId="153794CD" w:rsidR="00B0706D" w:rsidRPr="005B02D7" w:rsidRDefault="005B02D7" w:rsidP="0098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The Company’s Secretariat</w:t>
      </w:r>
      <w:r w:rsidR="006C22BC" w:rsidRPr="005B02D7">
        <w:rPr>
          <w:rFonts w:ascii="Arial" w:hAnsi="Arial" w:cs="Arial"/>
          <w:color w:val="010000"/>
          <w:sz w:val="20"/>
        </w:rPr>
        <w:t>: x VND 1,000,000 person/month x 12 months = VND 24,000,000</w:t>
      </w:r>
    </w:p>
    <w:p w14:paraId="00000018" w14:textId="77777777" w:rsidR="00B0706D" w:rsidRPr="005B02D7" w:rsidRDefault="006C22BC" w:rsidP="009829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Total: VND 192,000,000</w:t>
      </w:r>
    </w:p>
    <w:p w14:paraId="00000019" w14:textId="055B40A9" w:rsidR="00B0706D" w:rsidRPr="005B02D7" w:rsidRDefault="006C22BC" w:rsidP="00982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lastRenderedPageBreak/>
        <w:t>Proposal No. 43/</w:t>
      </w:r>
      <w:proofErr w:type="spellStart"/>
      <w:r w:rsidRPr="005B02D7">
        <w:rPr>
          <w:rFonts w:ascii="Arial" w:hAnsi="Arial" w:cs="Arial"/>
          <w:color w:val="010000"/>
          <w:sz w:val="20"/>
        </w:rPr>
        <w:t>TTr</w:t>
      </w:r>
      <w:proofErr w:type="spellEnd"/>
      <w:r w:rsidRPr="005B02D7">
        <w:rPr>
          <w:rFonts w:ascii="Arial" w:hAnsi="Arial" w:cs="Arial"/>
          <w:color w:val="010000"/>
          <w:sz w:val="20"/>
        </w:rPr>
        <w:t>-ICIC-HDQT on April 01, 2024 on profit distribution plan 2023:</w:t>
      </w:r>
    </w:p>
    <w:p w14:paraId="0000001A" w14:textId="77777777" w:rsidR="00B0706D" w:rsidRPr="005B02D7" w:rsidRDefault="006C22BC" w:rsidP="00982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Profit after tax in 2023: VND 330,410,451;</w:t>
      </w:r>
    </w:p>
    <w:p w14:paraId="0000001B" w14:textId="77777777" w:rsidR="00B0706D" w:rsidRPr="005B02D7" w:rsidRDefault="006C22BC" w:rsidP="00982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Profit in 2023:</w:t>
      </w:r>
    </w:p>
    <w:p w14:paraId="0000001C" w14:textId="0F25B0DE" w:rsidR="00B0706D" w:rsidRPr="005B02D7" w:rsidRDefault="006C22BC" w:rsidP="0098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Dividend payment rate</w:t>
      </w:r>
      <w:r w:rsidR="005B02D7" w:rsidRPr="005B02D7">
        <w:rPr>
          <w:rFonts w:ascii="Arial" w:hAnsi="Arial" w:cs="Arial"/>
          <w:color w:val="010000"/>
          <w:sz w:val="20"/>
        </w:rPr>
        <w:t>;</w:t>
      </w:r>
    </w:p>
    <w:p w14:paraId="0000001D" w14:textId="06E500AB" w:rsidR="00B0706D" w:rsidRPr="005B02D7" w:rsidRDefault="006C22BC" w:rsidP="0098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Profit</w:t>
      </w:r>
      <w:r w:rsidR="005B02D7" w:rsidRPr="005B02D7">
        <w:rPr>
          <w:rFonts w:ascii="Arial" w:hAnsi="Arial" w:cs="Arial"/>
          <w:color w:val="010000"/>
          <w:sz w:val="20"/>
        </w:rPr>
        <w:t xml:space="preserve"> in</w:t>
      </w:r>
      <w:r w:rsidRPr="005B02D7">
        <w:rPr>
          <w:rFonts w:ascii="Arial" w:hAnsi="Arial" w:cs="Arial"/>
          <w:color w:val="010000"/>
          <w:sz w:val="20"/>
        </w:rPr>
        <w:t xml:space="preserve"> 2023 and accrual profit of previous years</w:t>
      </w:r>
      <w:r w:rsidR="005B02D7" w:rsidRPr="005B02D7">
        <w:rPr>
          <w:rFonts w:ascii="Arial" w:hAnsi="Arial" w:cs="Arial"/>
          <w:color w:val="010000"/>
          <w:sz w:val="20"/>
        </w:rPr>
        <w:t xml:space="preserve"> for dividend payment</w:t>
      </w:r>
      <w:r w:rsidRPr="005B02D7">
        <w:rPr>
          <w:rFonts w:ascii="Arial" w:hAnsi="Arial" w:cs="Arial"/>
          <w:color w:val="010000"/>
          <w:sz w:val="20"/>
        </w:rPr>
        <w:t>;</w:t>
      </w:r>
    </w:p>
    <w:p w14:paraId="0000001E" w14:textId="77777777" w:rsidR="00B0706D" w:rsidRPr="005B02D7" w:rsidRDefault="006C22BC" w:rsidP="0098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Expected dividend payment rate: 2%</w:t>
      </w:r>
    </w:p>
    <w:p w14:paraId="0000001F" w14:textId="273F72D0" w:rsidR="00B0706D" w:rsidRPr="005B02D7" w:rsidRDefault="006C22BC" w:rsidP="00982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>Proposal No. 44/</w:t>
      </w:r>
      <w:proofErr w:type="spellStart"/>
      <w:r w:rsidRPr="005B02D7">
        <w:rPr>
          <w:rFonts w:ascii="Arial" w:hAnsi="Arial" w:cs="Arial"/>
          <w:color w:val="010000"/>
          <w:sz w:val="20"/>
        </w:rPr>
        <w:t>TTr</w:t>
      </w:r>
      <w:proofErr w:type="spellEnd"/>
      <w:r w:rsidRPr="005B02D7">
        <w:rPr>
          <w:rFonts w:ascii="Arial" w:hAnsi="Arial" w:cs="Arial"/>
          <w:color w:val="010000"/>
          <w:sz w:val="20"/>
        </w:rPr>
        <w:t xml:space="preserve">-ICIC-HDQT on April 01, 2024 on </w:t>
      </w:r>
      <w:r w:rsidR="005B02D7" w:rsidRPr="005B02D7">
        <w:rPr>
          <w:rFonts w:ascii="Arial" w:hAnsi="Arial" w:cs="Arial"/>
          <w:color w:val="010000"/>
          <w:sz w:val="20"/>
        </w:rPr>
        <w:t xml:space="preserve">proposing the </w:t>
      </w:r>
      <w:r w:rsidRPr="005B02D7">
        <w:rPr>
          <w:rFonts w:ascii="Arial" w:hAnsi="Arial" w:cs="Arial"/>
          <w:color w:val="010000"/>
          <w:sz w:val="20"/>
        </w:rPr>
        <w:t>list of audit companies for auditing the Financial Statements 2024.</w:t>
      </w:r>
    </w:p>
    <w:p w14:paraId="00000023" w14:textId="0005156F" w:rsidR="00B0706D" w:rsidRPr="005B02D7" w:rsidRDefault="006C22BC" w:rsidP="0098295D">
      <w:pPr>
        <w:pBdr>
          <w:top w:val="nil"/>
          <w:left w:val="nil"/>
          <w:bottom w:val="nil"/>
          <w:right w:val="nil"/>
          <w:between w:val="nil"/>
        </w:pBdr>
        <w:tabs>
          <w:tab w:val="left" w:pos="82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 xml:space="preserve">Article 2: The Board of Directors </w:t>
      </w:r>
      <w:r w:rsidR="005B02D7" w:rsidRPr="005B02D7">
        <w:rPr>
          <w:rFonts w:ascii="Arial" w:hAnsi="Arial" w:cs="Arial"/>
          <w:color w:val="010000"/>
          <w:sz w:val="20"/>
        </w:rPr>
        <w:t>is</w:t>
      </w:r>
      <w:r w:rsidRPr="005B02D7">
        <w:rPr>
          <w:rFonts w:ascii="Arial" w:hAnsi="Arial" w:cs="Arial"/>
          <w:color w:val="010000"/>
          <w:sz w:val="20"/>
        </w:rPr>
        <w:t xml:space="preserve"> responsible for con</w:t>
      </w:r>
      <w:r w:rsidR="0098295D">
        <w:rPr>
          <w:rFonts w:ascii="Arial" w:hAnsi="Arial" w:cs="Arial"/>
          <w:color w:val="010000"/>
          <w:sz w:val="20"/>
        </w:rPr>
        <w:t>ducting this General Mandate under applicable laws and the Company's C</w:t>
      </w:r>
      <w:r w:rsidRPr="005B02D7">
        <w:rPr>
          <w:rFonts w:ascii="Arial" w:hAnsi="Arial" w:cs="Arial"/>
          <w:color w:val="010000"/>
          <w:sz w:val="20"/>
        </w:rPr>
        <w:t>harter.</w:t>
      </w:r>
      <w:r w:rsidRPr="005B02D7">
        <w:rPr>
          <w:rFonts w:ascii="Arial" w:hAnsi="Arial" w:cs="Arial"/>
          <w:color w:val="010000"/>
          <w:sz w:val="20"/>
        </w:rPr>
        <w:tab/>
      </w:r>
    </w:p>
    <w:p w14:paraId="00000024" w14:textId="3AA0E2C5" w:rsidR="00B0706D" w:rsidRPr="005B02D7" w:rsidRDefault="006C22BC" w:rsidP="009829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02D7">
        <w:rPr>
          <w:rFonts w:ascii="Arial" w:hAnsi="Arial" w:cs="Arial"/>
          <w:color w:val="010000"/>
          <w:sz w:val="20"/>
        </w:rPr>
        <w:t xml:space="preserve">Article 3: </w:t>
      </w:r>
      <w:r w:rsidR="005B02D7" w:rsidRPr="005B02D7">
        <w:rPr>
          <w:rFonts w:ascii="Arial" w:hAnsi="Arial" w:cs="Arial"/>
          <w:color w:val="010000"/>
          <w:sz w:val="20"/>
        </w:rPr>
        <w:t xml:space="preserve">This General Mandate was approved by the </w:t>
      </w:r>
      <w:r w:rsidRPr="005B02D7">
        <w:rPr>
          <w:rFonts w:ascii="Arial" w:hAnsi="Arial" w:cs="Arial"/>
          <w:color w:val="010000"/>
          <w:sz w:val="20"/>
        </w:rPr>
        <w:t xml:space="preserve">Annual </w:t>
      </w:r>
      <w:r w:rsidR="0098295D">
        <w:rPr>
          <w:rFonts w:ascii="Arial" w:hAnsi="Arial" w:cs="Arial"/>
          <w:color w:val="010000"/>
          <w:sz w:val="20"/>
        </w:rPr>
        <w:t>General Meeting</w:t>
      </w:r>
      <w:r w:rsidRPr="005B02D7">
        <w:rPr>
          <w:rFonts w:ascii="Arial" w:hAnsi="Arial" w:cs="Arial"/>
          <w:color w:val="010000"/>
          <w:sz w:val="20"/>
        </w:rPr>
        <w:t xml:space="preserve"> 2024 of Industrial Construction </w:t>
      </w:r>
      <w:r w:rsidR="005B02D7" w:rsidRPr="005B02D7">
        <w:rPr>
          <w:rFonts w:ascii="Arial" w:hAnsi="Arial" w:cs="Arial"/>
          <w:color w:val="010000"/>
          <w:sz w:val="20"/>
        </w:rPr>
        <w:t>a</w:t>
      </w:r>
      <w:r w:rsidRPr="005B02D7">
        <w:rPr>
          <w:rFonts w:ascii="Arial" w:hAnsi="Arial" w:cs="Arial"/>
          <w:color w:val="010000"/>
          <w:sz w:val="20"/>
        </w:rPr>
        <w:t xml:space="preserve">nd Investment Joint Stock Company </w:t>
      </w:r>
      <w:r w:rsidR="005B02D7" w:rsidRPr="005B02D7">
        <w:rPr>
          <w:rFonts w:ascii="Arial" w:hAnsi="Arial" w:cs="Arial"/>
          <w:color w:val="010000"/>
          <w:sz w:val="20"/>
        </w:rPr>
        <w:t xml:space="preserve">and </w:t>
      </w:r>
      <w:r w:rsidRPr="005B02D7">
        <w:rPr>
          <w:rFonts w:ascii="Arial" w:hAnsi="Arial" w:cs="Arial"/>
          <w:color w:val="010000"/>
          <w:sz w:val="20"/>
        </w:rPr>
        <w:t xml:space="preserve">takes effect from the date of its signing. </w:t>
      </w:r>
    </w:p>
    <w:p w14:paraId="00000025" w14:textId="75DA6CA6" w:rsidR="00B0706D" w:rsidRPr="005B02D7" w:rsidRDefault="0098295D" w:rsidP="009829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Company’s Shareholders, Supervisory Board,</w:t>
      </w:r>
      <w:r w:rsidR="006C22BC" w:rsidRPr="005B02D7">
        <w:rPr>
          <w:rFonts w:ascii="Arial" w:hAnsi="Arial" w:cs="Arial"/>
          <w:color w:val="010000"/>
          <w:sz w:val="20"/>
        </w:rPr>
        <w:t xml:space="preserve"> Board of Directors,</w:t>
      </w:r>
      <w:r w:rsidR="005B02D7" w:rsidRPr="005B02D7">
        <w:rPr>
          <w:rFonts w:ascii="Arial" w:hAnsi="Arial" w:cs="Arial"/>
          <w:color w:val="010000"/>
          <w:sz w:val="20"/>
        </w:rPr>
        <w:t xml:space="preserve"> </w:t>
      </w:r>
      <w:r>
        <w:rPr>
          <w:rFonts w:ascii="Arial" w:hAnsi="Arial" w:cs="Arial"/>
          <w:color w:val="010000"/>
          <w:sz w:val="20"/>
        </w:rPr>
        <w:t>Managing Director</w:t>
      </w:r>
      <w:bookmarkStart w:id="1" w:name="_GoBack"/>
      <w:bookmarkEnd w:id="1"/>
      <w:r w:rsidR="006C22BC" w:rsidRPr="005B02D7">
        <w:rPr>
          <w:rFonts w:ascii="Arial" w:hAnsi="Arial" w:cs="Arial"/>
          <w:color w:val="010000"/>
          <w:sz w:val="20"/>
        </w:rPr>
        <w:t xml:space="preserve">, </w:t>
      </w:r>
      <w:r w:rsidR="005B02D7" w:rsidRPr="005B02D7">
        <w:rPr>
          <w:rFonts w:ascii="Arial" w:hAnsi="Arial" w:cs="Arial"/>
          <w:color w:val="010000"/>
          <w:sz w:val="20"/>
        </w:rPr>
        <w:t>subsidiaries</w:t>
      </w:r>
      <w:r w:rsidR="006C22BC" w:rsidRPr="005B02D7">
        <w:rPr>
          <w:rFonts w:ascii="Arial" w:hAnsi="Arial" w:cs="Arial"/>
          <w:color w:val="010000"/>
          <w:sz w:val="20"/>
        </w:rPr>
        <w:t xml:space="preserve"> and related individuals are responsible for implementing this General Mandate.</w:t>
      </w:r>
    </w:p>
    <w:sectPr w:rsidR="00B0706D" w:rsidRPr="005B02D7" w:rsidSect="006C22BC">
      <w:pgSz w:w="11900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DE4"/>
    <w:multiLevelType w:val="multilevel"/>
    <w:tmpl w:val="CFAA60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4F362F"/>
    <w:multiLevelType w:val="multilevel"/>
    <w:tmpl w:val="1F5EBD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C061BF"/>
    <w:multiLevelType w:val="multilevel"/>
    <w:tmpl w:val="F79EED3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AC405D"/>
    <w:multiLevelType w:val="multilevel"/>
    <w:tmpl w:val="DDCC7E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613087C"/>
    <w:multiLevelType w:val="multilevel"/>
    <w:tmpl w:val="21CE2B90"/>
    <w:lvl w:ilvl="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/>
        <w:b w:val="0"/>
        <w:i w:val="0"/>
        <w:color w:val="606167"/>
        <w:sz w:val="20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D"/>
    <w:rsid w:val="005B02D7"/>
    <w:rsid w:val="006C22BC"/>
    <w:rsid w:val="0098295D"/>
    <w:rsid w:val="00B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EC3B9"/>
  <w15:docId w15:val="{DE082472-F80D-43BF-B32E-2D2FD5AE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6167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6167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Footnote0">
    <w:name w:val="Footnote"/>
    <w:basedOn w:val="Normal"/>
    <w:link w:val="Footnote"/>
    <w:pPr>
      <w:spacing w:after="80"/>
    </w:pPr>
    <w:rPr>
      <w:rFonts w:ascii="Times New Roman" w:eastAsia="Times New Roman" w:hAnsi="Times New Roman" w:cs="Times New Roman"/>
      <w:color w:val="606167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40" w:line="32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9"/>
      <w:szCs w:val="9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pPr>
      <w:spacing w:line="185" w:lineRule="auto"/>
    </w:pPr>
    <w:rPr>
      <w:rFonts w:ascii="Times New Roman" w:eastAsia="Times New Roman" w:hAnsi="Times New Roman" w:cs="Times New Roman"/>
      <w:b/>
      <w:bCs/>
      <w:color w:val="606167"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after="40"/>
      <w:ind w:firstLine="5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52" w:lineRule="auto"/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after="40" w:line="32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after="80" w:line="271" w:lineRule="auto"/>
      <w:ind w:firstLine="4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cY2pYVGplLkTIre6lc6trg6wHw==">CgMxLjAyCGguZ2pkZ3hzOAByITFaM1NsSEdNMXhTMWRpcUJmVmoxTEtGcHZuTlRNdlo5dA==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2024-04-26T04:50:00Z</dcterms:created>
  <dcterms:modified xsi:type="dcterms:W3CDTF">2024-04-26T04:50:00Z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5743a1ce7fa9884499175432dd1629233a588ae50d9c2186615096a7e1e1357f</vt:lpwstr>
  </property>
</Properties>
</file>