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78968" w14:textId="4D875424" w:rsidR="00A759E1" w:rsidRPr="00DB6236" w:rsidRDefault="007529BE" w:rsidP="00790806">
      <w:pPr>
        <w:pBdr>
          <w:top w:val="nil"/>
          <w:left w:val="nil"/>
          <w:bottom w:val="nil"/>
          <w:right w:val="nil"/>
          <w:between w:val="nil"/>
        </w:pBdr>
        <w:tabs>
          <w:tab w:val="left" w:pos="403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B6236">
        <w:rPr>
          <w:rFonts w:ascii="Arial" w:hAnsi="Arial" w:cs="Arial"/>
          <w:b/>
          <w:color w:val="010000"/>
          <w:sz w:val="20"/>
        </w:rPr>
        <w:t xml:space="preserve">ILS: Board Decision </w:t>
      </w:r>
    </w:p>
    <w:p w14:paraId="2CF78969" w14:textId="1C79BCCF" w:rsidR="00A759E1" w:rsidRPr="00DB6236" w:rsidRDefault="007529BE" w:rsidP="00790806">
      <w:pPr>
        <w:pBdr>
          <w:top w:val="nil"/>
          <w:left w:val="nil"/>
          <w:bottom w:val="nil"/>
          <w:right w:val="nil"/>
          <w:between w:val="nil"/>
        </w:pBdr>
        <w:tabs>
          <w:tab w:val="left" w:pos="40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 xml:space="preserve">On April 23, 2024, </w:t>
      </w:r>
      <w:r w:rsidR="00DB6236" w:rsidRPr="00DB6236">
        <w:rPr>
          <w:rFonts w:ascii="Arial" w:hAnsi="Arial" w:cs="Arial"/>
          <w:color w:val="010000"/>
          <w:sz w:val="20"/>
        </w:rPr>
        <w:t xml:space="preserve">International Investment Trade and Service Joint Stock Company </w:t>
      </w:r>
      <w:r w:rsidRPr="00DB6236">
        <w:rPr>
          <w:rFonts w:ascii="Arial" w:hAnsi="Arial" w:cs="Arial"/>
          <w:color w:val="010000"/>
          <w:sz w:val="20"/>
        </w:rPr>
        <w:t xml:space="preserve">announced Decision No. 11/QD-HDQT on approving transactions with </w:t>
      </w:r>
      <w:r w:rsidR="00790806">
        <w:rPr>
          <w:rFonts w:ascii="Arial" w:hAnsi="Arial" w:cs="Arial"/>
          <w:color w:val="010000"/>
          <w:sz w:val="20"/>
        </w:rPr>
        <w:t>related</w:t>
      </w:r>
      <w:r w:rsidRPr="00DB6236">
        <w:rPr>
          <w:rFonts w:ascii="Arial" w:hAnsi="Arial" w:cs="Arial"/>
          <w:color w:val="010000"/>
          <w:sz w:val="20"/>
        </w:rPr>
        <w:t xml:space="preserve"> persons as follows:</w:t>
      </w:r>
    </w:p>
    <w:p w14:paraId="2CF7896A" w14:textId="78F538C8" w:rsidR="00A759E1" w:rsidRPr="00DB6236" w:rsidRDefault="007529BE" w:rsidP="007908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 xml:space="preserve">‎‎Article 1. Approve the transaction between </w:t>
      </w:r>
      <w:r w:rsidR="00DB6236" w:rsidRPr="00DB6236">
        <w:rPr>
          <w:rFonts w:ascii="Arial" w:hAnsi="Arial" w:cs="Arial"/>
          <w:color w:val="010000"/>
          <w:sz w:val="20"/>
        </w:rPr>
        <w:t>International Investment Trade and Service Joint Stock Company</w:t>
      </w:r>
      <w:r w:rsidRPr="00DB6236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Pr="00DB6236">
        <w:rPr>
          <w:rFonts w:ascii="Arial" w:hAnsi="Arial" w:cs="Arial"/>
          <w:color w:val="010000"/>
          <w:sz w:val="20"/>
        </w:rPr>
        <w:t>Interserco</w:t>
      </w:r>
      <w:proofErr w:type="spellEnd"/>
      <w:r w:rsidRPr="00DB6236">
        <w:rPr>
          <w:rFonts w:ascii="Arial" w:hAnsi="Arial" w:cs="Arial"/>
          <w:color w:val="010000"/>
          <w:sz w:val="20"/>
        </w:rPr>
        <w:t xml:space="preserve"> My Dinh Joint Stock Company (</w:t>
      </w:r>
      <w:r w:rsidR="00790806">
        <w:rPr>
          <w:rFonts w:ascii="Arial" w:hAnsi="Arial" w:cs="Arial"/>
          <w:color w:val="010000"/>
          <w:sz w:val="20"/>
        </w:rPr>
        <w:t>related</w:t>
      </w:r>
      <w:r w:rsidRPr="00DB6236">
        <w:rPr>
          <w:rFonts w:ascii="Arial" w:hAnsi="Arial" w:cs="Arial"/>
          <w:color w:val="010000"/>
          <w:sz w:val="20"/>
        </w:rPr>
        <w:t xml:space="preserve"> person) with basic contents as follows:</w:t>
      </w:r>
    </w:p>
    <w:p w14:paraId="2CF7896B" w14:textId="77777777" w:rsidR="00A759E1" w:rsidRPr="00DB6236" w:rsidRDefault="007529BE" w:rsidP="00790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 xml:space="preserve">Lender: </w:t>
      </w:r>
      <w:proofErr w:type="spellStart"/>
      <w:r w:rsidRPr="00DB6236">
        <w:rPr>
          <w:rFonts w:ascii="Arial" w:hAnsi="Arial" w:cs="Arial"/>
          <w:color w:val="010000"/>
          <w:sz w:val="20"/>
        </w:rPr>
        <w:t>Interserco</w:t>
      </w:r>
      <w:proofErr w:type="spellEnd"/>
      <w:r w:rsidRPr="00DB6236">
        <w:rPr>
          <w:rFonts w:ascii="Arial" w:hAnsi="Arial" w:cs="Arial"/>
          <w:color w:val="010000"/>
          <w:sz w:val="20"/>
        </w:rPr>
        <w:t xml:space="preserve"> My Dinh Joint Stock Company.</w:t>
      </w:r>
    </w:p>
    <w:p w14:paraId="2CF7896C" w14:textId="77777777" w:rsidR="00A759E1" w:rsidRPr="00DB6236" w:rsidRDefault="007529BE" w:rsidP="00790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>Borrower: Investment, Trade and International Services Joint Stock Company</w:t>
      </w:r>
    </w:p>
    <w:p w14:paraId="2CF7896D" w14:textId="6991A34E" w:rsidR="00A759E1" w:rsidRPr="00DB6236" w:rsidRDefault="007529BE" w:rsidP="00790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>Borrowing amount: VND 5,800,000,000;</w:t>
      </w:r>
      <w:r w:rsidR="001D7F41" w:rsidRPr="00DB6236">
        <w:rPr>
          <w:rFonts w:ascii="Arial" w:hAnsi="Arial" w:cs="Arial"/>
          <w:color w:val="010000"/>
          <w:sz w:val="20"/>
        </w:rPr>
        <w:t xml:space="preserve"> </w:t>
      </w:r>
      <w:r w:rsidRPr="00DB6236">
        <w:rPr>
          <w:rFonts w:ascii="Arial" w:hAnsi="Arial" w:cs="Arial"/>
          <w:color w:val="010000"/>
          <w:sz w:val="20"/>
        </w:rPr>
        <w:t xml:space="preserve">Interest rate: 6%/Year; </w:t>
      </w:r>
      <w:r w:rsidR="001D7F41" w:rsidRPr="00DB6236">
        <w:rPr>
          <w:rFonts w:ascii="Arial" w:hAnsi="Arial" w:cs="Arial"/>
          <w:color w:val="010000"/>
          <w:sz w:val="20"/>
        </w:rPr>
        <w:t>Loan</w:t>
      </w:r>
      <w:r w:rsidRPr="00DB6236">
        <w:rPr>
          <w:rFonts w:ascii="Arial" w:hAnsi="Arial" w:cs="Arial"/>
          <w:color w:val="010000"/>
          <w:sz w:val="20"/>
        </w:rPr>
        <w:t xml:space="preserve"> period: 03 months (the value of the transaction is less than 35% of the Company’s total values of assets in the nearest term </w:t>
      </w:r>
      <w:r w:rsidR="001D7F41" w:rsidRPr="00DB6236">
        <w:rPr>
          <w:rFonts w:ascii="Arial" w:hAnsi="Arial" w:cs="Arial"/>
          <w:color w:val="010000"/>
          <w:sz w:val="20"/>
        </w:rPr>
        <w:t xml:space="preserve">that </w:t>
      </w:r>
      <w:r w:rsidRPr="00DB6236">
        <w:rPr>
          <w:rFonts w:ascii="Arial" w:hAnsi="Arial" w:cs="Arial"/>
          <w:color w:val="010000"/>
          <w:sz w:val="20"/>
        </w:rPr>
        <w:t xml:space="preserve">was audited). </w:t>
      </w:r>
    </w:p>
    <w:p w14:paraId="2CF7896E" w14:textId="0F67154B" w:rsidR="00A759E1" w:rsidRPr="00DB6236" w:rsidRDefault="007529BE" w:rsidP="00790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 xml:space="preserve">Purpose: Pay to the state budget </w:t>
      </w:r>
      <w:r w:rsidR="001D7F41" w:rsidRPr="00DB6236">
        <w:rPr>
          <w:rFonts w:ascii="Arial" w:hAnsi="Arial" w:cs="Arial"/>
          <w:color w:val="010000"/>
          <w:sz w:val="20"/>
        </w:rPr>
        <w:t xml:space="preserve">the </w:t>
      </w:r>
      <w:r w:rsidRPr="00DB6236">
        <w:rPr>
          <w:rFonts w:ascii="Arial" w:hAnsi="Arial" w:cs="Arial"/>
          <w:color w:val="010000"/>
          <w:sz w:val="20"/>
        </w:rPr>
        <w:t xml:space="preserve">protection and development of agricultural land of ICD My Dinh investment and construction project in Duc Thuong Commune, Hoai Duc District, Hanoi. </w:t>
      </w:r>
    </w:p>
    <w:p w14:paraId="2CF7896F" w14:textId="77777777" w:rsidR="00A759E1" w:rsidRPr="00DB6236" w:rsidRDefault="007529BE" w:rsidP="00790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>Expected implementation time: April 2024.</w:t>
      </w:r>
    </w:p>
    <w:p w14:paraId="2CF78970" w14:textId="233ED355" w:rsidR="00A759E1" w:rsidRPr="00DB6236" w:rsidRDefault="007529BE" w:rsidP="007908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 xml:space="preserve">‎‎Article 2. Approve the transaction between </w:t>
      </w:r>
      <w:r w:rsidR="00DB6236" w:rsidRPr="00DB6236">
        <w:rPr>
          <w:rFonts w:ascii="Arial" w:hAnsi="Arial" w:cs="Arial"/>
          <w:color w:val="010000"/>
          <w:sz w:val="20"/>
        </w:rPr>
        <w:t>International Investment Trade and Service Joint Stock Company</w:t>
      </w:r>
      <w:r w:rsidRPr="00DB6236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="00197878" w:rsidRPr="00DB6236">
        <w:rPr>
          <w:rFonts w:ascii="Arial" w:hAnsi="Arial" w:cs="Arial"/>
          <w:color w:val="010000"/>
          <w:sz w:val="20"/>
        </w:rPr>
        <w:t>Interserco</w:t>
      </w:r>
      <w:proofErr w:type="spellEnd"/>
      <w:r w:rsidR="00197878" w:rsidRPr="00DB6236">
        <w:rPr>
          <w:rFonts w:ascii="Arial" w:hAnsi="Arial" w:cs="Arial"/>
          <w:color w:val="010000"/>
          <w:sz w:val="20"/>
        </w:rPr>
        <w:t xml:space="preserve"> Vietnam International Trading Joint Stock Company</w:t>
      </w:r>
      <w:r w:rsidR="00CE5184" w:rsidRPr="00DB6236">
        <w:rPr>
          <w:rFonts w:ascii="Arial" w:hAnsi="Arial" w:cs="Arial"/>
          <w:color w:val="010000"/>
          <w:sz w:val="20"/>
        </w:rPr>
        <w:t xml:space="preserve"> (</w:t>
      </w:r>
      <w:r w:rsidR="00790806">
        <w:rPr>
          <w:rFonts w:ascii="Arial" w:hAnsi="Arial" w:cs="Arial"/>
          <w:color w:val="010000"/>
          <w:sz w:val="20"/>
        </w:rPr>
        <w:t>related</w:t>
      </w:r>
      <w:r w:rsidR="00CE5184" w:rsidRPr="00DB6236">
        <w:rPr>
          <w:rFonts w:ascii="Arial" w:hAnsi="Arial" w:cs="Arial"/>
          <w:color w:val="010000"/>
          <w:sz w:val="20"/>
        </w:rPr>
        <w:t xml:space="preserve"> person) with basic contents as follows:</w:t>
      </w:r>
    </w:p>
    <w:p w14:paraId="2CF78971" w14:textId="77777777" w:rsidR="00A759E1" w:rsidRPr="00DB6236" w:rsidRDefault="007529BE" w:rsidP="007908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 xml:space="preserve">Lender: </w:t>
      </w:r>
      <w:proofErr w:type="spellStart"/>
      <w:r w:rsidRPr="00DB6236">
        <w:rPr>
          <w:rFonts w:ascii="Arial" w:hAnsi="Arial" w:cs="Arial"/>
          <w:color w:val="010000"/>
          <w:sz w:val="20"/>
        </w:rPr>
        <w:t>Interserco</w:t>
      </w:r>
      <w:proofErr w:type="spellEnd"/>
      <w:r w:rsidRPr="00DB6236">
        <w:rPr>
          <w:rFonts w:ascii="Arial" w:hAnsi="Arial" w:cs="Arial"/>
          <w:color w:val="010000"/>
          <w:sz w:val="20"/>
        </w:rPr>
        <w:t xml:space="preserve"> Vietnam International Trading Joint Stock Company.</w:t>
      </w:r>
    </w:p>
    <w:p w14:paraId="2CF78972" w14:textId="77777777" w:rsidR="00A759E1" w:rsidRPr="00DB6236" w:rsidRDefault="007529BE" w:rsidP="007908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>Borrower: Investment, Trade and International Services Joint Stock Company</w:t>
      </w:r>
    </w:p>
    <w:p w14:paraId="2CF78973" w14:textId="02112421" w:rsidR="00A759E1" w:rsidRPr="00DB6236" w:rsidRDefault="007529BE" w:rsidP="007908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>Borrowing amount: VND 4,200,000,000;</w:t>
      </w:r>
      <w:r w:rsidR="00CE5184" w:rsidRPr="00DB6236">
        <w:rPr>
          <w:rFonts w:ascii="Arial" w:hAnsi="Arial" w:cs="Arial"/>
          <w:color w:val="010000"/>
          <w:sz w:val="20"/>
        </w:rPr>
        <w:t xml:space="preserve"> </w:t>
      </w:r>
      <w:r w:rsidRPr="00DB6236">
        <w:rPr>
          <w:rFonts w:ascii="Arial" w:hAnsi="Arial" w:cs="Arial"/>
          <w:color w:val="010000"/>
          <w:sz w:val="20"/>
        </w:rPr>
        <w:t xml:space="preserve">Interest rate: 6%/Year; </w:t>
      </w:r>
      <w:r w:rsidR="00CE5184" w:rsidRPr="00DB6236">
        <w:rPr>
          <w:rFonts w:ascii="Arial" w:hAnsi="Arial" w:cs="Arial"/>
          <w:color w:val="010000"/>
          <w:sz w:val="20"/>
        </w:rPr>
        <w:t xml:space="preserve">Loan </w:t>
      </w:r>
      <w:r w:rsidRPr="00DB6236">
        <w:rPr>
          <w:rFonts w:ascii="Arial" w:hAnsi="Arial" w:cs="Arial"/>
          <w:color w:val="010000"/>
          <w:sz w:val="20"/>
        </w:rPr>
        <w:t xml:space="preserve">period: 03 months (the value of the transaction is less than 35% of the Company’s total values of assets in the nearest term </w:t>
      </w:r>
      <w:r w:rsidR="00CE5184" w:rsidRPr="00DB6236">
        <w:rPr>
          <w:rFonts w:ascii="Arial" w:hAnsi="Arial" w:cs="Arial"/>
          <w:color w:val="010000"/>
          <w:sz w:val="20"/>
        </w:rPr>
        <w:t xml:space="preserve">that </w:t>
      </w:r>
      <w:r w:rsidRPr="00DB6236">
        <w:rPr>
          <w:rFonts w:ascii="Arial" w:hAnsi="Arial" w:cs="Arial"/>
          <w:color w:val="010000"/>
          <w:sz w:val="20"/>
        </w:rPr>
        <w:t>was audited).</w:t>
      </w:r>
    </w:p>
    <w:p w14:paraId="2CF78974" w14:textId="1FC971A6" w:rsidR="00A759E1" w:rsidRPr="00DB6236" w:rsidRDefault="007529BE" w:rsidP="007908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 xml:space="preserve">Purpose: Pay to the state budget </w:t>
      </w:r>
      <w:r w:rsidR="00CE5184" w:rsidRPr="00DB6236">
        <w:rPr>
          <w:rFonts w:ascii="Arial" w:hAnsi="Arial" w:cs="Arial"/>
          <w:color w:val="010000"/>
          <w:sz w:val="20"/>
        </w:rPr>
        <w:t xml:space="preserve">the </w:t>
      </w:r>
      <w:r w:rsidRPr="00DB6236">
        <w:rPr>
          <w:rFonts w:ascii="Arial" w:hAnsi="Arial" w:cs="Arial"/>
          <w:color w:val="010000"/>
          <w:sz w:val="20"/>
        </w:rPr>
        <w:t>protection and development of agricultural land of ICD My Dinh investment and construction project in Duc Thuong Commune, Hoai Duc District, Hanoi.</w:t>
      </w:r>
    </w:p>
    <w:p w14:paraId="2CF78975" w14:textId="4446F27B" w:rsidR="00A759E1" w:rsidRPr="00DB6236" w:rsidRDefault="007529BE" w:rsidP="007908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 xml:space="preserve">Expected implementation </w:t>
      </w:r>
      <w:r w:rsidR="00790806">
        <w:rPr>
          <w:rFonts w:ascii="Arial" w:hAnsi="Arial" w:cs="Arial"/>
          <w:color w:val="010000"/>
          <w:sz w:val="20"/>
        </w:rPr>
        <w:t>date</w:t>
      </w:r>
      <w:r w:rsidRPr="00DB6236">
        <w:rPr>
          <w:rFonts w:ascii="Arial" w:hAnsi="Arial" w:cs="Arial"/>
          <w:color w:val="010000"/>
          <w:sz w:val="20"/>
        </w:rPr>
        <w:t>: April 2024</w:t>
      </w:r>
    </w:p>
    <w:p w14:paraId="2CF78976" w14:textId="6BCD2455" w:rsidR="00A759E1" w:rsidRPr="00DB6236" w:rsidRDefault="007529BE" w:rsidP="007908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 xml:space="preserve">‎‎Article 3. Assign the </w:t>
      </w:r>
      <w:r w:rsidR="00790806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DB6236">
        <w:rPr>
          <w:rFonts w:ascii="Arial" w:hAnsi="Arial" w:cs="Arial"/>
          <w:color w:val="010000"/>
          <w:sz w:val="20"/>
        </w:rPr>
        <w:t xml:space="preserve"> to negotiate, sign and implement contracts with </w:t>
      </w:r>
      <w:proofErr w:type="spellStart"/>
      <w:r w:rsidRPr="00DB6236">
        <w:rPr>
          <w:rFonts w:ascii="Arial" w:hAnsi="Arial" w:cs="Arial"/>
          <w:color w:val="010000"/>
          <w:sz w:val="20"/>
        </w:rPr>
        <w:t>Interserco</w:t>
      </w:r>
      <w:proofErr w:type="spellEnd"/>
      <w:r w:rsidRPr="00DB6236">
        <w:rPr>
          <w:rFonts w:ascii="Arial" w:hAnsi="Arial" w:cs="Arial"/>
          <w:color w:val="010000"/>
          <w:sz w:val="20"/>
        </w:rPr>
        <w:t xml:space="preserve"> My Dinh Joint Stock Company and </w:t>
      </w:r>
      <w:proofErr w:type="spellStart"/>
      <w:r w:rsidRPr="00DB6236">
        <w:rPr>
          <w:rFonts w:ascii="Arial" w:hAnsi="Arial" w:cs="Arial"/>
          <w:color w:val="010000"/>
          <w:sz w:val="20"/>
        </w:rPr>
        <w:t>Interserco</w:t>
      </w:r>
      <w:proofErr w:type="spellEnd"/>
      <w:r w:rsidRPr="00DB6236">
        <w:rPr>
          <w:rFonts w:ascii="Arial" w:hAnsi="Arial" w:cs="Arial"/>
          <w:color w:val="010000"/>
          <w:sz w:val="20"/>
        </w:rPr>
        <w:t xml:space="preserve"> Vietnam International Trading Joint Stock Company in accordance with </w:t>
      </w:r>
      <w:r w:rsidR="00CE5184" w:rsidRPr="00DB6236">
        <w:rPr>
          <w:rFonts w:ascii="Arial" w:hAnsi="Arial" w:cs="Arial"/>
          <w:color w:val="010000"/>
          <w:sz w:val="20"/>
        </w:rPr>
        <w:t xml:space="preserve">the </w:t>
      </w:r>
      <w:r w:rsidRPr="00DB6236">
        <w:rPr>
          <w:rFonts w:ascii="Arial" w:hAnsi="Arial" w:cs="Arial"/>
          <w:color w:val="010000"/>
          <w:sz w:val="20"/>
        </w:rPr>
        <w:t xml:space="preserve">contents of </w:t>
      </w:r>
      <w:r w:rsidR="00CE5184" w:rsidRPr="00DB6236">
        <w:rPr>
          <w:rFonts w:ascii="Arial" w:hAnsi="Arial" w:cs="Arial"/>
          <w:color w:val="010000"/>
          <w:sz w:val="20"/>
        </w:rPr>
        <w:t>Articles</w:t>
      </w:r>
      <w:r w:rsidRPr="00DB6236">
        <w:rPr>
          <w:rFonts w:ascii="Arial" w:hAnsi="Arial" w:cs="Arial"/>
          <w:color w:val="010000"/>
          <w:sz w:val="20"/>
        </w:rPr>
        <w:t xml:space="preserve"> 1 and 2 of this Decision.</w:t>
      </w:r>
    </w:p>
    <w:p w14:paraId="2CF78977" w14:textId="61F18ABC" w:rsidR="00A759E1" w:rsidRPr="00DB6236" w:rsidRDefault="007529BE" w:rsidP="007908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>‎‎Article 4. This</w:t>
      </w:r>
      <w:r w:rsidR="00790806">
        <w:rPr>
          <w:rFonts w:ascii="Arial" w:hAnsi="Arial" w:cs="Arial"/>
          <w:color w:val="010000"/>
          <w:sz w:val="20"/>
        </w:rPr>
        <w:t xml:space="preserve"> Board</w:t>
      </w:r>
      <w:r w:rsidRPr="00DB6236">
        <w:rPr>
          <w:rFonts w:ascii="Arial" w:hAnsi="Arial" w:cs="Arial"/>
          <w:color w:val="010000"/>
          <w:sz w:val="20"/>
        </w:rPr>
        <w:t xml:space="preserve"> Decision takes effect from the date of its signing.</w:t>
      </w:r>
    </w:p>
    <w:p w14:paraId="2CF78978" w14:textId="29A5BC56" w:rsidR="00A759E1" w:rsidRPr="00DB6236" w:rsidRDefault="007529BE" w:rsidP="0079080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6236">
        <w:rPr>
          <w:rFonts w:ascii="Arial" w:hAnsi="Arial" w:cs="Arial"/>
          <w:color w:val="010000"/>
          <w:sz w:val="20"/>
        </w:rPr>
        <w:t xml:space="preserve">The </w:t>
      </w:r>
      <w:r w:rsidR="00790806">
        <w:rPr>
          <w:rFonts w:ascii="Arial" w:hAnsi="Arial" w:cs="Arial"/>
          <w:color w:val="010000"/>
          <w:sz w:val="20"/>
        </w:rPr>
        <w:t>Managing Director</w:t>
      </w:r>
      <w:r w:rsidRPr="00DB6236">
        <w:rPr>
          <w:rFonts w:ascii="Arial" w:hAnsi="Arial" w:cs="Arial"/>
          <w:color w:val="010000"/>
          <w:sz w:val="20"/>
        </w:rPr>
        <w:t xml:space="preserve">, related units and individuals are responsible for implementing this Board Decision </w:t>
      </w:r>
      <w:r w:rsidR="00790806">
        <w:rPr>
          <w:rFonts w:ascii="Arial" w:hAnsi="Arial" w:cs="Arial"/>
          <w:color w:val="010000"/>
          <w:sz w:val="20"/>
        </w:rPr>
        <w:t>under applicable laws</w:t>
      </w:r>
      <w:r w:rsidRPr="00DB6236">
        <w:rPr>
          <w:rFonts w:ascii="Arial" w:hAnsi="Arial" w:cs="Arial"/>
          <w:color w:val="010000"/>
          <w:sz w:val="20"/>
        </w:rPr>
        <w:t xml:space="preserve"> and the Company’s Charter.</w:t>
      </w:r>
    </w:p>
    <w:sectPr w:rsidR="00A759E1" w:rsidRPr="00DB6236" w:rsidSect="007529BE">
      <w:pgSz w:w="11900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7DD"/>
    <w:multiLevelType w:val="multilevel"/>
    <w:tmpl w:val="810897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3140951"/>
    <w:multiLevelType w:val="multilevel"/>
    <w:tmpl w:val="F482E85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E1"/>
    <w:rsid w:val="00197878"/>
    <w:rsid w:val="001D7F41"/>
    <w:rsid w:val="007529BE"/>
    <w:rsid w:val="00790806"/>
    <w:rsid w:val="00A759E1"/>
    <w:rsid w:val="00CE5184"/>
    <w:rsid w:val="00D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78968"/>
  <w15:docId w15:val="{946C61E4-6B8C-4BB5-A5E9-0351D369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84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276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40"/>
      <w:ind w:firstLine="44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HjdRsiVoCG26b929GdD9X/duA==">CgMxLjA4AHIhMWlxRHZNaVZhZ1NMNFlpbTVWaUxGSkhrX1R6RE1oSVZY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2024-04-26T03:40:00Z</dcterms:created>
  <dcterms:modified xsi:type="dcterms:W3CDTF">2024-04-26T03:40:00Z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a241a1e6be6f00602540c1369beb0a69e8a4e9723e16c45b42704ee0636a1d6d</vt:lpwstr>
  </property>
</Properties>
</file>