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4B2E25E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16"/>
        </w:rPr>
      </w:pPr>
      <w:bookmarkStart w:id="0" w:name="_GoBack"/>
      <w:bookmarkEnd w:id="0"/>
      <w:proofErr w:type="spellStart"/>
      <w:r w:rsidRPr="00DE6217">
        <w:rPr>
          <w:rFonts w:ascii="Arial" w:hAnsi="Arial" w:cs="Arial"/>
          <w:b/>
          <w:color w:val="010000"/>
          <w:sz w:val="20"/>
        </w:rPr>
        <w:t>NDC</w:t>
      </w:r>
      <w:proofErr w:type="spellEnd"/>
      <w:r w:rsidRPr="00DE6217">
        <w:rPr>
          <w:rFonts w:ascii="Arial" w:hAnsi="Arial" w:cs="Arial"/>
          <w:b/>
          <w:color w:val="010000"/>
          <w:sz w:val="20"/>
        </w:rPr>
        <w:t>: Annual General Mandate 2024</w:t>
      </w:r>
    </w:p>
    <w:p w14:paraId="00000002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On April 21, 2024, Nam </w:t>
      </w:r>
      <w:proofErr w:type="spellStart"/>
      <w:r w:rsidRPr="00DE6217">
        <w:rPr>
          <w:rFonts w:ascii="Arial" w:hAnsi="Arial" w:cs="Arial"/>
          <w:color w:val="010000"/>
          <w:sz w:val="20"/>
        </w:rPr>
        <w:t>Duoc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Joint Stock Company announced General Mandate No. 01/2024/NQ </w:t>
      </w:r>
      <w:proofErr w:type="spellStart"/>
      <w:r w:rsidRPr="00DE6217">
        <w:rPr>
          <w:rFonts w:ascii="Arial" w:hAnsi="Arial" w:cs="Arial"/>
          <w:color w:val="010000"/>
          <w:sz w:val="20"/>
        </w:rPr>
        <w:t>DHDCD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‎‎Article 1. Approve the Report of the Board of Directors with the following main contents:</w:t>
      </w:r>
    </w:p>
    <w:p w14:paraId="00000004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Operating results in 2023 of the Board of Directors.</w:t>
      </w:r>
    </w:p>
    <w:p w14:paraId="00000005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Operation supervision results in 2023 of the Board of Management:</w:t>
      </w:r>
    </w:p>
    <w:p w14:paraId="00000006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Operational orientation in 2024 of the Board of Directors.</w:t>
      </w:r>
    </w:p>
    <w:p w14:paraId="00000007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‎‎Article 2. Approve the Financial Statements and the business results in 2023</w:t>
      </w:r>
    </w:p>
    <w:p w14:paraId="00000008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Business results in 2023:</w:t>
      </w:r>
    </w:p>
    <w:p w14:paraId="00000009" w14:textId="77777777" w:rsidR="008A1C22" w:rsidRPr="00DE6217" w:rsidRDefault="00645250" w:rsidP="00645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0"/>
          <w:tab w:val="left" w:pos="2970"/>
          <w:tab w:val="left" w:pos="502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Total assets: </w:t>
      </w:r>
      <w:proofErr w:type="spellStart"/>
      <w:r w:rsidRPr="00DE6217">
        <w:rPr>
          <w:rFonts w:ascii="Arial" w:hAnsi="Arial" w:cs="Arial"/>
          <w:color w:val="010000"/>
          <w:sz w:val="20"/>
        </w:rPr>
        <w:t>VND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649,750,412,965.</w:t>
      </w:r>
    </w:p>
    <w:p w14:paraId="0000000A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  <w:tab w:val="left" w:pos="50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Net revenue: </w:t>
      </w:r>
      <w:proofErr w:type="spellStart"/>
      <w:r w:rsidRPr="00DE6217">
        <w:rPr>
          <w:rFonts w:ascii="Arial" w:hAnsi="Arial" w:cs="Arial"/>
          <w:color w:val="010000"/>
          <w:sz w:val="20"/>
        </w:rPr>
        <w:t>VND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830,308,528,551.</w:t>
      </w:r>
    </w:p>
    <w:p w14:paraId="0000000B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DE6217">
        <w:rPr>
          <w:rFonts w:ascii="Arial" w:hAnsi="Arial" w:cs="Arial"/>
          <w:color w:val="010000"/>
          <w:sz w:val="20"/>
        </w:rPr>
        <w:t>VND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96,490,284,207.</w:t>
      </w:r>
    </w:p>
    <w:p w14:paraId="0000000C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Article 3. Approve the production and business plan for 2024</w:t>
      </w:r>
    </w:p>
    <w:p w14:paraId="0000000D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"/>
          <w:tab w:val="left" w:pos="31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Net revenue: </w:t>
      </w:r>
      <w:proofErr w:type="spellStart"/>
      <w:r w:rsidRPr="00DE6217">
        <w:rPr>
          <w:rFonts w:ascii="Arial" w:hAnsi="Arial" w:cs="Arial"/>
          <w:color w:val="010000"/>
          <w:sz w:val="20"/>
        </w:rPr>
        <w:t>VND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850 billion;</w:t>
      </w:r>
    </w:p>
    <w:p w14:paraId="0000000E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"/>
          <w:tab w:val="left" w:pos="34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DE6217">
        <w:rPr>
          <w:rFonts w:ascii="Arial" w:hAnsi="Arial" w:cs="Arial"/>
          <w:color w:val="010000"/>
          <w:sz w:val="20"/>
        </w:rPr>
        <w:t>VND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95 billion</w:t>
      </w:r>
    </w:p>
    <w:p w14:paraId="0000000F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Article 4. Approve the Report of the Supervisory Board with the following contents:</w:t>
      </w:r>
    </w:p>
    <w:p w14:paraId="00000010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Implement the General Mandate 2023:</w:t>
      </w:r>
    </w:p>
    <w:p w14:paraId="00000011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Supervise the operation of the Board of Directors and the Board of Management in 2023</w:t>
      </w:r>
    </w:p>
    <w:p w14:paraId="00000012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Operational orientation in 2024 of the Supervisory Board</w:t>
      </w:r>
    </w:p>
    <w:p w14:paraId="00000013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Article 5. Approve the dividend payment rate for 2023.</w:t>
      </w:r>
    </w:p>
    <w:p w14:paraId="00000014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Dividend payment rate in 2023 = 25% of the Charter capital Payment method: in cash. The payment time will be announced to shareholders on the Company’s website</w:t>
      </w:r>
    </w:p>
    <w:p w14:paraId="00000015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‎‎Article 6. Appropriation for the Company’s welfare fund from profit after tax of 2023</w:t>
      </w:r>
    </w:p>
    <w:p w14:paraId="00000016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Appropriate 5% of profit after tax in 2023 for welfare fund of the Company</w:t>
      </w:r>
    </w:p>
    <w:p w14:paraId="00000017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‎‎Article 7. Remuneration settlement for the Board of Directors and the Supervisory Board</w:t>
      </w:r>
    </w:p>
    <w:p w14:paraId="00000018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Appropriate 5% of profit after tax in 2023 for remuneration of the Board of Directors, the Supervisory Board of the Company</w:t>
      </w:r>
    </w:p>
    <w:p w14:paraId="00000019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‎‎Article 8. Approve the selection of an audit company for 2024.</w:t>
      </w:r>
    </w:p>
    <w:p w14:paraId="0000001A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Authorize the Board of Directors to select an audit company among the list of independent audit companies approved by the State Securities Commission to audit the Financial Statements 2024.</w:t>
      </w:r>
    </w:p>
    <w:p w14:paraId="0000001B" w14:textId="54AF5BED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Article 9, </w:t>
      </w:r>
      <w:proofErr w:type="gramStart"/>
      <w:r w:rsidRPr="00DE6217">
        <w:rPr>
          <w:rFonts w:ascii="Arial" w:hAnsi="Arial" w:cs="Arial"/>
          <w:color w:val="010000"/>
          <w:sz w:val="20"/>
        </w:rPr>
        <w:t>Approve</w:t>
      </w:r>
      <w:proofErr w:type="gramEnd"/>
      <w:r w:rsidRPr="00DE6217">
        <w:rPr>
          <w:rFonts w:ascii="Arial" w:hAnsi="Arial" w:cs="Arial"/>
          <w:color w:val="010000"/>
          <w:sz w:val="20"/>
        </w:rPr>
        <w:t xml:space="preserve"> the dividend payment rate for 2024.</w:t>
      </w:r>
    </w:p>
    <w:p w14:paraId="0000001C" w14:textId="4CDB5E9D" w:rsidR="008A1C22" w:rsidRPr="00DE6217" w:rsidRDefault="00DE6217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lastRenderedPageBreak/>
        <w:t>Approve</w:t>
      </w:r>
      <w:r w:rsidR="00645250" w:rsidRPr="00DE6217">
        <w:rPr>
          <w:rFonts w:ascii="Arial" w:hAnsi="Arial" w:cs="Arial"/>
          <w:color w:val="010000"/>
          <w:sz w:val="20"/>
        </w:rPr>
        <w:t xml:space="preserve"> on the planned in-cash dividend payment rate for 2024 to be at least 20% of the charter capital</w:t>
      </w:r>
    </w:p>
    <w:p w14:paraId="0000001D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‎‎Article 10. Approve the suggestion to raise the charter capital of Nam </w:t>
      </w:r>
      <w:proofErr w:type="spellStart"/>
      <w:r w:rsidRPr="00DE6217">
        <w:rPr>
          <w:rFonts w:ascii="Arial" w:hAnsi="Arial" w:cs="Arial"/>
          <w:color w:val="010000"/>
          <w:sz w:val="20"/>
        </w:rPr>
        <w:t>Duoc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Joint Stock Company- Ha Nam from </w:t>
      </w:r>
      <w:proofErr w:type="spellStart"/>
      <w:r w:rsidRPr="00DE6217">
        <w:rPr>
          <w:rFonts w:ascii="Arial" w:hAnsi="Arial" w:cs="Arial"/>
          <w:color w:val="010000"/>
          <w:sz w:val="20"/>
        </w:rPr>
        <w:t>VND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50 billion to </w:t>
      </w:r>
      <w:proofErr w:type="spellStart"/>
      <w:r w:rsidRPr="00DE6217">
        <w:rPr>
          <w:rFonts w:ascii="Arial" w:hAnsi="Arial" w:cs="Arial"/>
          <w:color w:val="010000"/>
          <w:sz w:val="20"/>
        </w:rPr>
        <w:t>VND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100 billion;</w:t>
      </w:r>
    </w:p>
    <w:p w14:paraId="0000001E" w14:textId="6080A5D3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Article 11. Elect the </w:t>
      </w:r>
      <w:proofErr w:type="spellStart"/>
      <w:r w:rsidRPr="00DE6217">
        <w:rPr>
          <w:rFonts w:ascii="Arial" w:hAnsi="Arial" w:cs="Arial"/>
          <w:color w:val="010000"/>
          <w:sz w:val="20"/>
        </w:rPr>
        <w:t>Booard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of Directors and the Supervisory Board for the </w:t>
      </w:r>
      <w:r w:rsidR="00DE6217" w:rsidRPr="00DE6217">
        <w:rPr>
          <w:rFonts w:ascii="Arial" w:hAnsi="Arial" w:cs="Arial"/>
          <w:color w:val="010000"/>
          <w:sz w:val="20"/>
        </w:rPr>
        <w:t xml:space="preserve">term </w:t>
      </w:r>
      <w:r w:rsidRPr="00DE6217">
        <w:rPr>
          <w:rFonts w:ascii="Arial" w:hAnsi="Arial" w:cs="Arial"/>
          <w:color w:val="010000"/>
          <w:sz w:val="20"/>
        </w:rPr>
        <w:t>2024-202</w:t>
      </w:r>
      <w:r w:rsidR="00DE6217" w:rsidRPr="00DE6217">
        <w:rPr>
          <w:rFonts w:ascii="Arial" w:hAnsi="Arial" w:cs="Arial"/>
          <w:color w:val="010000"/>
          <w:sz w:val="20"/>
        </w:rPr>
        <w:t>9</w:t>
      </w:r>
      <w:r w:rsidRPr="00DE6217">
        <w:rPr>
          <w:rFonts w:ascii="Arial" w:hAnsi="Arial" w:cs="Arial"/>
          <w:color w:val="010000"/>
          <w:sz w:val="20"/>
        </w:rPr>
        <w:t>:</w:t>
      </w:r>
    </w:p>
    <w:p w14:paraId="0000001F" w14:textId="746E9B41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* The list of members of the Board of Directors </w:t>
      </w:r>
      <w:r w:rsidR="00DE6217" w:rsidRPr="00DE6217">
        <w:rPr>
          <w:rFonts w:ascii="Arial" w:hAnsi="Arial" w:cs="Arial"/>
          <w:color w:val="010000"/>
          <w:sz w:val="20"/>
        </w:rPr>
        <w:t xml:space="preserve">for </w:t>
      </w:r>
      <w:r w:rsidRPr="00DE6217">
        <w:rPr>
          <w:rFonts w:ascii="Arial" w:hAnsi="Arial" w:cs="Arial"/>
          <w:color w:val="010000"/>
          <w:sz w:val="20"/>
        </w:rPr>
        <w:t>term VII</w:t>
      </w:r>
    </w:p>
    <w:p w14:paraId="00000020" w14:textId="77777777" w:rsidR="008A1C22" w:rsidRPr="00DE6217" w:rsidRDefault="00645250" w:rsidP="00645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Hoang Minh </w:t>
      </w:r>
      <w:proofErr w:type="spellStart"/>
      <w:r w:rsidRPr="00DE6217">
        <w:rPr>
          <w:rFonts w:ascii="Arial" w:hAnsi="Arial" w:cs="Arial"/>
          <w:color w:val="010000"/>
          <w:sz w:val="20"/>
        </w:rPr>
        <w:t>Chau</w:t>
      </w:r>
      <w:proofErr w:type="spellEnd"/>
    </w:p>
    <w:p w14:paraId="00000021" w14:textId="77777777" w:rsidR="008A1C22" w:rsidRPr="00DE6217" w:rsidRDefault="00645250" w:rsidP="00645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La </w:t>
      </w:r>
      <w:proofErr w:type="spellStart"/>
      <w:r w:rsidRPr="00DE6217">
        <w:rPr>
          <w:rFonts w:ascii="Arial" w:hAnsi="Arial" w:cs="Arial"/>
          <w:color w:val="010000"/>
          <w:sz w:val="20"/>
        </w:rPr>
        <w:t>Xuan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Manh</w:t>
      </w:r>
    </w:p>
    <w:p w14:paraId="00000022" w14:textId="77777777" w:rsidR="008A1C22" w:rsidRPr="00DE6217" w:rsidRDefault="00645250" w:rsidP="00645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Nguyen Van Giang</w:t>
      </w:r>
    </w:p>
    <w:p w14:paraId="00000023" w14:textId="4EAC5580" w:rsidR="008A1C22" w:rsidRPr="00DE6217" w:rsidRDefault="00645250" w:rsidP="00645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Duong Thi </w:t>
      </w:r>
      <w:r w:rsidR="00DE6217" w:rsidRPr="00DE6217">
        <w:rPr>
          <w:rFonts w:ascii="Arial" w:hAnsi="Arial" w:cs="Arial"/>
          <w:color w:val="010000"/>
          <w:sz w:val="20"/>
        </w:rPr>
        <w:t>L</w:t>
      </w:r>
      <w:r w:rsidRPr="00DE6217">
        <w:rPr>
          <w:rFonts w:ascii="Arial" w:hAnsi="Arial" w:cs="Arial"/>
          <w:color w:val="010000"/>
          <w:sz w:val="20"/>
        </w:rPr>
        <w:t>an</w:t>
      </w:r>
    </w:p>
    <w:p w14:paraId="00000024" w14:textId="77777777" w:rsidR="008A1C22" w:rsidRPr="00DE6217" w:rsidRDefault="00645250" w:rsidP="00645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Le Van San</w:t>
      </w:r>
    </w:p>
    <w:p w14:paraId="00000025" w14:textId="77777777" w:rsidR="008A1C22" w:rsidRPr="00DE6217" w:rsidRDefault="00645250" w:rsidP="00645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DE6217">
        <w:rPr>
          <w:rFonts w:ascii="Arial" w:hAnsi="Arial" w:cs="Arial"/>
          <w:color w:val="010000"/>
          <w:sz w:val="20"/>
        </w:rPr>
        <w:t>Khuat</w:t>
      </w:r>
      <w:proofErr w:type="spellEnd"/>
      <w:r w:rsidRPr="00DE6217">
        <w:rPr>
          <w:rFonts w:ascii="Arial" w:hAnsi="Arial" w:cs="Arial"/>
          <w:color w:val="010000"/>
          <w:sz w:val="20"/>
        </w:rPr>
        <w:t xml:space="preserve"> Van Manh</w:t>
      </w:r>
    </w:p>
    <w:p w14:paraId="00000026" w14:textId="4728CA60" w:rsidR="008A1C22" w:rsidRPr="00DE6217" w:rsidRDefault="00645250" w:rsidP="00645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 The list of members of the Supervisory Board </w:t>
      </w:r>
      <w:r w:rsidR="00DE6217" w:rsidRPr="00DE6217">
        <w:rPr>
          <w:rFonts w:ascii="Arial" w:hAnsi="Arial" w:cs="Arial"/>
          <w:color w:val="010000"/>
          <w:sz w:val="20"/>
        </w:rPr>
        <w:t xml:space="preserve">for </w:t>
      </w:r>
      <w:r w:rsidRPr="00DE6217">
        <w:rPr>
          <w:rFonts w:ascii="Arial" w:hAnsi="Arial" w:cs="Arial"/>
          <w:color w:val="010000"/>
          <w:sz w:val="20"/>
        </w:rPr>
        <w:t>term VII:</w:t>
      </w:r>
    </w:p>
    <w:p w14:paraId="00000027" w14:textId="77777777" w:rsidR="008A1C22" w:rsidRPr="00DE6217" w:rsidRDefault="00645250" w:rsidP="006452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Phan Thanh Dat</w:t>
      </w:r>
    </w:p>
    <w:p w14:paraId="00000028" w14:textId="77777777" w:rsidR="008A1C22" w:rsidRPr="00DE6217" w:rsidRDefault="00645250" w:rsidP="006452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6"/>
          <w:tab w:val="left" w:pos="87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Vu Thi Nga </w:t>
      </w:r>
    </w:p>
    <w:p w14:paraId="00000029" w14:textId="40470927" w:rsidR="008A1C22" w:rsidRPr="00DE6217" w:rsidRDefault="00645250" w:rsidP="006452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6"/>
          <w:tab w:val="left" w:pos="87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Doan Minh Lam </w:t>
      </w:r>
    </w:p>
    <w:p w14:paraId="0000002A" w14:textId="77777777" w:rsidR="008A1C22" w:rsidRPr="00DE6217" w:rsidRDefault="00645250" w:rsidP="006452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‎‎Article 12. Terms of enforcement</w:t>
      </w:r>
    </w:p>
    <w:p w14:paraId="0000002B" w14:textId="77777777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>The Board of Directors and the Supervisory Board of the Company are responsible for implementing, monitoring and reporting the implementation of this General Mandate.</w:t>
      </w:r>
    </w:p>
    <w:p w14:paraId="0000002C" w14:textId="0E5C250D" w:rsidR="008A1C22" w:rsidRPr="00DE6217" w:rsidRDefault="00645250" w:rsidP="00645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6217">
        <w:rPr>
          <w:rFonts w:ascii="Arial" w:hAnsi="Arial" w:cs="Arial"/>
          <w:color w:val="010000"/>
          <w:sz w:val="20"/>
        </w:rPr>
        <w:t xml:space="preserve">This General Mandate takes effect </w:t>
      </w:r>
      <w:r w:rsidR="00DE6217" w:rsidRPr="00DE6217">
        <w:rPr>
          <w:rFonts w:ascii="Arial" w:hAnsi="Arial" w:cs="Arial"/>
          <w:color w:val="010000"/>
          <w:sz w:val="20"/>
        </w:rPr>
        <w:t>from</w:t>
      </w:r>
      <w:r w:rsidRPr="00DE6217">
        <w:rPr>
          <w:rFonts w:ascii="Arial" w:hAnsi="Arial" w:cs="Arial"/>
          <w:color w:val="010000"/>
          <w:sz w:val="20"/>
        </w:rPr>
        <w:t xml:space="preserve"> the date of its signing;</w:t>
      </w:r>
    </w:p>
    <w:sectPr w:rsidR="008A1C22" w:rsidRPr="00DE6217" w:rsidSect="000D59B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64A"/>
    <w:multiLevelType w:val="multilevel"/>
    <w:tmpl w:val="B9965DDE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351329"/>
    <w:multiLevelType w:val="multilevel"/>
    <w:tmpl w:val="9CA285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611C29"/>
    <w:multiLevelType w:val="multilevel"/>
    <w:tmpl w:val="1C2E88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BF4D4A"/>
    <w:multiLevelType w:val="multilevel"/>
    <w:tmpl w:val="99D637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8FE516B"/>
    <w:multiLevelType w:val="multilevel"/>
    <w:tmpl w:val="438E0B1A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2"/>
    <w:rsid w:val="000D59BB"/>
    <w:rsid w:val="00556D22"/>
    <w:rsid w:val="00645250"/>
    <w:rsid w:val="008A1C22"/>
    <w:rsid w:val="00D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3488B"/>
  <w15:docId w15:val="{C74EBAC5-D67B-43E3-971F-225F32DE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5C2C7"/>
      <w:sz w:val="14"/>
      <w:szCs w:val="14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46"/>
      <w:szCs w:val="46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color w:val="B5C2C7"/>
      <w:sz w:val="14"/>
      <w:szCs w:val="14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b/>
      <w:bCs/>
      <w:i/>
      <w:iCs/>
      <w:sz w:val="16"/>
      <w:szCs w:val="16"/>
      <w:u w:val="single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6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57" w:lineRule="auto"/>
      <w:ind w:left="280" w:firstLine="20"/>
    </w:pPr>
    <w:rPr>
      <w:rFonts w:ascii="Arial" w:eastAsia="Arial" w:hAnsi="Arial" w:cs="Arial"/>
      <w:b/>
      <w:bCs/>
      <w:sz w:val="12"/>
      <w:szCs w:val="12"/>
    </w:rPr>
  </w:style>
  <w:style w:type="character" w:customStyle="1" w:styleId="Other">
    <w:name w:val="Other_"/>
    <w:basedOn w:val="DefaultParagraphFont"/>
    <w:link w:val="Other0"/>
    <w:rsid w:val="00966E3C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66E3C"/>
    <w:rPr>
      <w:rFonts w:ascii="Times New Roman" w:eastAsia="Times New Roman" w:hAnsi="Times New Roman" w:cs="Times New Roman"/>
      <w:color w:val="auto"/>
    </w:rPr>
  </w:style>
  <w:style w:type="character" w:customStyle="1" w:styleId="Tablecaption">
    <w:name w:val="Table caption_"/>
    <w:basedOn w:val="DefaultParagraphFont"/>
    <w:link w:val="Tablecaption0"/>
    <w:rsid w:val="00480FBF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480FBF"/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OKJPMoLPY9ThZHR0L7t0cRgmQ==">CgMxLjA4AHIhMVdRc0NwbjhWYkE5V0czWjIyeGhQS2xVbmllRzRwTXZJ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2024-04-26T04:02:00Z</dcterms:created>
  <dcterms:modified xsi:type="dcterms:W3CDTF">2024-04-26T04:02:00Z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5b7d50cbb8544ad3d476468378fca12a9eae74ffe7e651516bdf00ea1ea31b3a</vt:lpwstr>
  </property>
</Properties>
</file>