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74747" w:rsidRPr="00107D8B" w:rsidRDefault="00107D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466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107D8B">
        <w:rPr>
          <w:rFonts w:ascii="Arial" w:hAnsi="Arial" w:cs="Arial"/>
          <w:b/>
          <w:color w:val="010000"/>
          <w:sz w:val="20"/>
          <w:szCs w:val="20"/>
        </w:rPr>
        <w:t>ITS: Board Resolution</w:t>
      </w:r>
    </w:p>
    <w:p w14:paraId="00000002" w14:textId="258956CD" w:rsidR="00B74747" w:rsidRPr="00107D8B" w:rsidRDefault="00107D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4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 xml:space="preserve">On April 1, 2024, </w:t>
      </w:r>
      <w:proofErr w:type="spellStart"/>
      <w:r w:rsidRPr="00107D8B">
        <w:rPr>
          <w:rFonts w:ascii="Arial" w:hAnsi="Arial" w:cs="Arial"/>
          <w:color w:val="010000"/>
          <w:sz w:val="20"/>
          <w:szCs w:val="20"/>
        </w:rPr>
        <w:t>Vinacomin</w:t>
      </w:r>
      <w:proofErr w:type="spellEnd"/>
      <w:r w:rsidRPr="00107D8B">
        <w:rPr>
          <w:rFonts w:ascii="Arial" w:hAnsi="Arial" w:cs="Arial"/>
          <w:color w:val="010000"/>
          <w:sz w:val="20"/>
          <w:szCs w:val="20"/>
        </w:rPr>
        <w:t xml:space="preserve"> – Investment, Trading and Service Joint Stock Company announced Resolution No. 04/NQ-HDQT on the time, venue, and agenda of the Annual </w:t>
      </w:r>
      <w:r w:rsidR="008C556F">
        <w:rPr>
          <w:rFonts w:ascii="Arial" w:hAnsi="Arial" w:cs="Arial"/>
          <w:color w:val="010000"/>
          <w:sz w:val="20"/>
          <w:szCs w:val="20"/>
        </w:rPr>
        <w:t>General Meeting</w:t>
      </w:r>
      <w:r w:rsidRPr="00107D8B">
        <w:rPr>
          <w:rFonts w:ascii="Arial" w:hAnsi="Arial" w:cs="Arial"/>
          <w:color w:val="010000"/>
          <w:sz w:val="20"/>
          <w:szCs w:val="20"/>
        </w:rPr>
        <w:t xml:space="preserve"> 2024 as follows:</w:t>
      </w:r>
    </w:p>
    <w:p w14:paraId="00000003" w14:textId="7356BF02" w:rsidR="00B74747" w:rsidRPr="00107D8B" w:rsidRDefault="00107D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 xml:space="preserve">Article 1: Approval of the time, venue, and agenda of the Annual </w:t>
      </w:r>
      <w:r w:rsidR="008C556F">
        <w:rPr>
          <w:rFonts w:ascii="Arial" w:hAnsi="Arial" w:cs="Arial"/>
          <w:color w:val="010000"/>
          <w:sz w:val="20"/>
          <w:szCs w:val="20"/>
        </w:rPr>
        <w:t>General Meeting</w:t>
      </w:r>
      <w:r w:rsidRPr="00107D8B">
        <w:rPr>
          <w:rFonts w:ascii="Arial" w:hAnsi="Arial" w:cs="Arial"/>
          <w:color w:val="010000"/>
          <w:sz w:val="20"/>
          <w:szCs w:val="20"/>
        </w:rPr>
        <w:t xml:space="preserve"> 2024 of the Company. as follows:</w:t>
      </w:r>
    </w:p>
    <w:p w14:paraId="00000004" w14:textId="560B575B" w:rsidR="00B74747" w:rsidRPr="00107D8B" w:rsidRDefault="008C556F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  <w:szCs w:val="20"/>
        </w:rPr>
        <w:t>Date</w:t>
      </w:r>
      <w:r w:rsidR="00107D8B" w:rsidRPr="00107D8B">
        <w:rPr>
          <w:rFonts w:ascii="Arial" w:hAnsi="Arial" w:cs="Arial"/>
          <w:color w:val="010000"/>
          <w:sz w:val="20"/>
          <w:szCs w:val="20"/>
        </w:rPr>
        <w:t xml:space="preserve"> and Venue:</w:t>
      </w:r>
    </w:p>
    <w:p w14:paraId="00000005" w14:textId="30BD030F" w:rsidR="00B74747" w:rsidRPr="00107D8B" w:rsidRDefault="008C55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  <w:szCs w:val="20"/>
        </w:rPr>
        <w:t>Convening date of</w:t>
      </w:r>
      <w:r w:rsidR="00107D8B" w:rsidRPr="00107D8B">
        <w:rPr>
          <w:rFonts w:ascii="Arial" w:hAnsi="Arial" w:cs="Arial"/>
          <w:color w:val="010000"/>
          <w:sz w:val="20"/>
          <w:szCs w:val="20"/>
        </w:rPr>
        <w:t xml:space="preserve"> the </w:t>
      </w:r>
      <w:r>
        <w:rPr>
          <w:rFonts w:ascii="Arial" w:hAnsi="Arial" w:cs="Arial"/>
          <w:color w:val="010000"/>
          <w:sz w:val="20"/>
          <w:szCs w:val="20"/>
        </w:rPr>
        <w:t>General Meeting</w:t>
      </w:r>
      <w:r w:rsidR="00107D8B" w:rsidRPr="00107D8B">
        <w:rPr>
          <w:rFonts w:ascii="Arial" w:hAnsi="Arial" w:cs="Arial"/>
          <w:color w:val="010000"/>
          <w:sz w:val="20"/>
          <w:szCs w:val="20"/>
        </w:rPr>
        <w:t xml:space="preserve">: The </w:t>
      </w:r>
      <w:r>
        <w:rPr>
          <w:rFonts w:ascii="Arial" w:hAnsi="Arial" w:cs="Arial"/>
          <w:color w:val="010000"/>
          <w:sz w:val="20"/>
          <w:szCs w:val="20"/>
        </w:rPr>
        <w:t>meeting will commence at 9am</w:t>
      </w:r>
      <w:r w:rsidR="00107D8B" w:rsidRPr="00107D8B">
        <w:rPr>
          <w:rFonts w:ascii="Arial" w:hAnsi="Arial" w:cs="Arial"/>
          <w:color w:val="010000"/>
          <w:sz w:val="20"/>
          <w:szCs w:val="20"/>
        </w:rPr>
        <w:t xml:space="preserve"> on April 26, 2024.</w:t>
      </w:r>
    </w:p>
    <w:p w14:paraId="00000006" w14:textId="07FB7487" w:rsidR="00B74747" w:rsidRPr="00107D8B" w:rsidRDefault="00107D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 xml:space="preserve">Venue: Meeting Room, 11th Floor, No. 1 Phan Dinh </w:t>
      </w:r>
      <w:proofErr w:type="spellStart"/>
      <w:r w:rsidRPr="00107D8B">
        <w:rPr>
          <w:rFonts w:ascii="Arial" w:hAnsi="Arial" w:cs="Arial"/>
          <w:color w:val="010000"/>
          <w:sz w:val="20"/>
          <w:szCs w:val="20"/>
        </w:rPr>
        <w:t>Giot</w:t>
      </w:r>
      <w:proofErr w:type="spellEnd"/>
      <w:r w:rsidR="008C556F">
        <w:rPr>
          <w:rFonts w:ascii="Arial" w:hAnsi="Arial" w:cs="Arial"/>
          <w:color w:val="010000"/>
          <w:sz w:val="20"/>
          <w:szCs w:val="20"/>
        </w:rPr>
        <w:t xml:space="preserve"> Street</w:t>
      </w:r>
      <w:r w:rsidRPr="00107D8B">
        <w:rPr>
          <w:rFonts w:ascii="Arial" w:hAnsi="Arial" w:cs="Arial"/>
          <w:color w:val="010000"/>
          <w:sz w:val="20"/>
          <w:szCs w:val="20"/>
        </w:rPr>
        <w:t xml:space="preserve">, Phuong </w:t>
      </w:r>
      <w:proofErr w:type="spellStart"/>
      <w:r w:rsidRPr="00107D8B">
        <w:rPr>
          <w:rFonts w:ascii="Arial" w:hAnsi="Arial" w:cs="Arial"/>
          <w:color w:val="010000"/>
          <w:sz w:val="20"/>
          <w:szCs w:val="20"/>
        </w:rPr>
        <w:t>Liet</w:t>
      </w:r>
      <w:proofErr w:type="spellEnd"/>
      <w:r w:rsidR="008C556F">
        <w:rPr>
          <w:rFonts w:ascii="Arial" w:hAnsi="Arial" w:cs="Arial"/>
          <w:color w:val="010000"/>
          <w:sz w:val="20"/>
          <w:szCs w:val="20"/>
        </w:rPr>
        <w:t xml:space="preserve"> Ward</w:t>
      </w:r>
      <w:r w:rsidRPr="00107D8B">
        <w:rPr>
          <w:rFonts w:ascii="Arial" w:hAnsi="Arial" w:cs="Arial"/>
          <w:color w:val="010000"/>
          <w:sz w:val="20"/>
          <w:szCs w:val="20"/>
        </w:rPr>
        <w:t>, Thanh Xuan</w:t>
      </w:r>
      <w:r w:rsidR="008C556F">
        <w:rPr>
          <w:rFonts w:ascii="Arial" w:hAnsi="Arial" w:cs="Arial"/>
          <w:color w:val="010000"/>
          <w:sz w:val="20"/>
          <w:szCs w:val="20"/>
        </w:rPr>
        <w:t xml:space="preserve"> District</w:t>
      </w:r>
      <w:r w:rsidRPr="00107D8B">
        <w:rPr>
          <w:rFonts w:ascii="Arial" w:hAnsi="Arial" w:cs="Arial"/>
          <w:color w:val="010000"/>
          <w:sz w:val="20"/>
          <w:szCs w:val="20"/>
        </w:rPr>
        <w:t>, Hanoi.</w:t>
      </w:r>
    </w:p>
    <w:p w14:paraId="00000007" w14:textId="77777777" w:rsidR="00B74747" w:rsidRPr="00107D8B" w:rsidRDefault="00107D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7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>Agenda of the Meeting:</w:t>
      </w:r>
    </w:p>
    <w:p w14:paraId="00000008" w14:textId="77777777" w:rsidR="00B74747" w:rsidRPr="00107D8B" w:rsidRDefault="00107D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>The Board of Directors’ Report of 2023;</w:t>
      </w:r>
    </w:p>
    <w:p w14:paraId="00000009" w14:textId="77777777" w:rsidR="00B74747" w:rsidRPr="00107D8B" w:rsidRDefault="00107D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>Report of the Board of Directors assessing the business management situation of the Company in 2023;</w:t>
      </w:r>
    </w:p>
    <w:p w14:paraId="0000000A" w14:textId="77777777" w:rsidR="00B74747" w:rsidRPr="00107D8B" w:rsidRDefault="00107D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>Task orientation in 2024;</w:t>
      </w:r>
    </w:p>
    <w:p w14:paraId="0000000B" w14:textId="77777777" w:rsidR="00B74747" w:rsidRPr="00107D8B" w:rsidRDefault="00107D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>Audited Financial Statements 2023;</w:t>
      </w:r>
    </w:p>
    <w:p w14:paraId="0000000C" w14:textId="391681FF" w:rsidR="00B74747" w:rsidRPr="00107D8B" w:rsidRDefault="00107D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sz w:val="20"/>
          <w:szCs w:val="20"/>
        </w:rPr>
        <w:t>Separate and consolidated financial reports 2023 (Financial statements for the period from January 1, 2023, to December 31, 2023) audited by CPA V</w:t>
      </w:r>
      <w:r w:rsidR="008C556F">
        <w:rPr>
          <w:rFonts w:ascii="Arial" w:hAnsi="Arial" w:cs="Arial"/>
          <w:sz w:val="20"/>
          <w:szCs w:val="20"/>
        </w:rPr>
        <w:t>ietnam Auditing Company Limited</w:t>
      </w:r>
      <w:r w:rsidRPr="00107D8B">
        <w:rPr>
          <w:rFonts w:ascii="Arial" w:hAnsi="Arial" w:cs="Arial"/>
          <w:sz w:val="20"/>
          <w:szCs w:val="20"/>
        </w:rPr>
        <w:br/>
        <w:t xml:space="preserve"> - Northern Branch, which has been disclosed in accordance with regulations and published on the Company's website (www.itasco.vn/vi) including:</w:t>
      </w:r>
    </w:p>
    <w:p w14:paraId="0000000D" w14:textId="77777777" w:rsidR="00B74747" w:rsidRPr="00107D8B" w:rsidRDefault="00107D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0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>Report from the auditor;</w:t>
      </w:r>
    </w:p>
    <w:p w14:paraId="0000000E" w14:textId="58E46A0C" w:rsidR="00B74747" w:rsidRPr="00107D8B" w:rsidRDefault="008C55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  <w:szCs w:val="20"/>
        </w:rPr>
        <w:t>Balance Sheet as of</w:t>
      </w:r>
      <w:r w:rsidR="00107D8B" w:rsidRPr="00107D8B">
        <w:rPr>
          <w:rFonts w:ascii="Arial" w:hAnsi="Arial" w:cs="Arial"/>
          <w:color w:val="010000"/>
          <w:sz w:val="20"/>
          <w:szCs w:val="20"/>
        </w:rPr>
        <w:t xml:space="preserve"> December 31, 2023;</w:t>
      </w:r>
    </w:p>
    <w:p w14:paraId="0000000F" w14:textId="77777777" w:rsidR="00B74747" w:rsidRPr="00107D8B" w:rsidRDefault="00107D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>Income Statement 2023 (from January 1, 2023, to December 31, 2023);</w:t>
      </w:r>
    </w:p>
    <w:p w14:paraId="00000010" w14:textId="77777777" w:rsidR="00B74747" w:rsidRPr="00107D8B" w:rsidRDefault="00107D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3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>Cash flow statement;</w:t>
      </w:r>
    </w:p>
    <w:p w14:paraId="00000011" w14:textId="77777777" w:rsidR="00B74747" w:rsidRPr="00107D8B" w:rsidRDefault="00107D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3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>Financial Statement Footnotes;</w:t>
      </w:r>
    </w:p>
    <w:p w14:paraId="00000012" w14:textId="77777777" w:rsidR="00B74747" w:rsidRPr="00107D8B" w:rsidRDefault="00107D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7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>2023 Supervisory report of the Supervisory Board and the selection of an audit company for the year 2024;</w:t>
      </w:r>
    </w:p>
    <w:p w14:paraId="00000013" w14:textId="77777777" w:rsidR="00B74747" w:rsidRPr="00107D8B" w:rsidRDefault="00107D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>2023 Supervisory report of the Supervisory Board;</w:t>
      </w:r>
    </w:p>
    <w:p w14:paraId="00000014" w14:textId="77777777" w:rsidR="00B74747" w:rsidRPr="00107D8B" w:rsidRDefault="00107D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>Select an audit company for 2024;</w:t>
      </w:r>
    </w:p>
    <w:p w14:paraId="00000015" w14:textId="77777777" w:rsidR="00B74747" w:rsidRPr="00107D8B" w:rsidRDefault="00107D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6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>Plan on profit distribution in 2023;</w:t>
      </w:r>
    </w:p>
    <w:p w14:paraId="00000016" w14:textId="77777777" w:rsidR="00B74747" w:rsidRPr="00107D8B" w:rsidRDefault="00107D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6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>Remuneration plan for the Board of Directors and the Supervisory Board.</w:t>
      </w:r>
    </w:p>
    <w:p w14:paraId="00000017" w14:textId="2646AAB8" w:rsidR="00B74747" w:rsidRPr="00107D8B" w:rsidRDefault="00107D8B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lastRenderedPageBreak/>
        <w:t xml:space="preserve">Participants in the </w:t>
      </w:r>
      <w:r w:rsidR="008C556F">
        <w:rPr>
          <w:rFonts w:ascii="Arial" w:hAnsi="Arial" w:cs="Arial"/>
          <w:color w:val="010000"/>
          <w:sz w:val="20"/>
          <w:szCs w:val="20"/>
        </w:rPr>
        <w:t>General Meeting</w:t>
      </w:r>
      <w:r w:rsidRPr="00107D8B">
        <w:rPr>
          <w:rFonts w:ascii="Arial" w:hAnsi="Arial" w:cs="Arial"/>
          <w:color w:val="010000"/>
          <w:sz w:val="20"/>
          <w:szCs w:val="20"/>
        </w:rPr>
        <w:t>:</w:t>
      </w:r>
    </w:p>
    <w:p w14:paraId="00000018" w14:textId="77777777" w:rsidR="00B74747" w:rsidRPr="00107D8B" w:rsidRDefault="00107D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>All shareholders named in the list of shareholders of the Company on the record date of March 20, 2024</w:t>
      </w:r>
    </w:p>
    <w:p w14:paraId="00000019" w14:textId="5C0B8DED" w:rsidR="00B74747" w:rsidRPr="00107D8B" w:rsidRDefault="00107D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 xml:space="preserve">Article 2: Assign the Chair of the Board of Directors of the Company to sign the Board of Directors' Report and the Proposals for the Annual </w:t>
      </w:r>
      <w:r w:rsidR="008C556F">
        <w:rPr>
          <w:rFonts w:ascii="Arial" w:hAnsi="Arial" w:cs="Arial"/>
          <w:color w:val="010000"/>
          <w:sz w:val="20"/>
          <w:szCs w:val="20"/>
        </w:rPr>
        <w:t>General Meeting</w:t>
      </w:r>
      <w:r w:rsidRPr="00107D8B">
        <w:rPr>
          <w:rFonts w:ascii="Arial" w:hAnsi="Arial" w:cs="Arial"/>
          <w:color w:val="010000"/>
          <w:sz w:val="20"/>
          <w:szCs w:val="20"/>
        </w:rPr>
        <w:t xml:space="preserve"> 2024 </w:t>
      </w:r>
      <w:r w:rsidR="008C556F">
        <w:rPr>
          <w:rFonts w:ascii="Arial" w:hAnsi="Arial" w:cs="Arial"/>
          <w:color w:val="010000"/>
          <w:sz w:val="20"/>
          <w:szCs w:val="20"/>
        </w:rPr>
        <w:t>as per</w:t>
      </w:r>
      <w:r w:rsidRPr="00107D8B">
        <w:rPr>
          <w:rFonts w:ascii="Arial" w:hAnsi="Arial" w:cs="Arial"/>
          <w:color w:val="010000"/>
          <w:sz w:val="20"/>
          <w:szCs w:val="20"/>
        </w:rPr>
        <w:t xml:space="preserve"> regulations.</w:t>
      </w:r>
    </w:p>
    <w:p w14:paraId="0000001A" w14:textId="200BEEE0" w:rsidR="00B74747" w:rsidRPr="00107D8B" w:rsidRDefault="00107D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>Article 3: This</w:t>
      </w:r>
      <w:r w:rsidR="008C556F">
        <w:rPr>
          <w:rFonts w:ascii="Arial" w:hAnsi="Arial" w:cs="Arial"/>
          <w:color w:val="010000"/>
          <w:sz w:val="20"/>
          <w:szCs w:val="20"/>
        </w:rPr>
        <w:t xml:space="preserve"> Board</w:t>
      </w:r>
      <w:r w:rsidRPr="00107D8B">
        <w:rPr>
          <w:rFonts w:ascii="Arial" w:hAnsi="Arial" w:cs="Arial"/>
          <w:color w:val="010000"/>
          <w:sz w:val="20"/>
          <w:szCs w:val="20"/>
        </w:rPr>
        <w:t xml:space="preserve"> Resolution takes effect from the date of its signing.</w:t>
      </w:r>
    </w:p>
    <w:p w14:paraId="0000001B" w14:textId="3289474C" w:rsidR="00B74747" w:rsidRPr="00107D8B" w:rsidRDefault="00107D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7D8B">
        <w:rPr>
          <w:rFonts w:ascii="Arial" w:hAnsi="Arial" w:cs="Arial"/>
          <w:color w:val="010000"/>
          <w:sz w:val="20"/>
          <w:szCs w:val="20"/>
        </w:rPr>
        <w:t xml:space="preserve">Article 4: Pursuant to the Resolution, the </w:t>
      </w:r>
      <w:r w:rsidR="008C556F">
        <w:rPr>
          <w:rFonts w:ascii="Arial" w:hAnsi="Arial" w:cs="Arial"/>
          <w:color w:val="010000"/>
          <w:sz w:val="20"/>
          <w:szCs w:val="20"/>
        </w:rPr>
        <w:t>Managing Director</w:t>
      </w:r>
      <w:r w:rsidRPr="00107D8B">
        <w:rPr>
          <w:rFonts w:ascii="Arial" w:hAnsi="Arial" w:cs="Arial"/>
          <w:color w:val="010000"/>
          <w:sz w:val="20"/>
          <w:szCs w:val="20"/>
        </w:rPr>
        <w:t xml:space="preserve"> of </w:t>
      </w:r>
      <w:proofErr w:type="spellStart"/>
      <w:r w:rsidRPr="00107D8B">
        <w:rPr>
          <w:rFonts w:ascii="Arial" w:hAnsi="Arial" w:cs="Arial"/>
          <w:color w:val="010000"/>
          <w:sz w:val="20"/>
          <w:szCs w:val="20"/>
        </w:rPr>
        <w:t>Vinacomin</w:t>
      </w:r>
      <w:proofErr w:type="spellEnd"/>
      <w:r w:rsidRPr="00107D8B">
        <w:rPr>
          <w:rFonts w:ascii="Arial" w:hAnsi="Arial" w:cs="Arial"/>
          <w:color w:val="010000"/>
          <w:sz w:val="20"/>
          <w:szCs w:val="20"/>
        </w:rPr>
        <w:t xml:space="preserve"> – Investment, Trading and Service Joint Stock Company and relevant individuals are responsible for implementing the Resolution </w:t>
      </w:r>
      <w:r w:rsidR="008C556F">
        <w:rPr>
          <w:rFonts w:ascii="Arial" w:hAnsi="Arial" w:cs="Arial"/>
          <w:color w:val="010000"/>
          <w:sz w:val="20"/>
          <w:szCs w:val="20"/>
        </w:rPr>
        <w:t>under applicable laws</w:t>
      </w:r>
      <w:bookmarkStart w:id="1" w:name="_GoBack"/>
      <w:bookmarkEnd w:id="1"/>
      <w:r w:rsidRPr="00107D8B">
        <w:rPr>
          <w:rFonts w:ascii="Arial" w:hAnsi="Arial" w:cs="Arial"/>
          <w:color w:val="010000"/>
          <w:sz w:val="20"/>
          <w:szCs w:val="20"/>
        </w:rPr>
        <w:t xml:space="preserve"> and the Company./.</w:t>
      </w:r>
    </w:p>
    <w:sectPr w:rsidR="00B74747" w:rsidRPr="00107D8B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16719"/>
    <w:multiLevelType w:val="multilevel"/>
    <w:tmpl w:val="F4A287B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98688C"/>
    <w:multiLevelType w:val="multilevel"/>
    <w:tmpl w:val="2D40786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6C930FE"/>
    <w:multiLevelType w:val="multilevel"/>
    <w:tmpl w:val="54A22FB8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E670C"/>
    <w:multiLevelType w:val="multilevel"/>
    <w:tmpl w:val="27321512"/>
    <w:lvl w:ilvl="0">
      <w:start w:val="2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54A5D26"/>
    <w:multiLevelType w:val="multilevel"/>
    <w:tmpl w:val="AC26C51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47"/>
    <w:rsid w:val="00107D8B"/>
    <w:rsid w:val="008C556F"/>
    <w:rsid w:val="00B7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7CE67"/>
  <w15:docId w15:val="{282C8429-4EC0-484D-83F2-9B1C496A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pPr>
      <w:spacing w:line="254" w:lineRule="auto"/>
      <w:ind w:firstLine="49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aHhWlZIKOvXqfNs70N5Fjs18xw==">CgMxLjAyCGguZ2pkZ3hzOAByITEwYWJPb1EzUGVEZTd6dXVIa0ZvX2RYendiTlhaZ01xTg==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2024-04-03T04:17:00Z</dcterms:created>
  <dcterms:modified xsi:type="dcterms:W3CDTF">2024-04-03T04:17:00Z</dcterms:modified>
</cp:coreProperties>
</file>