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C3EF"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b/>
          <w:color w:val="010000"/>
          <w:sz w:val="20"/>
          <w:szCs w:val="20"/>
        </w:rPr>
      </w:pPr>
      <w:r w:rsidRPr="00DB5C0D">
        <w:rPr>
          <w:rFonts w:ascii="Arial" w:hAnsi="Arial" w:cs="Arial"/>
          <w:b/>
          <w:color w:val="010000"/>
          <w:sz w:val="20"/>
        </w:rPr>
        <w:t>ATB: Annual Corporate Governance Report 2023</w:t>
      </w:r>
    </w:p>
    <w:p w14:paraId="1C446D36"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 xml:space="preserve">On March 29, 2024, An Thinh Joint Stock Company announced Report No. 2903/ATB/BCQT on the corporate governance 2023 as follows: </w:t>
      </w:r>
    </w:p>
    <w:p w14:paraId="081E6BBD" w14:textId="77777777" w:rsidR="00294CC6" w:rsidRPr="00DB5C0D" w:rsidRDefault="0034325B" w:rsidP="00DB5C0D">
      <w:pPr>
        <w:numPr>
          <w:ilvl w:val="0"/>
          <w:numId w:val="7"/>
        </w:numPr>
        <w:pBdr>
          <w:top w:val="nil"/>
          <w:left w:val="nil"/>
          <w:bottom w:val="nil"/>
          <w:right w:val="nil"/>
          <w:between w:val="nil"/>
        </w:pBdr>
        <w:tabs>
          <w:tab w:val="left" w:pos="432"/>
          <w:tab w:val="left" w:pos="807"/>
        </w:tabs>
        <w:spacing w:after="120" w:line="360" w:lineRule="auto"/>
        <w:rPr>
          <w:rFonts w:ascii="Arial" w:eastAsia="Arial" w:hAnsi="Arial" w:cs="Arial"/>
          <w:color w:val="010000"/>
          <w:sz w:val="20"/>
          <w:szCs w:val="20"/>
        </w:rPr>
      </w:pPr>
      <w:r w:rsidRPr="00DB5C0D">
        <w:rPr>
          <w:rFonts w:ascii="Arial" w:hAnsi="Arial" w:cs="Arial"/>
          <w:color w:val="010000"/>
          <w:sz w:val="20"/>
        </w:rPr>
        <w:t xml:space="preserve">Name of listed company: An Thinh Joint Stock Company </w:t>
      </w:r>
    </w:p>
    <w:p w14:paraId="1217F134" w14:textId="77777777" w:rsidR="00294CC6" w:rsidRPr="00DB5C0D" w:rsidRDefault="0034325B" w:rsidP="00DB5C0D">
      <w:pPr>
        <w:numPr>
          <w:ilvl w:val="0"/>
          <w:numId w:val="7"/>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DB5C0D">
        <w:rPr>
          <w:rFonts w:ascii="Arial" w:hAnsi="Arial" w:cs="Arial"/>
          <w:color w:val="010000"/>
          <w:sz w:val="20"/>
        </w:rPr>
        <w:t>Head office address: Group 8a, Duc Xuan Ward, Bac Kan City, Bac Kan Province, Vietnam</w:t>
      </w:r>
    </w:p>
    <w:p w14:paraId="3B8D0C91" w14:textId="77777777" w:rsidR="00294CC6" w:rsidRPr="00DB5C0D" w:rsidRDefault="0034325B" w:rsidP="00DB5C0D">
      <w:pPr>
        <w:numPr>
          <w:ilvl w:val="0"/>
          <w:numId w:val="7"/>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DB5C0D">
        <w:rPr>
          <w:rFonts w:ascii="Arial" w:hAnsi="Arial" w:cs="Arial"/>
          <w:color w:val="010000"/>
          <w:sz w:val="20"/>
        </w:rPr>
        <w:t>Tel: 0209.3879.779</w:t>
      </w:r>
    </w:p>
    <w:p w14:paraId="2D27E4C1" w14:textId="77777777" w:rsidR="00294CC6" w:rsidRPr="00DB5C0D" w:rsidRDefault="0034325B" w:rsidP="00DB5C0D">
      <w:pPr>
        <w:numPr>
          <w:ilvl w:val="0"/>
          <w:numId w:val="7"/>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DB5C0D">
        <w:rPr>
          <w:rFonts w:ascii="Arial" w:hAnsi="Arial" w:cs="Arial"/>
          <w:color w:val="010000"/>
          <w:sz w:val="20"/>
        </w:rPr>
        <w:t>Email: http://anthinhjsc.vn/</w:t>
      </w:r>
    </w:p>
    <w:p w14:paraId="6E7F7DED" w14:textId="77777777" w:rsidR="00294CC6" w:rsidRPr="00DB5C0D" w:rsidRDefault="0034325B" w:rsidP="00DB5C0D">
      <w:pPr>
        <w:numPr>
          <w:ilvl w:val="0"/>
          <w:numId w:val="7"/>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DB5C0D">
        <w:rPr>
          <w:rFonts w:ascii="Arial" w:hAnsi="Arial" w:cs="Arial"/>
          <w:color w:val="010000"/>
          <w:sz w:val="20"/>
        </w:rPr>
        <w:t>Charter capital: 138,840,000,000</w:t>
      </w:r>
    </w:p>
    <w:p w14:paraId="2C0EE7AF" w14:textId="77777777" w:rsidR="00294CC6" w:rsidRPr="00DB5C0D" w:rsidRDefault="0034325B" w:rsidP="00DB5C0D">
      <w:pPr>
        <w:numPr>
          <w:ilvl w:val="0"/>
          <w:numId w:val="7"/>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DB5C0D">
        <w:rPr>
          <w:rFonts w:ascii="Arial" w:hAnsi="Arial" w:cs="Arial"/>
          <w:color w:val="010000"/>
          <w:sz w:val="20"/>
        </w:rPr>
        <w:t>Securities code: ATB</w:t>
      </w:r>
    </w:p>
    <w:p w14:paraId="52DADE58" w14:textId="77777777" w:rsidR="00294CC6" w:rsidRPr="00DB5C0D" w:rsidRDefault="0034325B" w:rsidP="00DB5C0D">
      <w:pPr>
        <w:numPr>
          <w:ilvl w:val="0"/>
          <w:numId w:val="8"/>
        </w:num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DB5C0D">
        <w:rPr>
          <w:rFonts w:ascii="Arial" w:hAnsi="Arial" w:cs="Arial"/>
          <w:color w:val="010000"/>
          <w:sz w:val="20"/>
        </w:rPr>
        <w:t>Activities of the General Meeting of Shareholders</w:t>
      </w:r>
    </w:p>
    <w:p w14:paraId="3190B188"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Information about the meetings and General Mandates/Decisions (including General Mandates approved by collecting shareholders' opinions via a ballot):</w:t>
      </w:r>
    </w:p>
    <w:tbl>
      <w:tblPr>
        <w:tblStyle w:val="a"/>
        <w:tblW w:w="5000" w:type="pct"/>
        <w:tblLook w:val="0000" w:firstRow="0" w:lastRow="0" w:firstColumn="0" w:lastColumn="0" w:noHBand="0" w:noVBand="0"/>
      </w:tblPr>
      <w:tblGrid>
        <w:gridCol w:w="613"/>
        <w:gridCol w:w="2687"/>
        <w:gridCol w:w="1196"/>
        <w:gridCol w:w="4521"/>
      </w:tblGrid>
      <w:tr w:rsidR="00294CC6" w:rsidRPr="00DB5C0D" w14:paraId="104CBE7E" w14:textId="77777777" w:rsidTr="00DB5C0D">
        <w:tc>
          <w:tcPr>
            <w:tcW w:w="340" w:type="pct"/>
            <w:tcBorders>
              <w:top w:val="single" w:sz="4" w:space="0" w:color="000000"/>
              <w:left w:val="single" w:sz="4" w:space="0" w:color="000000"/>
            </w:tcBorders>
            <w:shd w:val="clear" w:color="auto" w:fill="auto"/>
            <w:tcMar>
              <w:top w:w="0" w:type="dxa"/>
              <w:bottom w:w="0" w:type="dxa"/>
            </w:tcMar>
            <w:vAlign w:val="center"/>
          </w:tcPr>
          <w:p w14:paraId="16F786E6"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No.</w:t>
            </w:r>
          </w:p>
        </w:tc>
        <w:tc>
          <w:tcPr>
            <w:tcW w:w="1490" w:type="pct"/>
            <w:tcBorders>
              <w:top w:val="single" w:sz="4" w:space="0" w:color="000000"/>
              <w:left w:val="single" w:sz="4" w:space="0" w:color="000000"/>
            </w:tcBorders>
            <w:shd w:val="clear" w:color="auto" w:fill="auto"/>
            <w:tcMar>
              <w:top w:w="0" w:type="dxa"/>
              <w:bottom w:w="0" w:type="dxa"/>
            </w:tcMar>
            <w:vAlign w:val="center"/>
          </w:tcPr>
          <w:p w14:paraId="30FEECE3"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General Mandate/Decision of the General Meeting of Shareholders No.</w:t>
            </w:r>
          </w:p>
        </w:tc>
        <w:tc>
          <w:tcPr>
            <w:tcW w:w="663" w:type="pct"/>
            <w:tcBorders>
              <w:top w:val="single" w:sz="4" w:space="0" w:color="000000"/>
              <w:left w:val="single" w:sz="4" w:space="0" w:color="000000"/>
            </w:tcBorders>
            <w:shd w:val="clear" w:color="auto" w:fill="auto"/>
            <w:tcMar>
              <w:top w:w="0" w:type="dxa"/>
              <w:bottom w:w="0" w:type="dxa"/>
            </w:tcMar>
            <w:vAlign w:val="center"/>
          </w:tcPr>
          <w:p w14:paraId="3ED2974F"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Date</w:t>
            </w:r>
          </w:p>
        </w:tc>
        <w:tc>
          <w:tcPr>
            <w:tcW w:w="25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03792F"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Content</w:t>
            </w:r>
          </w:p>
        </w:tc>
      </w:tr>
      <w:tr w:rsidR="0034325B" w:rsidRPr="00DB5C0D" w14:paraId="0CB4F81F" w14:textId="77777777" w:rsidTr="00DB5C0D">
        <w:tc>
          <w:tcPr>
            <w:tcW w:w="340" w:type="pct"/>
            <w:tcBorders>
              <w:top w:val="single" w:sz="4" w:space="0" w:color="000000"/>
              <w:left w:val="single" w:sz="4" w:space="0" w:color="000000"/>
            </w:tcBorders>
            <w:shd w:val="clear" w:color="auto" w:fill="auto"/>
            <w:tcMar>
              <w:top w:w="0" w:type="dxa"/>
              <w:bottom w:w="0" w:type="dxa"/>
            </w:tcMar>
            <w:vAlign w:val="center"/>
          </w:tcPr>
          <w:p w14:paraId="6B34A703" w14:textId="77777777" w:rsidR="0034325B" w:rsidRPr="00DB5C0D" w:rsidRDefault="0034325B" w:rsidP="00DB5C0D">
            <w:pPr>
              <w:spacing w:after="120" w:line="360" w:lineRule="auto"/>
              <w:rPr>
                <w:rFonts w:ascii="Arial" w:eastAsia="Arial" w:hAnsi="Arial" w:cs="Arial"/>
                <w:color w:val="010000"/>
                <w:sz w:val="20"/>
                <w:szCs w:val="20"/>
              </w:rPr>
            </w:pPr>
          </w:p>
        </w:tc>
        <w:tc>
          <w:tcPr>
            <w:tcW w:w="1490" w:type="pct"/>
            <w:vMerge w:val="restart"/>
            <w:tcBorders>
              <w:top w:val="single" w:sz="4" w:space="0" w:color="000000"/>
              <w:left w:val="single" w:sz="4" w:space="0" w:color="000000"/>
            </w:tcBorders>
            <w:shd w:val="clear" w:color="auto" w:fill="auto"/>
            <w:tcMar>
              <w:top w:w="0" w:type="dxa"/>
              <w:bottom w:w="0" w:type="dxa"/>
            </w:tcMar>
            <w:vAlign w:val="center"/>
          </w:tcPr>
          <w:p w14:paraId="5DF8039E" w14:textId="2C08D7CB" w:rsidR="0034325B"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01/2023/ATB/NQ-DHDCD</w:t>
            </w:r>
          </w:p>
        </w:tc>
        <w:tc>
          <w:tcPr>
            <w:tcW w:w="663" w:type="pct"/>
            <w:vMerge w:val="restart"/>
            <w:tcBorders>
              <w:top w:val="single" w:sz="4" w:space="0" w:color="000000"/>
              <w:left w:val="single" w:sz="4" w:space="0" w:color="000000"/>
            </w:tcBorders>
            <w:shd w:val="clear" w:color="auto" w:fill="auto"/>
            <w:tcMar>
              <w:top w:w="0" w:type="dxa"/>
              <w:bottom w:w="0" w:type="dxa"/>
            </w:tcMar>
            <w:vAlign w:val="center"/>
          </w:tcPr>
          <w:p w14:paraId="0EAFA309" w14:textId="392D27CF" w:rsidR="0034325B"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November 13, 2023</w:t>
            </w:r>
          </w:p>
        </w:tc>
        <w:tc>
          <w:tcPr>
            <w:tcW w:w="25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0E538F" w14:textId="77777777" w:rsidR="0034325B" w:rsidRPr="00DB5C0D" w:rsidRDefault="0034325B" w:rsidP="00DB5C0D">
            <w:pPr>
              <w:numPr>
                <w:ilvl w:val="0"/>
                <w:numId w:val="9"/>
              </w:numPr>
              <w:pBdr>
                <w:top w:val="nil"/>
                <w:left w:val="nil"/>
                <w:bottom w:val="nil"/>
                <w:right w:val="nil"/>
                <w:between w:val="nil"/>
              </w:pBdr>
              <w:tabs>
                <w:tab w:val="left" w:pos="112"/>
              </w:tabs>
              <w:spacing w:after="120" w:line="360" w:lineRule="auto"/>
              <w:rPr>
                <w:rFonts w:ascii="Arial" w:eastAsia="Arial" w:hAnsi="Arial" w:cs="Arial"/>
                <w:color w:val="010000"/>
                <w:sz w:val="20"/>
                <w:szCs w:val="20"/>
              </w:rPr>
            </w:pPr>
            <w:r w:rsidRPr="00DB5C0D">
              <w:rPr>
                <w:rFonts w:ascii="Arial" w:hAnsi="Arial" w:cs="Arial"/>
                <w:color w:val="010000"/>
                <w:sz w:val="20"/>
              </w:rPr>
              <w:t>Approve the Report of the Board of Directors in 2022 and operating plans for 2023</w:t>
            </w:r>
          </w:p>
          <w:p w14:paraId="57A84CC5" w14:textId="77777777" w:rsidR="0034325B" w:rsidRPr="00DB5C0D" w:rsidRDefault="0034325B" w:rsidP="00DB5C0D">
            <w:pPr>
              <w:numPr>
                <w:ilvl w:val="0"/>
                <w:numId w:val="9"/>
              </w:numPr>
              <w:pBdr>
                <w:top w:val="nil"/>
                <w:left w:val="nil"/>
                <w:bottom w:val="nil"/>
                <w:right w:val="nil"/>
                <w:between w:val="nil"/>
              </w:pBdr>
              <w:tabs>
                <w:tab w:val="left" w:pos="119"/>
              </w:tabs>
              <w:spacing w:after="120" w:line="360" w:lineRule="auto"/>
              <w:rPr>
                <w:rFonts w:ascii="Arial" w:eastAsia="Arial" w:hAnsi="Arial" w:cs="Arial"/>
                <w:color w:val="010000"/>
                <w:sz w:val="20"/>
                <w:szCs w:val="20"/>
              </w:rPr>
            </w:pPr>
            <w:r w:rsidRPr="00DB5C0D">
              <w:rPr>
                <w:rFonts w:ascii="Arial" w:hAnsi="Arial" w:cs="Arial"/>
                <w:color w:val="010000"/>
                <w:sz w:val="20"/>
              </w:rPr>
              <w:t>Approve the Board of Directors' Report on production and business results in 2022 and plans for 2023</w:t>
            </w:r>
          </w:p>
          <w:p w14:paraId="6E9607C5" w14:textId="77777777" w:rsidR="0034325B" w:rsidRPr="00DB5C0D" w:rsidRDefault="0034325B" w:rsidP="00DB5C0D">
            <w:pPr>
              <w:numPr>
                <w:ilvl w:val="0"/>
                <w:numId w:val="9"/>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sidRPr="00DB5C0D">
              <w:rPr>
                <w:rFonts w:ascii="Arial" w:hAnsi="Arial" w:cs="Arial"/>
                <w:color w:val="010000"/>
                <w:sz w:val="20"/>
              </w:rPr>
              <w:t>Approve the Supervisory Board's performance report on inspection and supervision results in 2022 and plans for 2023</w:t>
            </w:r>
          </w:p>
        </w:tc>
      </w:tr>
      <w:tr w:rsidR="0034325B" w:rsidRPr="00DB5C0D" w14:paraId="28498EAE" w14:textId="77777777" w:rsidTr="00DB5C0D">
        <w:tc>
          <w:tcPr>
            <w:tcW w:w="340" w:type="pct"/>
            <w:tcBorders>
              <w:left w:val="single" w:sz="4" w:space="0" w:color="000000"/>
              <w:bottom w:val="single" w:sz="4" w:space="0" w:color="000000"/>
            </w:tcBorders>
            <w:shd w:val="clear" w:color="auto" w:fill="auto"/>
            <w:tcMar>
              <w:top w:w="0" w:type="dxa"/>
              <w:bottom w:w="0" w:type="dxa"/>
            </w:tcMar>
            <w:vAlign w:val="center"/>
          </w:tcPr>
          <w:p w14:paraId="159F71F0" w14:textId="77777777" w:rsidR="0034325B" w:rsidRPr="00DB5C0D" w:rsidRDefault="0034325B" w:rsidP="00DB5C0D">
            <w:pPr>
              <w:spacing w:after="120" w:line="360" w:lineRule="auto"/>
              <w:rPr>
                <w:rFonts w:ascii="Arial" w:eastAsia="Arial" w:hAnsi="Arial" w:cs="Arial"/>
                <w:color w:val="010000"/>
                <w:sz w:val="20"/>
                <w:szCs w:val="20"/>
              </w:rPr>
            </w:pPr>
          </w:p>
        </w:tc>
        <w:tc>
          <w:tcPr>
            <w:tcW w:w="1490" w:type="pct"/>
            <w:vMerge/>
            <w:tcBorders>
              <w:left w:val="single" w:sz="4" w:space="0" w:color="000000"/>
              <w:bottom w:val="single" w:sz="4" w:space="0" w:color="000000"/>
            </w:tcBorders>
            <w:shd w:val="clear" w:color="auto" w:fill="auto"/>
            <w:tcMar>
              <w:top w:w="0" w:type="dxa"/>
              <w:bottom w:w="0" w:type="dxa"/>
            </w:tcMar>
            <w:vAlign w:val="center"/>
          </w:tcPr>
          <w:p w14:paraId="20E2D244" w14:textId="6AF09ECC" w:rsidR="0034325B"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p>
        </w:tc>
        <w:tc>
          <w:tcPr>
            <w:tcW w:w="663" w:type="pct"/>
            <w:vMerge/>
            <w:tcBorders>
              <w:left w:val="single" w:sz="4" w:space="0" w:color="000000"/>
              <w:bottom w:val="single" w:sz="4" w:space="0" w:color="000000"/>
            </w:tcBorders>
            <w:shd w:val="clear" w:color="auto" w:fill="auto"/>
            <w:tcMar>
              <w:top w:w="0" w:type="dxa"/>
              <w:bottom w:w="0" w:type="dxa"/>
            </w:tcMar>
            <w:vAlign w:val="center"/>
          </w:tcPr>
          <w:p w14:paraId="38A93885" w14:textId="4A5BA747" w:rsidR="0034325B"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p>
        </w:tc>
        <w:tc>
          <w:tcPr>
            <w:tcW w:w="2507"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4EEA1A89" w14:textId="77777777" w:rsidR="0034325B" w:rsidRPr="00DB5C0D" w:rsidRDefault="0034325B" w:rsidP="00DB5C0D">
            <w:pPr>
              <w:numPr>
                <w:ilvl w:val="0"/>
                <w:numId w:val="1"/>
              </w:numPr>
              <w:pBdr>
                <w:top w:val="nil"/>
                <w:left w:val="nil"/>
                <w:bottom w:val="nil"/>
                <w:right w:val="nil"/>
                <w:between w:val="nil"/>
              </w:pBdr>
              <w:tabs>
                <w:tab w:val="left" w:pos="162"/>
              </w:tabs>
              <w:spacing w:after="120" w:line="360" w:lineRule="auto"/>
              <w:rPr>
                <w:rFonts w:ascii="Arial" w:eastAsia="Arial" w:hAnsi="Arial" w:cs="Arial"/>
                <w:color w:val="010000"/>
                <w:sz w:val="20"/>
                <w:szCs w:val="20"/>
              </w:rPr>
            </w:pPr>
            <w:r w:rsidRPr="00DB5C0D">
              <w:rPr>
                <w:rFonts w:ascii="Arial" w:hAnsi="Arial" w:cs="Arial"/>
                <w:color w:val="010000"/>
                <w:sz w:val="20"/>
              </w:rPr>
              <w:t>Approve Proposal No. 01/2023/TTr-HDQT on approving the Financial Statements 2023</w:t>
            </w:r>
          </w:p>
          <w:p w14:paraId="0608D9E8" w14:textId="77777777" w:rsidR="0034325B" w:rsidRPr="00DB5C0D" w:rsidRDefault="0034325B" w:rsidP="00DB5C0D">
            <w:pPr>
              <w:numPr>
                <w:ilvl w:val="0"/>
                <w:numId w:val="1"/>
              </w:numPr>
              <w:pBdr>
                <w:top w:val="nil"/>
                <w:left w:val="nil"/>
                <w:bottom w:val="nil"/>
                <w:right w:val="nil"/>
                <w:between w:val="nil"/>
              </w:pBdr>
              <w:tabs>
                <w:tab w:val="left" w:pos="119"/>
              </w:tabs>
              <w:spacing w:after="120" w:line="360" w:lineRule="auto"/>
              <w:rPr>
                <w:rFonts w:ascii="Arial" w:eastAsia="Arial" w:hAnsi="Arial" w:cs="Arial"/>
                <w:color w:val="010000"/>
                <w:sz w:val="20"/>
                <w:szCs w:val="20"/>
              </w:rPr>
            </w:pPr>
            <w:r w:rsidRPr="00DB5C0D">
              <w:rPr>
                <w:rFonts w:ascii="Arial" w:hAnsi="Arial" w:cs="Arial"/>
                <w:color w:val="010000"/>
                <w:sz w:val="20"/>
              </w:rPr>
              <w:t>Approve Proposal No. 02/2023/TTr-HDQT on profit distribution and dividend payment plan for 2023</w:t>
            </w:r>
          </w:p>
          <w:p w14:paraId="1C9C4E7C" w14:textId="77777777" w:rsidR="0034325B" w:rsidRPr="00DB5C0D" w:rsidRDefault="0034325B" w:rsidP="00DB5C0D">
            <w:pPr>
              <w:numPr>
                <w:ilvl w:val="0"/>
                <w:numId w:val="1"/>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sidRPr="00DB5C0D">
              <w:rPr>
                <w:rFonts w:ascii="Arial" w:hAnsi="Arial" w:cs="Arial"/>
                <w:color w:val="010000"/>
                <w:sz w:val="20"/>
              </w:rPr>
              <w:t>Approve Proposal No. 03/2023/TTr-HDQT on the remuneration plan for the Board of Directors and Supervisory Board in 2023</w:t>
            </w:r>
          </w:p>
          <w:p w14:paraId="337B9D2D" w14:textId="77777777" w:rsidR="0034325B" w:rsidRPr="00DB5C0D" w:rsidRDefault="0034325B" w:rsidP="00DB5C0D">
            <w:pPr>
              <w:numPr>
                <w:ilvl w:val="0"/>
                <w:numId w:val="1"/>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sidRPr="00DB5C0D">
              <w:rPr>
                <w:rFonts w:ascii="Arial" w:hAnsi="Arial" w:cs="Arial"/>
                <w:color w:val="010000"/>
                <w:sz w:val="20"/>
              </w:rPr>
              <w:t>Approve Proposal No. 04/2023/TTr-HDQT on selecting an audit company</w:t>
            </w:r>
          </w:p>
        </w:tc>
      </w:tr>
    </w:tbl>
    <w:p w14:paraId="28F3800E" w14:textId="77777777" w:rsidR="00294CC6" w:rsidRPr="00DB5C0D" w:rsidRDefault="0034325B" w:rsidP="00DB5C0D">
      <w:pPr>
        <w:numPr>
          <w:ilvl w:val="0"/>
          <w:numId w:val="8"/>
        </w:num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DB5C0D">
        <w:rPr>
          <w:rFonts w:ascii="Arial" w:hAnsi="Arial" w:cs="Arial"/>
          <w:color w:val="010000"/>
          <w:sz w:val="20"/>
        </w:rPr>
        <w:t>The Board of Directors (Report of 2023):</w:t>
      </w:r>
    </w:p>
    <w:p w14:paraId="20846092" w14:textId="77777777" w:rsidR="00294CC6" w:rsidRPr="00DB5C0D" w:rsidRDefault="0034325B" w:rsidP="00DB5C0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lastRenderedPageBreak/>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2173"/>
        <w:gridCol w:w="1737"/>
        <w:gridCol w:w="1999"/>
        <w:gridCol w:w="832"/>
        <w:gridCol w:w="1032"/>
        <w:gridCol w:w="912"/>
      </w:tblGrid>
      <w:tr w:rsidR="00294CC6" w:rsidRPr="00DB5C0D" w14:paraId="1101BCE8" w14:textId="77777777" w:rsidTr="00DB5C0D">
        <w:tc>
          <w:tcPr>
            <w:tcW w:w="241" w:type="pct"/>
            <w:shd w:val="clear" w:color="auto" w:fill="auto"/>
            <w:tcMar>
              <w:top w:w="0" w:type="dxa"/>
              <w:bottom w:w="0" w:type="dxa"/>
            </w:tcMar>
            <w:vAlign w:val="center"/>
          </w:tcPr>
          <w:p w14:paraId="11797F75"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No.</w:t>
            </w:r>
          </w:p>
        </w:tc>
        <w:tc>
          <w:tcPr>
            <w:tcW w:w="1341" w:type="pct"/>
            <w:shd w:val="clear" w:color="auto" w:fill="auto"/>
            <w:tcMar>
              <w:top w:w="0" w:type="dxa"/>
              <w:bottom w:w="0" w:type="dxa"/>
            </w:tcMar>
            <w:vAlign w:val="center"/>
          </w:tcPr>
          <w:p w14:paraId="7D1B6ABD"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Board of Directors</w:t>
            </w:r>
          </w:p>
        </w:tc>
        <w:tc>
          <w:tcPr>
            <w:tcW w:w="1059" w:type="pct"/>
            <w:shd w:val="clear" w:color="auto" w:fill="auto"/>
            <w:tcMar>
              <w:top w:w="0" w:type="dxa"/>
              <w:bottom w:w="0" w:type="dxa"/>
            </w:tcMar>
            <w:vAlign w:val="center"/>
          </w:tcPr>
          <w:p w14:paraId="1FDAE08E"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Position</w:t>
            </w:r>
          </w:p>
        </w:tc>
        <w:tc>
          <w:tcPr>
            <w:tcW w:w="696" w:type="pct"/>
            <w:shd w:val="clear" w:color="auto" w:fill="auto"/>
            <w:tcMar>
              <w:top w:w="0" w:type="dxa"/>
              <w:bottom w:w="0" w:type="dxa"/>
            </w:tcMar>
            <w:vAlign w:val="center"/>
          </w:tcPr>
          <w:p w14:paraId="3C9B3E35" w14:textId="46B52CC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Date of appointment/dismissal as member/independent member of the Board of Directors</w:t>
            </w:r>
          </w:p>
        </w:tc>
        <w:tc>
          <w:tcPr>
            <w:tcW w:w="554" w:type="pct"/>
            <w:shd w:val="clear" w:color="auto" w:fill="auto"/>
            <w:tcMar>
              <w:top w:w="0" w:type="dxa"/>
              <w:bottom w:w="0" w:type="dxa"/>
            </w:tcMar>
            <w:vAlign w:val="center"/>
          </w:tcPr>
          <w:p w14:paraId="2AAE5571"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Number of Board of Directors meetings attended</w:t>
            </w:r>
          </w:p>
        </w:tc>
        <w:tc>
          <w:tcPr>
            <w:tcW w:w="504" w:type="pct"/>
            <w:shd w:val="clear" w:color="auto" w:fill="auto"/>
            <w:tcMar>
              <w:top w:w="0" w:type="dxa"/>
              <w:bottom w:w="0" w:type="dxa"/>
            </w:tcMar>
            <w:vAlign w:val="center"/>
          </w:tcPr>
          <w:p w14:paraId="7D108FE3"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Attendance rate</w:t>
            </w:r>
          </w:p>
        </w:tc>
        <w:tc>
          <w:tcPr>
            <w:tcW w:w="605" w:type="pct"/>
            <w:shd w:val="clear" w:color="auto" w:fill="auto"/>
            <w:tcMar>
              <w:top w:w="0" w:type="dxa"/>
              <w:bottom w:w="0" w:type="dxa"/>
            </w:tcMar>
            <w:vAlign w:val="center"/>
          </w:tcPr>
          <w:p w14:paraId="7F6CEE5F"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Reason</w:t>
            </w:r>
          </w:p>
        </w:tc>
      </w:tr>
      <w:tr w:rsidR="00294CC6" w:rsidRPr="00DB5C0D" w14:paraId="1C902A77" w14:textId="77777777" w:rsidTr="00DB5C0D">
        <w:tc>
          <w:tcPr>
            <w:tcW w:w="241" w:type="pct"/>
            <w:shd w:val="clear" w:color="auto" w:fill="auto"/>
            <w:tcMar>
              <w:top w:w="0" w:type="dxa"/>
              <w:bottom w:w="0" w:type="dxa"/>
            </w:tcMar>
            <w:vAlign w:val="center"/>
          </w:tcPr>
          <w:p w14:paraId="0AB8D6A4"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01</w:t>
            </w:r>
          </w:p>
        </w:tc>
        <w:tc>
          <w:tcPr>
            <w:tcW w:w="1341" w:type="pct"/>
            <w:shd w:val="clear" w:color="auto" w:fill="auto"/>
            <w:tcMar>
              <w:top w:w="0" w:type="dxa"/>
              <w:bottom w:w="0" w:type="dxa"/>
            </w:tcMar>
            <w:vAlign w:val="center"/>
          </w:tcPr>
          <w:p w14:paraId="700F1A8E"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Mr. Ngo Huy Vinh</w:t>
            </w:r>
          </w:p>
        </w:tc>
        <w:tc>
          <w:tcPr>
            <w:tcW w:w="1059" w:type="pct"/>
            <w:shd w:val="clear" w:color="auto" w:fill="auto"/>
            <w:tcMar>
              <w:top w:w="0" w:type="dxa"/>
              <w:bottom w:w="0" w:type="dxa"/>
            </w:tcMar>
            <w:vAlign w:val="center"/>
          </w:tcPr>
          <w:p w14:paraId="0E7AB6A5"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Chair of the Board of Directors</w:t>
            </w:r>
          </w:p>
        </w:tc>
        <w:tc>
          <w:tcPr>
            <w:tcW w:w="696" w:type="pct"/>
            <w:shd w:val="clear" w:color="auto" w:fill="auto"/>
            <w:tcMar>
              <w:top w:w="0" w:type="dxa"/>
              <w:bottom w:w="0" w:type="dxa"/>
            </w:tcMar>
            <w:vAlign w:val="center"/>
          </w:tcPr>
          <w:p w14:paraId="14BD9190" w14:textId="77777777" w:rsidR="00294CC6" w:rsidRPr="00DB5C0D" w:rsidRDefault="00294CC6" w:rsidP="00DB5C0D">
            <w:pPr>
              <w:spacing w:after="120" w:line="360" w:lineRule="auto"/>
              <w:rPr>
                <w:rFonts w:ascii="Arial" w:eastAsia="Arial" w:hAnsi="Arial" w:cs="Arial"/>
                <w:color w:val="010000"/>
                <w:sz w:val="20"/>
                <w:szCs w:val="20"/>
              </w:rPr>
            </w:pPr>
          </w:p>
        </w:tc>
        <w:tc>
          <w:tcPr>
            <w:tcW w:w="554" w:type="pct"/>
            <w:shd w:val="clear" w:color="auto" w:fill="auto"/>
            <w:tcMar>
              <w:top w:w="0" w:type="dxa"/>
              <w:bottom w:w="0" w:type="dxa"/>
            </w:tcMar>
            <w:vAlign w:val="center"/>
          </w:tcPr>
          <w:p w14:paraId="47860EF0"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504" w:type="pct"/>
            <w:shd w:val="clear" w:color="auto" w:fill="auto"/>
            <w:tcMar>
              <w:top w:w="0" w:type="dxa"/>
              <w:bottom w:w="0" w:type="dxa"/>
            </w:tcMar>
            <w:vAlign w:val="center"/>
          </w:tcPr>
          <w:p w14:paraId="7CF7EDEB"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05" w:type="pct"/>
            <w:shd w:val="clear" w:color="auto" w:fill="auto"/>
            <w:tcMar>
              <w:top w:w="0" w:type="dxa"/>
              <w:bottom w:w="0" w:type="dxa"/>
            </w:tcMar>
            <w:vAlign w:val="center"/>
          </w:tcPr>
          <w:p w14:paraId="4E6F3D51" w14:textId="77777777" w:rsidR="00294CC6" w:rsidRPr="00DB5C0D" w:rsidRDefault="00294CC6" w:rsidP="00DB5C0D">
            <w:pPr>
              <w:spacing w:after="120" w:line="360" w:lineRule="auto"/>
              <w:rPr>
                <w:rFonts w:ascii="Arial" w:eastAsia="Arial" w:hAnsi="Arial" w:cs="Arial"/>
                <w:color w:val="010000"/>
                <w:sz w:val="20"/>
                <w:szCs w:val="20"/>
              </w:rPr>
            </w:pPr>
          </w:p>
        </w:tc>
      </w:tr>
      <w:tr w:rsidR="00294CC6" w:rsidRPr="00DB5C0D" w14:paraId="663ECA12" w14:textId="77777777" w:rsidTr="00DB5C0D">
        <w:tc>
          <w:tcPr>
            <w:tcW w:w="241" w:type="pct"/>
            <w:shd w:val="clear" w:color="auto" w:fill="auto"/>
            <w:tcMar>
              <w:top w:w="0" w:type="dxa"/>
              <w:bottom w:w="0" w:type="dxa"/>
            </w:tcMar>
            <w:vAlign w:val="center"/>
          </w:tcPr>
          <w:p w14:paraId="61B9C92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02</w:t>
            </w:r>
          </w:p>
        </w:tc>
        <w:tc>
          <w:tcPr>
            <w:tcW w:w="1341" w:type="pct"/>
            <w:shd w:val="clear" w:color="auto" w:fill="auto"/>
            <w:tcMar>
              <w:top w:w="0" w:type="dxa"/>
              <w:bottom w:w="0" w:type="dxa"/>
            </w:tcMar>
            <w:vAlign w:val="center"/>
          </w:tcPr>
          <w:p w14:paraId="2F65F625"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Mr. Vu Trong Huy</w:t>
            </w:r>
          </w:p>
        </w:tc>
        <w:tc>
          <w:tcPr>
            <w:tcW w:w="1059" w:type="pct"/>
            <w:shd w:val="clear" w:color="auto" w:fill="auto"/>
            <w:tcMar>
              <w:top w:w="0" w:type="dxa"/>
              <w:bottom w:w="0" w:type="dxa"/>
            </w:tcMar>
            <w:vAlign w:val="center"/>
          </w:tcPr>
          <w:p w14:paraId="75A0A648"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Board of Directors</w:t>
            </w:r>
          </w:p>
        </w:tc>
        <w:tc>
          <w:tcPr>
            <w:tcW w:w="696" w:type="pct"/>
            <w:shd w:val="clear" w:color="auto" w:fill="auto"/>
            <w:tcMar>
              <w:top w:w="0" w:type="dxa"/>
              <w:bottom w:w="0" w:type="dxa"/>
            </w:tcMar>
            <w:vAlign w:val="center"/>
          </w:tcPr>
          <w:p w14:paraId="2F1804E1" w14:textId="77777777" w:rsidR="00294CC6" w:rsidRPr="00DB5C0D" w:rsidRDefault="00294CC6" w:rsidP="00DB5C0D">
            <w:pPr>
              <w:spacing w:after="120" w:line="360" w:lineRule="auto"/>
              <w:rPr>
                <w:rFonts w:ascii="Arial" w:eastAsia="Arial" w:hAnsi="Arial" w:cs="Arial"/>
                <w:color w:val="010000"/>
                <w:sz w:val="20"/>
                <w:szCs w:val="20"/>
              </w:rPr>
            </w:pPr>
          </w:p>
        </w:tc>
        <w:tc>
          <w:tcPr>
            <w:tcW w:w="554" w:type="pct"/>
            <w:shd w:val="clear" w:color="auto" w:fill="auto"/>
            <w:tcMar>
              <w:top w:w="0" w:type="dxa"/>
              <w:bottom w:w="0" w:type="dxa"/>
            </w:tcMar>
            <w:vAlign w:val="center"/>
          </w:tcPr>
          <w:p w14:paraId="477FF4CB"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504" w:type="pct"/>
            <w:shd w:val="clear" w:color="auto" w:fill="auto"/>
            <w:tcMar>
              <w:top w:w="0" w:type="dxa"/>
              <w:bottom w:w="0" w:type="dxa"/>
            </w:tcMar>
            <w:vAlign w:val="center"/>
          </w:tcPr>
          <w:p w14:paraId="12DEED69"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05" w:type="pct"/>
            <w:shd w:val="clear" w:color="auto" w:fill="auto"/>
            <w:tcMar>
              <w:top w:w="0" w:type="dxa"/>
              <w:bottom w:w="0" w:type="dxa"/>
            </w:tcMar>
            <w:vAlign w:val="center"/>
          </w:tcPr>
          <w:p w14:paraId="0D468A92" w14:textId="77777777" w:rsidR="00294CC6" w:rsidRPr="00DB5C0D" w:rsidRDefault="00294CC6" w:rsidP="00DB5C0D">
            <w:pPr>
              <w:spacing w:after="120" w:line="360" w:lineRule="auto"/>
              <w:rPr>
                <w:rFonts w:ascii="Arial" w:eastAsia="Arial" w:hAnsi="Arial" w:cs="Arial"/>
                <w:color w:val="010000"/>
                <w:sz w:val="20"/>
                <w:szCs w:val="20"/>
              </w:rPr>
            </w:pPr>
          </w:p>
        </w:tc>
      </w:tr>
      <w:tr w:rsidR="00294CC6" w:rsidRPr="00DB5C0D" w14:paraId="6C1AF66A" w14:textId="77777777" w:rsidTr="00DB5C0D">
        <w:tc>
          <w:tcPr>
            <w:tcW w:w="241" w:type="pct"/>
            <w:shd w:val="clear" w:color="auto" w:fill="auto"/>
            <w:tcMar>
              <w:top w:w="0" w:type="dxa"/>
              <w:bottom w:w="0" w:type="dxa"/>
            </w:tcMar>
            <w:vAlign w:val="center"/>
          </w:tcPr>
          <w:p w14:paraId="11DAF5E0"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03</w:t>
            </w:r>
          </w:p>
        </w:tc>
        <w:tc>
          <w:tcPr>
            <w:tcW w:w="1341" w:type="pct"/>
            <w:shd w:val="clear" w:color="auto" w:fill="auto"/>
            <w:tcMar>
              <w:top w:w="0" w:type="dxa"/>
              <w:bottom w:w="0" w:type="dxa"/>
            </w:tcMar>
            <w:vAlign w:val="center"/>
          </w:tcPr>
          <w:p w14:paraId="181743FB"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Mr. Nguyen Luong Hoa</w:t>
            </w:r>
          </w:p>
        </w:tc>
        <w:tc>
          <w:tcPr>
            <w:tcW w:w="1059" w:type="pct"/>
            <w:shd w:val="clear" w:color="auto" w:fill="auto"/>
            <w:tcMar>
              <w:top w:w="0" w:type="dxa"/>
              <w:bottom w:w="0" w:type="dxa"/>
            </w:tcMar>
            <w:vAlign w:val="center"/>
          </w:tcPr>
          <w:p w14:paraId="4F97B11A"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Board of Directors</w:t>
            </w:r>
          </w:p>
        </w:tc>
        <w:tc>
          <w:tcPr>
            <w:tcW w:w="696" w:type="pct"/>
            <w:shd w:val="clear" w:color="auto" w:fill="auto"/>
            <w:tcMar>
              <w:top w:w="0" w:type="dxa"/>
              <w:bottom w:w="0" w:type="dxa"/>
            </w:tcMar>
            <w:vAlign w:val="center"/>
          </w:tcPr>
          <w:p w14:paraId="0971FFC6" w14:textId="77777777" w:rsidR="00294CC6" w:rsidRPr="00DB5C0D" w:rsidRDefault="00294CC6" w:rsidP="00DB5C0D">
            <w:pPr>
              <w:spacing w:after="120" w:line="360" w:lineRule="auto"/>
              <w:rPr>
                <w:rFonts w:ascii="Arial" w:eastAsia="Arial" w:hAnsi="Arial" w:cs="Arial"/>
                <w:color w:val="010000"/>
                <w:sz w:val="20"/>
                <w:szCs w:val="20"/>
              </w:rPr>
            </w:pPr>
          </w:p>
        </w:tc>
        <w:tc>
          <w:tcPr>
            <w:tcW w:w="554" w:type="pct"/>
            <w:shd w:val="clear" w:color="auto" w:fill="auto"/>
            <w:tcMar>
              <w:top w:w="0" w:type="dxa"/>
              <w:bottom w:w="0" w:type="dxa"/>
            </w:tcMar>
            <w:vAlign w:val="center"/>
          </w:tcPr>
          <w:p w14:paraId="756E13C9"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504" w:type="pct"/>
            <w:shd w:val="clear" w:color="auto" w:fill="auto"/>
            <w:tcMar>
              <w:top w:w="0" w:type="dxa"/>
              <w:bottom w:w="0" w:type="dxa"/>
            </w:tcMar>
            <w:vAlign w:val="center"/>
          </w:tcPr>
          <w:p w14:paraId="1AFA0374"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05" w:type="pct"/>
            <w:shd w:val="clear" w:color="auto" w:fill="auto"/>
            <w:tcMar>
              <w:top w:w="0" w:type="dxa"/>
              <w:bottom w:w="0" w:type="dxa"/>
            </w:tcMar>
            <w:vAlign w:val="center"/>
          </w:tcPr>
          <w:p w14:paraId="04632F51" w14:textId="77777777" w:rsidR="00294CC6" w:rsidRPr="00DB5C0D" w:rsidRDefault="00294CC6" w:rsidP="00DB5C0D">
            <w:pPr>
              <w:spacing w:after="120" w:line="360" w:lineRule="auto"/>
              <w:rPr>
                <w:rFonts w:ascii="Arial" w:eastAsia="Arial" w:hAnsi="Arial" w:cs="Arial"/>
                <w:color w:val="010000"/>
                <w:sz w:val="20"/>
                <w:szCs w:val="20"/>
              </w:rPr>
            </w:pPr>
          </w:p>
        </w:tc>
      </w:tr>
      <w:tr w:rsidR="00294CC6" w:rsidRPr="00DB5C0D" w14:paraId="4A506F18" w14:textId="77777777" w:rsidTr="00DB5C0D">
        <w:tc>
          <w:tcPr>
            <w:tcW w:w="241" w:type="pct"/>
            <w:shd w:val="clear" w:color="auto" w:fill="auto"/>
            <w:tcMar>
              <w:top w:w="0" w:type="dxa"/>
              <w:bottom w:w="0" w:type="dxa"/>
            </w:tcMar>
            <w:vAlign w:val="center"/>
          </w:tcPr>
          <w:p w14:paraId="616C1EFE"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04</w:t>
            </w:r>
          </w:p>
        </w:tc>
        <w:tc>
          <w:tcPr>
            <w:tcW w:w="1341" w:type="pct"/>
            <w:shd w:val="clear" w:color="auto" w:fill="auto"/>
            <w:tcMar>
              <w:top w:w="0" w:type="dxa"/>
              <w:bottom w:w="0" w:type="dxa"/>
            </w:tcMar>
            <w:vAlign w:val="center"/>
          </w:tcPr>
          <w:p w14:paraId="0BEDD210"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Ms. Quang Thu Hang</w:t>
            </w:r>
          </w:p>
        </w:tc>
        <w:tc>
          <w:tcPr>
            <w:tcW w:w="1059" w:type="pct"/>
            <w:shd w:val="clear" w:color="auto" w:fill="auto"/>
            <w:tcMar>
              <w:top w:w="0" w:type="dxa"/>
              <w:bottom w:w="0" w:type="dxa"/>
            </w:tcMar>
            <w:vAlign w:val="center"/>
          </w:tcPr>
          <w:p w14:paraId="3DA076D8"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Board of Directors</w:t>
            </w:r>
          </w:p>
        </w:tc>
        <w:tc>
          <w:tcPr>
            <w:tcW w:w="696" w:type="pct"/>
            <w:shd w:val="clear" w:color="auto" w:fill="auto"/>
            <w:tcMar>
              <w:top w:w="0" w:type="dxa"/>
              <w:bottom w:w="0" w:type="dxa"/>
            </w:tcMar>
            <w:vAlign w:val="center"/>
          </w:tcPr>
          <w:p w14:paraId="4FFC1DCD" w14:textId="77777777" w:rsidR="00294CC6" w:rsidRPr="00DB5C0D" w:rsidRDefault="00294CC6" w:rsidP="00DB5C0D">
            <w:pPr>
              <w:spacing w:after="120" w:line="360" w:lineRule="auto"/>
              <w:rPr>
                <w:rFonts w:ascii="Arial" w:eastAsia="Arial" w:hAnsi="Arial" w:cs="Arial"/>
                <w:color w:val="010000"/>
                <w:sz w:val="20"/>
                <w:szCs w:val="20"/>
              </w:rPr>
            </w:pPr>
          </w:p>
        </w:tc>
        <w:tc>
          <w:tcPr>
            <w:tcW w:w="554" w:type="pct"/>
            <w:shd w:val="clear" w:color="auto" w:fill="auto"/>
            <w:tcMar>
              <w:top w:w="0" w:type="dxa"/>
              <w:bottom w:w="0" w:type="dxa"/>
            </w:tcMar>
            <w:vAlign w:val="center"/>
          </w:tcPr>
          <w:p w14:paraId="16101971"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504" w:type="pct"/>
            <w:shd w:val="clear" w:color="auto" w:fill="auto"/>
            <w:tcMar>
              <w:top w:w="0" w:type="dxa"/>
              <w:bottom w:w="0" w:type="dxa"/>
            </w:tcMar>
            <w:vAlign w:val="center"/>
          </w:tcPr>
          <w:p w14:paraId="02ACC0F9"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05" w:type="pct"/>
            <w:shd w:val="clear" w:color="auto" w:fill="auto"/>
            <w:tcMar>
              <w:top w:w="0" w:type="dxa"/>
              <w:bottom w:w="0" w:type="dxa"/>
            </w:tcMar>
            <w:vAlign w:val="center"/>
          </w:tcPr>
          <w:p w14:paraId="3873B76C" w14:textId="77777777" w:rsidR="00294CC6" w:rsidRPr="00DB5C0D" w:rsidRDefault="00294CC6" w:rsidP="00DB5C0D">
            <w:pPr>
              <w:spacing w:after="120" w:line="360" w:lineRule="auto"/>
              <w:rPr>
                <w:rFonts w:ascii="Arial" w:eastAsia="Arial" w:hAnsi="Arial" w:cs="Arial"/>
                <w:color w:val="010000"/>
                <w:sz w:val="20"/>
                <w:szCs w:val="20"/>
              </w:rPr>
            </w:pPr>
          </w:p>
        </w:tc>
      </w:tr>
      <w:tr w:rsidR="00294CC6" w:rsidRPr="00DB5C0D" w14:paraId="368ABBBE" w14:textId="77777777" w:rsidTr="00DB5C0D">
        <w:tc>
          <w:tcPr>
            <w:tcW w:w="241" w:type="pct"/>
            <w:shd w:val="clear" w:color="auto" w:fill="auto"/>
            <w:tcMar>
              <w:top w:w="0" w:type="dxa"/>
              <w:bottom w:w="0" w:type="dxa"/>
            </w:tcMar>
            <w:vAlign w:val="center"/>
          </w:tcPr>
          <w:p w14:paraId="0AC2D9CB"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05</w:t>
            </w:r>
          </w:p>
        </w:tc>
        <w:tc>
          <w:tcPr>
            <w:tcW w:w="1341" w:type="pct"/>
            <w:shd w:val="clear" w:color="auto" w:fill="auto"/>
            <w:tcMar>
              <w:top w:w="0" w:type="dxa"/>
              <w:bottom w:w="0" w:type="dxa"/>
            </w:tcMar>
            <w:vAlign w:val="center"/>
          </w:tcPr>
          <w:p w14:paraId="7029EDB3"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Ms. Nong Thi Tue</w:t>
            </w:r>
          </w:p>
        </w:tc>
        <w:tc>
          <w:tcPr>
            <w:tcW w:w="1059" w:type="pct"/>
            <w:shd w:val="clear" w:color="auto" w:fill="auto"/>
            <w:tcMar>
              <w:top w:w="0" w:type="dxa"/>
              <w:bottom w:w="0" w:type="dxa"/>
            </w:tcMar>
            <w:vAlign w:val="center"/>
          </w:tcPr>
          <w:p w14:paraId="1390EBA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Board of Directors</w:t>
            </w:r>
          </w:p>
        </w:tc>
        <w:tc>
          <w:tcPr>
            <w:tcW w:w="696" w:type="pct"/>
            <w:shd w:val="clear" w:color="auto" w:fill="auto"/>
            <w:tcMar>
              <w:top w:w="0" w:type="dxa"/>
              <w:bottom w:w="0" w:type="dxa"/>
            </w:tcMar>
            <w:vAlign w:val="center"/>
          </w:tcPr>
          <w:p w14:paraId="39AC6637" w14:textId="77777777" w:rsidR="00294CC6" w:rsidRPr="00DB5C0D" w:rsidRDefault="00294CC6" w:rsidP="00DB5C0D">
            <w:pPr>
              <w:spacing w:after="120" w:line="360" w:lineRule="auto"/>
              <w:rPr>
                <w:rFonts w:ascii="Arial" w:eastAsia="Arial" w:hAnsi="Arial" w:cs="Arial"/>
                <w:color w:val="010000"/>
                <w:sz w:val="20"/>
                <w:szCs w:val="20"/>
              </w:rPr>
            </w:pPr>
          </w:p>
        </w:tc>
        <w:tc>
          <w:tcPr>
            <w:tcW w:w="554" w:type="pct"/>
            <w:shd w:val="clear" w:color="auto" w:fill="auto"/>
            <w:tcMar>
              <w:top w:w="0" w:type="dxa"/>
              <w:bottom w:w="0" w:type="dxa"/>
            </w:tcMar>
            <w:vAlign w:val="center"/>
          </w:tcPr>
          <w:p w14:paraId="25DA26F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504" w:type="pct"/>
            <w:shd w:val="clear" w:color="auto" w:fill="auto"/>
            <w:tcMar>
              <w:top w:w="0" w:type="dxa"/>
              <w:bottom w:w="0" w:type="dxa"/>
            </w:tcMar>
            <w:vAlign w:val="center"/>
          </w:tcPr>
          <w:p w14:paraId="3D14D906"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05" w:type="pct"/>
            <w:shd w:val="clear" w:color="auto" w:fill="auto"/>
            <w:tcMar>
              <w:top w:w="0" w:type="dxa"/>
              <w:bottom w:w="0" w:type="dxa"/>
            </w:tcMar>
            <w:vAlign w:val="center"/>
          </w:tcPr>
          <w:p w14:paraId="63D67D1D" w14:textId="77777777" w:rsidR="00294CC6" w:rsidRPr="00DB5C0D" w:rsidRDefault="00294CC6" w:rsidP="00DB5C0D">
            <w:pPr>
              <w:spacing w:after="120" w:line="360" w:lineRule="auto"/>
              <w:rPr>
                <w:rFonts w:ascii="Arial" w:eastAsia="Arial" w:hAnsi="Arial" w:cs="Arial"/>
                <w:color w:val="010000"/>
                <w:sz w:val="20"/>
                <w:szCs w:val="20"/>
              </w:rPr>
            </w:pPr>
          </w:p>
        </w:tc>
      </w:tr>
    </w:tbl>
    <w:p w14:paraId="03514BAF" w14:textId="77777777" w:rsidR="00294CC6" w:rsidRPr="00DB5C0D" w:rsidRDefault="0034325B" w:rsidP="00DB5C0D">
      <w:pPr>
        <w:numPr>
          <w:ilvl w:val="0"/>
          <w:numId w:val="6"/>
        </w:numPr>
        <w:pBdr>
          <w:top w:val="nil"/>
          <w:left w:val="nil"/>
          <w:bottom w:val="nil"/>
          <w:right w:val="nil"/>
          <w:between w:val="nil"/>
        </w:pBdr>
        <w:tabs>
          <w:tab w:val="left" w:pos="432"/>
          <w:tab w:val="left" w:pos="806"/>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Board Resolutions/Decisions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1"/>
        <w:gridCol w:w="2869"/>
        <w:gridCol w:w="1353"/>
        <w:gridCol w:w="4364"/>
      </w:tblGrid>
      <w:tr w:rsidR="00294CC6" w:rsidRPr="00DB5C0D" w14:paraId="47EF73C8" w14:textId="77777777" w:rsidTr="00DB5C0D">
        <w:tc>
          <w:tcPr>
            <w:tcW w:w="239" w:type="pct"/>
            <w:shd w:val="clear" w:color="auto" w:fill="auto"/>
            <w:tcMar>
              <w:top w:w="0" w:type="dxa"/>
              <w:bottom w:w="0" w:type="dxa"/>
            </w:tcMar>
            <w:vAlign w:val="center"/>
          </w:tcPr>
          <w:p w14:paraId="60D11C03"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No.</w:t>
            </w:r>
          </w:p>
        </w:tc>
        <w:tc>
          <w:tcPr>
            <w:tcW w:w="1591" w:type="pct"/>
            <w:shd w:val="clear" w:color="auto" w:fill="auto"/>
            <w:tcMar>
              <w:top w:w="0" w:type="dxa"/>
              <w:bottom w:w="0" w:type="dxa"/>
            </w:tcMar>
            <w:vAlign w:val="center"/>
          </w:tcPr>
          <w:p w14:paraId="512C9C1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Resolution No.</w:t>
            </w:r>
          </w:p>
        </w:tc>
        <w:tc>
          <w:tcPr>
            <w:tcW w:w="750" w:type="pct"/>
            <w:shd w:val="clear" w:color="auto" w:fill="auto"/>
            <w:tcMar>
              <w:top w:w="0" w:type="dxa"/>
              <w:bottom w:w="0" w:type="dxa"/>
            </w:tcMar>
            <w:vAlign w:val="center"/>
          </w:tcPr>
          <w:p w14:paraId="376C4E7C"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Date</w:t>
            </w:r>
          </w:p>
        </w:tc>
        <w:tc>
          <w:tcPr>
            <w:tcW w:w="2420" w:type="pct"/>
            <w:shd w:val="clear" w:color="auto" w:fill="auto"/>
            <w:tcMar>
              <w:top w:w="0" w:type="dxa"/>
              <w:bottom w:w="0" w:type="dxa"/>
            </w:tcMar>
            <w:vAlign w:val="center"/>
          </w:tcPr>
          <w:p w14:paraId="510BACC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Content</w:t>
            </w:r>
          </w:p>
        </w:tc>
      </w:tr>
      <w:tr w:rsidR="00294CC6" w:rsidRPr="00DB5C0D" w14:paraId="03C700AF" w14:textId="77777777" w:rsidTr="00DB5C0D">
        <w:tc>
          <w:tcPr>
            <w:tcW w:w="239" w:type="pct"/>
            <w:shd w:val="clear" w:color="auto" w:fill="auto"/>
            <w:tcMar>
              <w:top w:w="0" w:type="dxa"/>
              <w:bottom w:w="0" w:type="dxa"/>
            </w:tcMar>
            <w:vAlign w:val="center"/>
          </w:tcPr>
          <w:p w14:paraId="48398950"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1591" w:type="pct"/>
            <w:shd w:val="clear" w:color="auto" w:fill="auto"/>
            <w:tcMar>
              <w:top w:w="0" w:type="dxa"/>
              <w:bottom w:w="0" w:type="dxa"/>
            </w:tcMar>
            <w:vAlign w:val="center"/>
          </w:tcPr>
          <w:p w14:paraId="62558ABE"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2712/2023/ATB/NQ-HDQT</w:t>
            </w:r>
          </w:p>
        </w:tc>
        <w:tc>
          <w:tcPr>
            <w:tcW w:w="750" w:type="pct"/>
            <w:shd w:val="clear" w:color="auto" w:fill="auto"/>
            <w:tcMar>
              <w:top w:w="0" w:type="dxa"/>
              <w:bottom w:w="0" w:type="dxa"/>
            </w:tcMar>
            <w:vAlign w:val="center"/>
          </w:tcPr>
          <w:p w14:paraId="06B87C36"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December 27, 2023</w:t>
            </w:r>
          </w:p>
        </w:tc>
        <w:tc>
          <w:tcPr>
            <w:tcW w:w="2420" w:type="pct"/>
            <w:shd w:val="clear" w:color="auto" w:fill="auto"/>
            <w:tcMar>
              <w:top w:w="0" w:type="dxa"/>
              <w:bottom w:w="0" w:type="dxa"/>
            </w:tcMar>
            <w:vAlign w:val="center"/>
          </w:tcPr>
          <w:p w14:paraId="6E81C748"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Board Resolution on approving the dissolution of Yen Bai branch</w:t>
            </w:r>
          </w:p>
        </w:tc>
      </w:tr>
      <w:tr w:rsidR="00294CC6" w:rsidRPr="00DB5C0D" w14:paraId="6943005E" w14:textId="77777777" w:rsidTr="00DB5C0D">
        <w:tc>
          <w:tcPr>
            <w:tcW w:w="239" w:type="pct"/>
            <w:shd w:val="clear" w:color="auto" w:fill="auto"/>
            <w:tcMar>
              <w:top w:w="0" w:type="dxa"/>
              <w:bottom w:w="0" w:type="dxa"/>
            </w:tcMar>
            <w:vAlign w:val="center"/>
          </w:tcPr>
          <w:p w14:paraId="0471DFDE"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2</w:t>
            </w:r>
          </w:p>
        </w:tc>
        <w:tc>
          <w:tcPr>
            <w:tcW w:w="1591" w:type="pct"/>
            <w:shd w:val="clear" w:color="auto" w:fill="auto"/>
            <w:tcMar>
              <w:top w:w="0" w:type="dxa"/>
              <w:bottom w:w="0" w:type="dxa"/>
            </w:tcMar>
            <w:vAlign w:val="center"/>
          </w:tcPr>
          <w:p w14:paraId="1FA5F428"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0310/2023/ATB/NQ-DHDCD</w:t>
            </w:r>
          </w:p>
        </w:tc>
        <w:tc>
          <w:tcPr>
            <w:tcW w:w="750" w:type="pct"/>
            <w:shd w:val="clear" w:color="auto" w:fill="auto"/>
            <w:tcMar>
              <w:top w:w="0" w:type="dxa"/>
              <w:bottom w:w="0" w:type="dxa"/>
            </w:tcMar>
            <w:vAlign w:val="center"/>
          </w:tcPr>
          <w:p w14:paraId="3C947853"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October 03, 2023</w:t>
            </w:r>
          </w:p>
        </w:tc>
        <w:tc>
          <w:tcPr>
            <w:tcW w:w="2420" w:type="pct"/>
            <w:shd w:val="clear" w:color="auto" w:fill="auto"/>
            <w:tcMar>
              <w:top w:w="0" w:type="dxa"/>
              <w:bottom w:w="0" w:type="dxa"/>
            </w:tcMar>
            <w:vAlign w:val="center"/>
          </w:tcPr>
          <w:p w14:paraId="26D8E12B"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Board Resolution on approving recording the list of shareholders the planning of the Annual General Meeting of Shareholders 2023</w:t>
            </w:r>
          </w:p>
        </w:tc>
      </w:tr>
    </w:tbl>
    <w:p w14:paraId="4A71F682" w14:textId="77777777" w:rsidR="00294CC6" w:rsidRPr="00DB5C0D" w:rsidRDefault="0034325B" w:rsidP="00DB5C0D">
      <w:pPr>
        <w:numPr>
          <w:ilvl w:val="0"/>
          <w:numId w:val="8"/>
        </w:num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DB5C0D">
        <w:rPr>
          <w:rFonts w:ascii="Arial" w:hAnsi="Arial" w:cs="Arial"/>
          <w:color w:val="010000"/>
          <w:sz w:val="20"/>
        </w:rPr>
        <w:t>The Supervisory Board:</w:t>
      </w:r>
    </w:p>
    <w:p w14:paraId="110AA355" w14:textId="77777777" w:rsidR="00294CC6" w:rsidRPr="00DB5C0D" w:rsidRDefault="0034325B" w:rsidP="00DB5C0D">
      <w:pPr>
        <w:numPr>
          <w:ilvl w:val="0"/>
          <w:numId w:val="2"/>
        </w:numPr>
        <w:pBdr>
          <w:top w:val="nil"/>
          <w:left w:val="nil"/>
          <w:bottom w:val="nil"/>
          <w:right w:val="nil"/>
          <w:between w:val="nil"/>
        </w:pBdr>
        <w:tabs>
          <w:tab w:val="left" w:pos="432"/>
          <w:tab w:val="left" w:pos="806"/>
        </w:tabs>
        <w:spacing w:after="120" w:line="360" w:lineRule="auto"/>
        <w:rPr>
          <w:rFonts w:ascii="Arial" w:eastAsia="Arial" w:hAnsi="Arial" w:cs="Arial"/>
          <w:color w:val="010000"/>
          <w:sz w:val="20"/>
          <w:szCs w:val="20"/>
        </w:rPr>
      </w:pPr>
      <w:r w:rsidRPr="00DB5C0D">
        <w:rPr>
          <w:rFonts w:ascii="Arial" w:hAnsi="Arial" w:cs="Arial"/>
          <w:color w:val="010000"/>
          <w:sz w:val="20"/>
        </w:rPr>
        <w:t>Information on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
        <w:gridCol w:w="2388"/>
        <w:gridCol w:w="1076"/>
        <w:gridCol w:w="1999"/>
        <w:gridCol w:w="1076"/>
        <w:gridCol w:w="1032"/>
        <w:gridCol w:w="951"/>
      </w:tblGrid>
      <w:tr w:rsidR="00294CC6" w:rsidRPr="00DB5C0D" w14:paraId="3030BEA6" w14:textId="77777777" w:rsidTr="00DB5C0D">
        <w:tc>
          <w:tcPr>
            <w:tcW w:w="335" w:type="pct"/>
            <w:shd w:val="clear" w:color="auto" w:fill="auto"/>
            <w:tcMar>
              <w:top w:w="0" w:type="dxa"/>
              <w:bottom w:w="0" w:type="dxa"/>
            </w:tcMar>
            <w:vAlign w:val="center"/>
          </w:tcPr>
          <w:p w14:paraId="6028C001" w14:textId="47784886" w:rsidR="00294CC6" w:rsidRPr="00DB5C0D" w:rsidRDefault="00DB5C0D" w:rsidP="00DB5C0D">
            <w:pPr>
              <w:pBdr>
                <w:top w:val="nil"/>
                <w:left w:val="nil"/>
                <w:bottom w:val="nil"/>
                <w:right w:val="nil"/>
                <w:between w:val="nil"/>
              </w:pBdr>
              <w:tabs>
                <w:tab w:val="left" w:pos="529"/>
                <w:tab w:val="left" w:pos="587"/>
              </w:tabs>
              <w:spacing w:after="120" w:line="360" w:lineRule="auto"/>
              <w:rPr>
                <w:rFonts w:ascii="Arial" w:eastAsia="Arial" w:hAnsi="Arial" w:cs="Arial"/>
                <w:color w:val="010000"/>
                <w:sz w:val="20"/>
                <w:szCs w:val="20"/>
              </w:rPr>
            </w:pPr>
            <w:r w:rsidRPr="00DB5C0D">
              <w:rPr>
                <w:rFonts w:ascii="Arial" w:hAnsi="Arial" w:cs="Arial"/>
                <w:color w:val="010000"/>
                <w:sz w:val="20"/>
              </w:rPr>
              <w:t xml:space="preserve"> </w:t>
            </w:r>
          </w:p>
          <w:p w14:paraId="165AD52F"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No.</w:t>
            </w:r>
          </w:p>
        </w:tc>
        <w:tc>
          <w:tcPr>
            <w:tcW w:w="1384" w:type="pct"/>
            <w:shd w:val="clear" w:color="auto" w:fill="auto"/>
            <w:tcMar>
              <w:top w:w="0" w:type="dxa"/>
              <w:bottom w:w="0" w:type="dxa"/>
            </w:tcMar>
            <w:vAlign w:val="center"/>
          </w:tcPr>
          <w:p w14:paraId="6ACBAB16"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Supervisory Board</w:t>
            </w:r>
          </w:p>
        </w:tc>
        <w:tc>
          <w:tcPr>
            <w:tcW w:w="620" w:type="pct"/>
            <w:shd w:val="clear" w:color="auto" w:fill="auto"/>
            <w:tcMar>
              <w:top w:w="0" w:type="dxa"/>
              <w:bottom w:w="0" w:type="dxa"/>
            </w:tcMar>
            <w:vAlign w:val="center"/>
          </w:tcPr>
          <w:p w14:paraId="226F5564"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Position</w:t>
            </w:r>
          </w:p>
        </w:tc>
        <w:tc>
          <w:tcPr>
            <w:tcW w:w="887" w:type="pct"/>
            <w:shd w:val="clear" w:color="auto" w:fill="auto"/>
            <w:tcMar>
              <w:top w:w="0" w:type="dxa"/>
              <w:bottom w:w="0" w:type="dxa"/>
            </w:tcMar>
            <w:vAlign w:val="center"/>
          </w:tcPr>
          <w:p w14:paraId="242BB479"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Date of appointment/dismissal as member of the Supervisory Board</w:t>
            </w:r>
          </w:p>
        </w:tc>
        <w:tc>
          <w:tcPr>
            <w:tcW w:w="622" w:type="pct"/>
            <w:shd w:val="clear" w:color="auto" w:fill="auto"/>
            <w:tcMar>
              <w:top w:w="0" w:type="dxa"/>
              <w:bottom w:w="0" w:type="dxa"/>
            </w:tcMar>
            <w:vAlign w:val="center"/>
          </w:tcPr>
          <w:p w14:paraId="3BB742F3"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Number of meetings of the Supervisory Board attended</w:t>
            </w:r>
          </w:p>
        </w:tc>
        <w:tc>
          <w:tcPr>
            <w:tcW w:w="493" w:type="pct"/>
            <w:shd w:val="clear" w:color="auto" w:fill="auto"/>
            <w:tcMar>
              <w:top w:w="0" w:type="dxa"/>
              <w:bottom w:w="0" w:type="dxa"/>
            </w:tcMar>
            <w:vAlign w:val="center"/>
          </w:tcPr>
          <w:p w14:paraId="37D72024"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Attendance rate</w:t>
            </w:r>
          </w:p>
        </w:tc>
        <w:tc>
          <w:tcPr>
            <w:tcW w:w="658" w:type="pct"/>
            <w:shd w:val="clear" w:color="auto" w:fill="auto"/>
            <w:tcMar>
              <w:top w:w="0" w:type="dxa"/>
              <w:bottom w:w="0" w:type="dxa"/>
            </w:tcMar>
            <w:vAlign w:val="center"/>
          </w:tcPr>
          <w:p w14:paraId="52F8DC85"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Reason for absence</w:t>
            </w:r>
          </w:p>
        </w:tc>
      </w:tr>
      <w:tr w:rsidR="00294CC6" w:rsidRPr="00DB5C0D" w14:paraId="24B58D39" w14:textId="77777777" w:rsidTr="00DB5C0D">
        <w:tc>
          <w:tcPr>
            <w:tcW w:w="335" w:type="pct"/>
            <w:shd w:val="clear" w:color="auto" w:fill="auto"/>
            <w:tcMar>
              <w:top w:w="0" w:type="dxa"/>
              <w:bottom w:w="0" w:type="dxa"/>
            </w:tcMar>
            <w:vAlign w:val="center"/>
          </w:tcPr>
          <w:p w14:paraId="590EA219"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1384" w:type="pct"/>
            <w:shd w:val="clear" w:color="auto" w:fill="auto"/>
            <w:tcMar>
              <w:top w:w="0" w:type="dxa"/>
              <w:bottom w:w="0" w:type="dxa"/>
            </w:tcMar>
            <w:vAlign w:val="center"/>
          </w:tcPr>
          <w:p w14:paraId="216D70FA"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Bui Duy Anh</w:t>
            </w:r>
          </w:p>
        </w:tc>
        <w:tc>
          <w:tcPr>
            <w:tcW w:w="620" w:type="pct"/>
            <w:shd w:val="clear" w:color="auto" w:fill="auto"/>
            <w:tcMar>
              <w:top w:w="0" w:type="dxa"/>
              <w:bottom w:w="0" w:type="dxa"/>
            </w:tcMar>
            <w:vAlign w:val="center"/>
          </w:tcPr>
          <w:p w14:paraId="7E93DCC4"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 xml:space="preserve">Chief of the Supervisory </w:t>
            </w:r>
            <w:r w:rsidRPr="00DB5C0D">
              <w:rPr>
                <w:rFonts w:ascii="Arial" w:hAnsi="Arial" w:cs="Arial"/>
                <w:color w:val="010000"/>
                <w:sz w:val="20"/>
              </w:rPr>
              <w:lastRenderedPageBreak/>
              <w:t>Board</w:t>
            </w:r>
          </w:p>
        </w:tc>
        <w:tc>
          <w:tcPr>
            <w:tcW w:w="887" w:type="pct"/>
            <w:shd w:val="clear" w:color="auto" w:fill="auto"/>
            <w:tcMar>
              <w:top w:w="0" w:type="dxa"/>
              <w:bottom w:w="0" w:type="dxa"/>
            </w:tcMar>
            <w:vAlign w:val="center"/>
          </w:tcPr>
          <w:p w14:paraId="09894304" w14:textId="77777777" w:rsidR="00294CC6" w:rsidRPr="00DB5C0D" w:rsidRDefault="00294CC6" w:rsidP="00DB5C0D">
            <w:pPr>
              <w:spacing w:after="120" w:line="360" w:lineRule="auto"/>
              <w:rPr>
                <w:rFonts w:ascii="Arial" w:eastAsia="Arial" w:hAnsi="Arial" w:cs="Arial"/>
                <w:color w:val="010000"/>
                <w:sz w:val="20"/>
                <w:szCs w:val="20"/>
              </w:rPr>
            </w:pPr>
          </w:p>
        </w:tc>
        <w:tc>
          <w:tcPr>
            <w:tcW w:w="622" w:type="pct"/>
            <w:shd w:val="clear" w:color="auto" w:fill="auto"/>
            <w:tcMar>
              <w:top w:w="0" w:type="dxa"/>
              <w:bottom w:w="0" w:type="dxa"/>
            </w:tcMar>
            <w:vAlign w:val="center"/>
          </w:tcPr>
          <w:p w14:paraId="71DCB503"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493" w:type="pct"/>
            <w:shd w:val="clear" w:color="auto" w:fill="auto"/>
            <w:tcMar>
              <w:top w:w="0" w:type="dxa"/>
              <w:bottom w:w="0" w:type="dxa"/>
            </w:tcMar>
            <w:vAlign w:val="center"/>
          </w:tcPr>
          <w:p w14:paraId="3B1915A6"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58" w:type="pct"/>
            <w:shd w:val="clear" w:color="auto" w:fill="auto"/>
            <w:tcMar>
              <w:top w:w="0" w:type="dxa"/>
              <w:bottom w:w="0" w:type="dxa"/>
            </w:tcMar>
            <w:vAlign w:val="center"/>
          </w:tcPr>
          <w:p w14:paraId="4C6047F6" w14:textId="77777777" w:rsidR="00294CC6" w:rsidRPr="00DB5C0D" w:rsidRDefault="00294CC6" w:rsidP="00DB5C0D">
            <w:pPr>
              <w:spacing w:after="120" w:line="360" w:lineRule="auto"/>
              <w:rPr>
                <w:rFonts w:ascii="Arial" w:eastAsia="Arial" w:hAnsi="Arial" w:cs="Arial"/>
                <w:color w:val="010000"/>
                <w:sz w:val="20"/>
                <w:szCs w:val="20"/>
              </w:rPr>
            </w:pPr>
          </w:p>
        </w:tc>
      </w:tr>
      <w:tr w:rsidR="00294CC6" w:rsidRPr="00DB5C0D" w14:paraId="56D35409" w14:textId="77777777" w:rsidTr="00DB5C0D">
        <w:tc>
          <w:tcPr>
            <w:tcW w:w="335" w:type="pct"/>
            <w:shd w:val="clear" w:color="auto" w:fill="auto"/>
            <w:tcMar>
              <w:top w:w="0" w:type="dxa"/>
              <w:bottom w:w="0" w:type="dxa"/>
            </w:tcMar>
            <w:vAlign w:val="center"/>
          </w:tcPr>
          <w:p w14:paraId="63F789EA"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2</w:t>
            </w:r>
          </w:p>
        </w:tc>
        <w:tc>
          <w:tcPr>
            <w:tcW w:w="1384" w:type="pct"/>
            <w:shd w:val="clear" w:color="auto" w:fill="auto"/>
            <w:tcMar>
              <w:top w:w="0" w:type="dxa"/>
              <w:bottom w:w="0" w:type="dxa"/>
            </w:tcMar>
            <w:vAlign w:val="center"/>
          </w:tcPr>
          <w:p w14:paraId="2A72B76B"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Nguyen Thuy Duong</w:t>
            </w:r>
          </w:p>
        </w:tc>
        <w:tc>
          <w:tcPr>
            <w:tcW w:w="620" w:type="pct"/>
            <w:shd w:val="clear" w:color="auto" w:fill="auto"/>
            <w:tcMar>
              <w:top w:w="0" w:type="dxa"/>
              <w:bottom w:w="0" w:type="dxa"/>
            </w:tcMar>
            <w:vAlign w:val="center"/>
          </w:tcPr>
          <w:p w14:paraId="0DF33C7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Supervisory Board</w:t>
            </w:r>
          </w:p>
        </w:tc>
        <w:tc>
          <w:tcPr>
            <w:tcW w:w="887" w:type="pct"/>
            <w:shd w:val="clear" w:color="auto" w:fill="auto"/>
            <w:tcMar>
              <w:top w:w="0" w:type="dxa"/>
              <w:bottom w:w="0" w:type="dxa"/>
            </w:tcMar>
            <w:vAlign w:val="center"/>
          </w:tcPr>
          <w:p w14:paraId="47629A36" w14:textId="77777777" w:rsidR="00294CC6" w:rsidRPr="00DB5C0D" w:rsidRDefault="00294CC6" w:rsidP="00DB5C0D">
            <w:pPr>
              <w:spacing w:after="120" w:line="360" w:lineRule="auto"/>
              <w:rPr>
                <w:rFonts w:ascii="Arial" w:eastAsia="Arial" w:hAnsi="Arial" w:cs="Arial"/>
                <w:color w:val="010000"/>
                <w:sz w:val="20"/>
                <w:szCs w:val="20"/>
              </w:rPr>
            </w:pPr>
          </w:p>
        </w:tc>
        <w:tc>
          <w:tcPr>
            <w:tcW w:w="622" w:type="pct"/>
            <w:shd w:val="clear" w:color="auto" w:fill="auto"/>
            <w:tcMar>
              <w:top w:w="0" w:type="dxa"/>
              <w:bottom w:w="0" w:type="dxa"/>
            </w:tcMar>
            <w:vAlign w:val="center"/>
          </w:tcPr>
          <w:p w14:paraId="2CC2D75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493" w:type="pct"/>
            <w:shd w:val="clear" w:color="auto" w:fill="auto"/>
            <w:tcMar>
              <w:top w:w="0" w:type="dxa"/>
              <w:bottom w:w="0" w:type="dxa"/>
            </w:tcMar>
            <w:vAlign w:val="center"/>
          </w:tcPr>
          <w:p w14:paraId="49CB2620"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58" w:type="pct"/>
            <w:shd w:val="clear" w:color="auto" w:fill="auto"/>
            <w:tcMar>
              <w:top w:w="0" w:type="dxa"/>
              <w:bottom w:w="0" w:type="dxa"/>
            </w:tcMar>
            <w:vAlign w:val="center"/>
          </w:tcPr>
          <w:p w14:paraId="11828274" w14:textId="77777777" w:rsidR="00294CC6" w:rsidRPr="00DB5C0D" w:rsidRDefault="00294CC6" w:rsidP="00DB5C0D">
            <w:pPr>
              <w:spacing w:after="120" w:line="360" w:lineRule="auto"/>
              <w:rPr>
                <w:rFonts w:ascii="Arial" w:eastAsia="Arial" w:hAnsi="Arial" w:cs="Arial"/>
                <w:color w:val="010000"/>
                <w:sz w:val="20"/>
                <w:szCs w:val="20"/>
              </w:rPr>
            </w:pPr>
          </w:p>
        </w:tc>
      </w:tr>
      <w:tr w:rsidR="00294CC6" w:rsidRPr="00DB5C0D" w14:paraId="41741CF0" w14:textId="77777777" w:rsidTr="00DB5C0D">
        <w:tc>
          <w:tcPr>
            <w:tcW w:w="335" w:type="pct"/>
            <w:shd w:val="clear" w:color="auto" w:fill="auto"/>
            <w:tcMar>
              <w:top w:w="0" w:type="dxa"/>
              <w:bottom w:w="0" w:type="dxa"/>
            </w:tcMar>
            <w:vAlign w:val="center"/>
          </w:tcPr>
          <w:p w14:paraId="044BCA7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3</w:t>
            </w:r>
          </w:p>
        </w:tc>
        <w:tc>
          <w:tcPr>
            <w:tcW w:w="1384" w:type="pct"/>
            <w:shd w:val="clear" w:color="auto" w:fill="auto"/>
            <w:tcMar>
              <w:top w:w="0" w:type="dxa"/>
              <w:bottom w:w="0" w:type="dxa"/>
            </w:tcMar>
            <w:vAlign w:val="center"/>
          </w:tcPr>
          <w:p w14:paraId="6AA21D7A"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Do Thi Hang Van</w:t>
            </w:r>
          </w:p>
        </w:tc>
        <w:tc>
          <w:tcPr>
            <w:tcW w:w="620" w:type="pct"/>
            <w:shd w:val="clear" w:color="auto" w:fill="auto"/>
            <w:tcMar>
              <w:top w:w="0" w:type="dxa"/>
              <w:bottom w:w="0" w:type="dxa"/>
            </w:tcMar>
            <w:vAlign w:val="center"/>
          </w:tcPr>
          <w:p w14:paraId="6851B5A6"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Member of the Supervisory Board</w:t>
            </w:r>
          </w:p>
        </w:tc>
        <w:tc>
          <w:tcPr>
            <w:tcW w:w="887" w:type="pct"/>
            <w:shd w:val="clear" w:color="auto" w:fill="auto"/>
            <w:tcMar>
              <w:top w:w="0" w:type="dxa"/>
              <w:bottom w:w="0" w:type="dxa"/>
            </w:tcMar>
            <w:vAlign w:val="center"/>
          </w:tcPr>
          <w:p w14:paraId="21B28377" w14:textId="77777777" w:rsidR="00294CC6" w:rsidRPr="00DB5C0D" w:rsidRDefault="00294CC6" w:rsidP="00DB5C0D">
            <w:pPr>
              <w:spacing w:after="120" w:line="360" w:lineRule="auto"/>
              <w:rPr>
                <w:rFonts w:ascii="Arial" w:eastAsia="Arial" w:hAnsi="Arial" w:cs="Arial"/>
                <w:color w:val="010000"/>
                <w:sz w:val="20"/>
                <w:szCs w:val="20"/>
              </w:rPr>
            </w:pPr>
          </w:p>
        </w:tc>
        <w:tc>
          <w:tcPr>
            <w:tcW w:w="622" w:type="pct"/>
            <w:shd w:val="clear" w:color="auto" w:fill="auto"/>
            <w:tcMar>
              <w:top w:w="0" w:type="dxa"/>
              <w:bottom w:w="0" w:type="dxa"/>
            </w:tcMar>
            <w:vAlign w:val="center"/>
          </w:tcPr>
          <w:p w14:paraId="586A1DC2"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w:t>
            </w:r>
          </w:p>
        </w:tc>
        <w:tc>
          <w:tcPr>
            <w:tcW w:w="493" w:type="pct"/>
            <w:shd w:val="clear" w:color="auto" w:fill="auto"/>
            <w:tcMar>
              <w:top w:w="0" w:type="dxa"/>
              <w:bottom w:w="0" w:type="dxa"/>
            </w:tcMar>
            <w:vAlign w:val="center"/>
          </w:tcPr>
          <w:p w14:paraId="7A0477C9" w14:textId="77777777" w:rsidR="00294CC6" w:rsidRPr="00DB5C0D" w:rsidRDefault="0034325B" w:rsidP="00DB5C0D">
            <w:pPr>
              <w:pBdr>
                <w:top w:val="nil"/>
                <w:left w:val="nil"/>
                <w:bottom w:val="nil"/>
                <w:right w:val="nil"/>
                <w:between w:val="nil"/>
              </w:pBdr>
              <w:spacing w:after="120" w:line="360" w:lineRule="auto"/>
              <w:rPr>
                <w:rFonts w:ascii="Arial" w:eastAsia="Arial" w:hAnsi="Arial" w:cs="Arial"/>
                <w:color w:val="010000"/>
                <w:sz w:val="20"/>
                <w:szCs w:val="20"/>
              </w:rPr>
            </w:pPr>
            <w:r w:rsidRPr="00DB5C0D">
              <w:rPr>
                <w:rFonts w:ascii="Arial" w:hAnsi="Arial" w:cs="Arial"/>
                <w:color w:val="010000"/>
                <w:sz w:val="20"/>
              </w:rPr>
              <w:t>100%</w:t>
            </w:r>
          </w:p>
        </w:tc>
        <w:tc>
          <w:tcPr>
            <w:tcW w:w="658" w:type="pct"/>
            <w:shd w:val="clear" w:color="auto" w:fill="auto"/>
            <w:tcMar>
              <w:top w:w="0" w:type="dxa"/>
              <w:bottom w:w="0" w:type="dxa"/>
            </w:tcMar>
            <w:vAlign w:val="center"/>
          </w:tcPr>
          <w:p w14:paraId="187451D5" w14:textId="77777777" w:rsidR="00294CC6" w:rsidRPr="00DB5C0D" w:rsidRDefault="00294CC6" w:rsidP="00DB5C0D">
            <w:pPr>
              <w:spacing w:after="120" w:line="360" w:lineRule="auto"/>
              <w:rPr>
                <w:rFonts w:ascii="Arial" w:eastAsia="Arial" w:hAnsi="Arial" w:cs="Arial"/>
                <w:color w:val="010000"/>
                <w:sz w:val="20"/>
                <w:szCs w:val="20"/>
              </w:rPr>
            </w:pPr>
          </w:p>
        </w:tc>
      </w:tr>
    </w:tbl>
    <w:p w14:paraId="1E8704BF" w14:textId="77777777" w:rsidR="00294CC6" w:rsidRPr="00DB5C0D" w:rsidRDefault="0034325B" w:rsidP="00DB5C0D">
      <w:pPr>
        <w:numPr>
          <w:ilvl w:val="0"/>
          <w:numId w:val="3"/>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DB5C0D">
        <w:rPr>
          <w:rFonts w:ascii="Arial" w:hAnsi="Arial" w:cs="Arial"/>
          <w:color w:val="010000"/>
          <w:sz w:val="20"/>
        </w:rPr>
        <w:t>Training on corporate governance;</w:t>
      </w:r>
    </w:p>
    <w:p w14:paraId="3CCDD9E5" w14:textId="77777777" w:rsidR="00294CC6" w:rsidRPr="00DB5C0D" w:rsidRDefault="0034325B" w:rsidP="00DB5C0D">
      <w:pPr>
        <w:numPr>
          <w:ilvl w:val="0"/>
          <w:numId w:val="3"/>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DB5C0D">
        <w:rPr>
          <w:rFonts w:ascii="Arial" w:hAnsi="Arial" w:cs="Arial"/>
          <w:color w:val="010000"/>
          <w:sz w:val="20"/>
        </w:rPr>
        <w:t xml:space="preserve">List of affiliated persons of the listed company as prescribed in Clause 34, Article 6 of the Law on Securities and transactions between affiliated persons of the Company and the Company (annual report 2023) </w:t>
      </w:r>
    </w:p>
    <w:p w14:paraId="402CFD1C" w14:textId="77777777" w:rsidR="00294CC6" w:rsidRPr="00DB5C0D" w:rsidRDefault="0034325B" w:rsidP="00DB5C0D">
      <w:pPr>
        <w:numPr>
          <w:ilvl w:val="0"/>
          <w:numId w:val="4"/>
        </w:numPr>
        <w:pBdr>
          <w:top w:val="nil"/>
          <w:left w:val="nil"/>
          <w:bottom w:val="nil"/>
          <w:right w:val="nil"/>
          <w:between w:val="nil"/>
        </w:pBdr>
        <w:tabs>
          <w:tab w:val="left" w:pos="400"/>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ab/>
        <w:t>Transactions between the Company and affiliated persons of the Company, or between the Company and major shareholders, PDMR, or affiliated persons of PDMR: None.</w:t>
      </w:r>
    </w:p>
    <w:p w14:paraId="18F6E9A0" w14:textId="77777777" w:rsidR="00294CC6" w:rsidRPr="00DB5C0D" w:rsidRDefault="0034325B" w:rsidP="00DB5C0D">
      <w:pPr>
        <w:numPr>
          <w:ilvl w:val="0"/>
          <w:numId w:val="4"/>
        </w:numPr>
        <w:pBdr>
          <w:top w:val="nil"/>
          <w:left w:val="nil"/>
          <w:bottom w:val="nil"/>
          <w:right w:val="nil"/>
          <w:between w:val="nil"/>
        </w:pBdr>
        <w:tabs>
          <w:tab w:val="left" w:pos="400"/>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Transactions between PDMR of the listed company, affiliated persons of PDMR and subsidiaries, and companies controlled by the listed company: None</w:t>
      </w:r>
    </w:p>
    <w:p w14:paraId="4CEED95D" w14:textId="77777777" w:rsidR="0034325B" w:rsidRPr="00DB5C0D" w:rsidRDefault="0034325B" w:rsidP="00DB5C0D">
      <w:pPr>
        <w:numPr>
          <w:ilvl w:val="0"/>
          <w:numId w:val="4"/>
        </w:numPr>
        <w:pBdr>
          <w:top w:val="nil"/>
          <w:left w:val="nil"/>
          <w:bottom w:val="nil"/>
          <w:right w:val="nil"/>
          <w:between w:val="nil"/>
        </w:pBdr>
        <w:tabs>
          <w:tab w:val="left" w:pos="400"/>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Transactions between the Company and other entities:</w:t>
      </w:r>
    </w:p>
    <w:p w14:paraId="250C43DA" w14:textId="4143465B" w:rsidR="00294CC6" w:rsidRPr="00DB5C0D" w:rsidRDefault="0034325B" w:rsidP="00DB5C0D">
      <w:pPr>
        <w:numPr>
          <w:ilvl w:val="1"/>
          <w:numId w:val="4"/>
        </w:numPr>
        <w:pBdr>
          <w:top w:val="nil"/>
          <w:left w:val="nil"/>
          <w:bottom w:val="nil"/>
          <w:right w:val="nil"/>
          <w:between w:val="nil"/>
        </w:pBdr>
        <w:tabs>
          <w:tab w:val="left" w:pos="400"/>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6293BDD6" w14:textId="77777777" w:rsidR="00294CC6" w:rsidRPr="00DB5C0D" w:rsidRDefault="0034325B" w:rsidP="00DB5C0D">
      <w:pPr>
        <w:numPr>
          <w:ilvl w:val="1"/>
          <w:numId w:val="4"/>
        </w:numPr>
        <w:pBdr>
          <w:top w:val="nil"/>
          <w:left w:val="nil"/>
          <w:bottom w:val="nil"/>
          <w:right w:val="nil"/>
          <w:between w:val="nil"/>
        </w:pBdr>
        <w:tabs>
          <w:tab w:val="left" w:pos="400"/>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 None.</w:t>
      </w:r>
    </w:p>
    <w:p w14:paraId="58E6AB0F" w14:textId="77777777" w:rsidR="00294CC6" w:rsidRPr="00DB5C0D" w:rsidRDefault="0034325B" w:rsidP="00DB5C0D">
      <w:pPr>
        <w:numPr>
          <w:ilvl w:val="1"/>
          <w:numId w:val="4"/>
        </w:numPr>
        <w:pBdr>
          <w:top w:val="nil"/>
          <w:left w:val="nil"/>
          <w:bottom w:val="nil"/>
          <w:right w:val="nil"/>
          <w:between w:val="nil"/>
        </w:pBdr>
        <w:tabs>
          <w:tab w:val="left" w:pos="400"/>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Other transactions of the Company (if any) that can bring about material or non-material benefits to members of the Board of Directors, members of the Supervisory Board, the Manager: None.</w:t>
      </w:r>
    </w:p>
    <w:p w14:paraId="243D4301" w14:textId="77777777" w:rsidR="00294CC6" w:rsidRPr="00DB5C0D" w:rsidRDefault="0034325B" w:rsidP="00DB5C0D">
      <w:pPr>
        <w:numPr>
          <w:ilvl w:val="0"/>
          <w:numId w:val="8"/>
        </w:num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DB5C0D">
        <w:rPr>
          <w:rFonts w:ascii="Arial" w:hAnsi="Arial" w:cs="Arial"/>
          <w:color w:val="010000"/>
          <w:sz w:val="20"/>
        </w:rPr>
        <w:t>Share transactions of PDMR and affiliated persons of PDMR (Annual Report 2023):</w:t>
      </w:r>
    </w:p>
    <w:p w14:paraId="5D404E0F" w14:textId="77777777" w:rsidR="00294CC6" w:rsidRPr="00DB5C0D" w:rsidRDefault="0034325B" w:rsidP="00DB5C0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C0D">
        <w:rPr>
          <w:rFonts w:ascii="Arial" w:hAnsi="Arial" w:cs="Arial"/>
          <w:color w:val="010000"/>
          <w:sz w:val="20"/>
        </w:rPr>
        <w:t>Listed Company’s share transactions of PDMR and affiliated persons:</w:t>
      </w:r>
    </w:p>
    <w:p w14:paraId="06FF8758" w14:textId="77777777" w:rsidR="00294CC6" w:rsidRPr="00DB5C0D" w:rsidRDefault="0034325B" w:rsidP="00DB5C0D">
      <w:pPr>
        <w:spacing w:after="120" w:line="360" w:lineRule="auto"/>
        <w:rPr>
          <w:rFonts w:ascii="Arial" w:eastAsia="Arial" w:hAnsi="Arial" w:cs="Arial"/>
          <w:color w:val="010000"/>
          <w:sz w:val="20"/>
          <w:szCs w:val="20"/>
        </w:rPr>
      </w:pPr>
      <w:bookmarkStart w:id="0" w:name="_heading=h.gjdgxs"/>
      <w:bookmarkEnd w:id="0"/>
      <w:r w:rsidRPr="00DB5C0D">
        <w:rPr>
          <w:rFonts w:ascii="Arial" w:hAnsi="Arial" w:cs="Arial"/>
          <w:color w:val="010000"/>
          <w:sz w:val="20"/>
        </w:rPr>
        <w:t>VII. Other significant issues</w:t>
      </w:r>
    </w:p>
    <w:sectPr w:rsidR="00294CC6" w:rsidRPr="00DB5C0D" w:rsidSect="00DB5C0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EA"/>
    <w:multiLevelType w:val="multilevel"/>
    <w:tmpl w:val="CB2273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680F2A"/>
    <w:multiLevelType w:val="multilevel"/>
    <w:tmpl w:val="C5EA2D02"/>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556B92"/>
    <w:multiLevelType w:val="multilevel"/>
    <w:tmpl w:val="308A64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456D98"/>
    <w:multiLevelType w:val="multilevel"/>
    <w:tmpl w:val="8F901BAE"/>
    <w:lvl w:ilvl="0">
      <w:start w:val="1"/>
      <w:numFmt w:val="decimal"/>
      <w:lvlText w:val="%1."/>
      <w:lvlJc w:val="left"/>
      <w:pPr>
        <w:ind w:left="360" w:hanging="360"/>
      </w:pPr>
      <w:rPr>
        <w:b w:val="0"/>
        <w:i w:val="0"/>
        <w:sz w:val="20"/>
      </w:rPr>
    </w:lvl>
    <w:lvl w:ilvl="1">
      <w:start w:val="1"/>
      <w:numFmt w:val="decimal"/>
      <w:lvlText w:val="%1.%2."/>
      <w:lvlJc w:val="left"/>
      <w:pPr>
        <w:ind w:left="792" w:hanging="432"/>
      </w:pPr>
      <w:rPr>
        <w:b w:val="0"/>
        <w:i w:val="0"/>
        <w:sz w:val="20"/>
      </w:rPr>
    </w:lvl>
    <w:lvl w:ilvl="2">
      <w:start w:val="1"/>
      <w:numFmt w:val="decimal"/>
      <w:lvlText w:val="%1.%2.%3."/>
      <w:lvlJc w:val="left"/>
      <w:pPr>
        <w:ind w:left="1224" w:hanging="504"/>
      </w:pPr>
      <w:rPr>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955B3"/>
    <w:multiLevelType w:val="multilevel"/>
    <w:tmpl w:val="DDA4953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3BE6C51"/>
    <w:multiLevelType w:val="multilevel"/>
    <w:tmpl w:val="3C40F24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9766C6"/>
    <w:multiLevelType w:val="multilevel"/>
    <w:tmpl w:val="91D083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A13450"/>
    <w:multiLevelType w:val="multilevel"/>
    <w:tmpl w:val="583A0A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6B303AE"/>
    <w:multiLevelType w:val="multilevel"/>
    <w:tmpl w:val="988A4A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C6"/>
    <w:rsid w:val="00294CC6"/>
    <w:rsid w:val="0034325B"/>
    <w:rsid w:val="00DB5C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D56E1"/>
  <w15:docId w15:val="{FEFB999B-280A-4140-860E-8765C7B1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70747C"/>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2"/>
      <w:szCs w:val="42"/>
      <w:u w:val="none"/>
      <w:shd w:val="clear" w:color="auto" w:fill="auto"/>
    </w:rPr>
  </w:style>
  <w:style w:type="paragraph" w:customStyle="1" w:styleId="Vnbnnidung0">
    <w:name w:val="Văn bản nội dung"/>
    <w:basedOn w:val="Normal"/>
    <w:link w:val="Vnbnnidung"/>
    <w:pPr>
      <w:spacing w:line="348" w:lineRule="auto"/>
      <w:ind w:firstLine="400"/>
    </w:pPr>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pPr>
      <w:spacing w:line="348" w:lineRule="auto"/>
      <w:ind w:firstLine="40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185" w:lineRule="auto"/>
    </w:pPr>
    <w:rPr>
      <w:rFonts w:ascii="Arial" w:eastAsia="Arial" w:hAnsi="Arial" w:cs="Arial"/>
      <w:sz w:val="12"/>
      <w:szCs w:val="12"/>
    </w:rPr>
  </w:style>
  <w:style w:type="paragraph" w:customStyle="1" w:styleId="Vnbnnidung30">
    <w:name w:val="Văn bản nội dung (3)"/>
    <w:basedOn w:val="Normal"/>
    <w:link w:val="Vnbnnidung3"/>
    <w:pPr>
      <w:spacing w:line="192" w:lineRule="auto"/>
      <w:jc w:val="right"/>
    </w:pPr>
    <w:rPr>
      <w:rFonts w:ascii="Arial" w:eastAsia="Arial" w:hAnsi="Arial" w:cs="Arial"/>
      <w:color w:val="70747C"/>
      <w:sz w:val="22"/>
      <w:szCs w:val="22"/>
    </w:rPr>
  </w:style>
  <w:style w:type="paragraph" w:customStyle="1" w:styleId="Tiu10">
    <w:name w:val="Tiêu đề #1"/>
    <w:basedOn w:val="Normal"/>
    <w:link w:val="Tiu1"/>
    <w:pPr>
      <w:spacing w:line="233" w:lineRule="auto"/>
      <w:outlineLvl w:val="0"/>
    </w:pPr>
    <w:rPr>
      <w:rFonts w:ascii="Arial" w:eastAsia="Arial" w:hAnsi="Arial" w:cs="Arial"/>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4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EqZmTpz6mDFFJx4yt5hT7lAADg==">CgMxLjAyCGguZ2pkZ3hzOAByITFPV0tyY19FdkdVSjI2QndJTGwtd3I3dUd4RTdjRFM1Xw==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3740</Characters>
  <Application>Microsoft Office Word</Application>
  <DocSecurity>0</DocSecurity>
  <Lines>196</Lines>
  <Paragraphs>123</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2024-04-03T02:43:00Z</dcterms:created>
  <dcterms:modified xsi:type="dcterms:W3CDTF">2024-04-04T02:55:00Z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95db4865cf08a8e19536af2a8de29571942e634d3de7531b69c44fb31bc18930</vt:lpwstr>
  </property>
</Properties>
</file>