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B41CE" w:rsidRDefault="00E17399" w:rsidP="00E1739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HFB: Board Resolution</w:t>
      </w:r>
    </w:p>
    <w:p w14:paraId="00000002" w14:textId="3CAC6075" w:rsidR="000B41CE" w:rsidRDefault="00E17399" w:rsidP="00E1739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April 2, 2024, Ho Chi Minh City Ferry Bridge Construction Joint Stock Company announced Resolution No. 30/NQ-CTCP-HDQT on approving documents submitted to the Annual General Meeting</w:t>
      </w:r>
      <w:r>
        <w:rPr>
          <w:rFonts w:ascii="Arial" w:hAnsi="Arial"/>
          <w:color w:val="010000"/>
          <w:sz w:val="20"/>
        </w:rPr>
        <w:t xml:space="preserve"> 2024 as follows  </w:t>
      </w:r>
    </w:p>
    <w:p w14:paraId="00000003" w14:textId="7E8DB423" w:rsidR="000B41CE" w:rsidRDefault="00E17399" w:rsidP="00E1739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1. </w:t>
      </w:r>
      <w:r>
        <w:rPr>
          <w:rFonts w:ascii="Arial" w:hAnsi="Arial"/>
          <w:color w:val="010000"/>
          <w:sz w:val="20"/>
        </w:rPr>
        <w:t>The Board of Directors unanimously approved the documents submitted to the Annual General Meeting</w:t>
      </w:r>
      <w:r>
        <w:rPr>
          <w:rFonts w:ascii="Arial" w:hAnsi="Arial"/>
          <w:color w:val="010000"/>
          <w:sz w:val="20"/>
        </w:rPr>
        <w:t xml:space="preserve"> 2024 as follows:</w:t>
      </w:r>
    </w:p>
    <w:p w14:paraId="00000004" w14:textId="77777777" w:rsidR="000B41CE" w:rsidRDefault="00E17399" w:rsidP="00E17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Meeting agenda.</w:t>
      </w:r>
    </w:p>
    <w:p w14:paraId="00000005" w14:textId="77777777" w:rsidR="000B41CE" w:rsidRDefault="00E17399" w:rsidP="00E17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7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Working and voting regulations of the Meeting.</w:t>
      </w:r>
    </w:p>
    <w:p w14:paraId="00000006" w14:textId="77777777" w:rsidR="000B41CE" w:rsidRDefault="00E17399" w:rsidP="00E17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7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on governance work, performance results of the Board of Directors in 2023, work plan in 2024.</w:t>
      </w:r>
    </w:p>
    <w:p w14:paraId="00000007" w14:textId="77777777" w:rsidR="000B41CE" w:rsidRDefault="00E17399" w:rsidP="00E17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7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on the production and business activities in 2023 and the production and business plan for 2024.</w:t>
      </w:r>
    </w:p>
    <w:p w14:paraId="00000008" w14:textId="77777777" w:rsidR="000B41CE" w:rsidRDefault="00E17399" w:rsidP="00E17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on activities of the Supervisory Board in 20</w:t>
      </w:r>
      <w:r>
        <w:rPr>
          <w:rFonts w:ascii="Arial" w:hAnsi="Arial"/>
          <w:color w:val="010000"/>
          <w:sz w:val="20"/>
        </w:rPr>
        <w:t>23 and operational orientation in 2024</w:t>
      </w:r>
    </w:p>
    <w:p w14:paraId="00000009" w14:textId="77777777" w:rsidR="000B41CE" w:rsidRDefault="00E17399" w:rsidP="00E17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7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Proposal on approving the Audited Financial Statements 2023;</w:t>
      </w:r>
    </w:p>
    <w:p w14:paraId="0000000A" w14:textId="77777777" w:rsidR="000B41CE" w:rsidRDefault="00E17399" w:rsidP="00E17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7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Proposal on profit distribution plan, fund allocation in 2023 and expected profit distribution plan in 2024.</w:t>
      </w:r>
    </w:p>
    <w:p w14:paraId="0000000B" w14:textId="23414AAC" w:rsidR="000B41CE" w:rsidRDefault="00E17399" w:rsidP="00E17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Settlement report on salaries and remunerations of members of the Board of Directors, Supervisory Board, and person in charge of executive operations; Managing Director</w:t>
      </w:r>
      <w:r>
        <w:rPr>
          <w:rFonts w:ascii="Arial" w:hAnsi="Arial"/>
          <w:color w:val="010000"/>
          <w:sz w:val="20"/>
        </w:rPr>
        <w:t xml:space="preserve"> and other managers in 2023.</w:t>
      </w:r>
    </w:p>
    <w:p w14:paraId="0000000C" w14:textId="489BE04B" w:rsidR="000B41CE" w:rsidRDefault="00E17399" w:rsidP="00E17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7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Proposal for the remuneration of the Board of Directors, Supervisory Board</w:t>
      </w:r>
      <w:r>
        <w:rPr>
          <w:rFonts w:ascii="Arial" w:hAnsi="Arial"/>
          <w:color w:val="010000"/>
          <w:sz w:val="20"/>
        </w:rPr>
        <w:t xml:space="preserve"> and Person in charge of corporate governance in 2024.</w:t>
      </w:r>
    </w:p>
    <w:p w14:paraId="0000000D" w14:textId="77777777" w:rsidR="000B41CE" w:rsidRDefault="00E17399" w:rsidP="00E17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7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Proposal on the selection of an independent audit company to audit the Financial Statement 2024;</w:t>
      </w:r>
    </w:p>
    <w:p w14:paraId="0000000E" w14:textId="77777777" w:rsidR="000B41CE" w:rsidRDefault="00E17399" w:rsidP="00E17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8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Proposal for amending and supplementing the company's Charter in 2024.</w:t>
      </w:r>
    </w:p>
    <w:p w14:paraId="0000000F" w14:textId="77777777" w:rsidR="000B41CE" w:rsidRDefault="00E17399" w:rsidP="00E17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8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Draft of the Annual General Mandate 2024;</w:t>
      </w:r>
    </w:p>
    <w:p w14:paraId="00000010" w14:textId="28CC9317" w:rsidR="000B41CE" w:rsidRPr="00E17399" w:rsidRDefault="00E17399" w:rsidP="00E1739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2. Documents submitted to the Annual General Meeting</w:t>
      </w:r>
      <w:r>
        <w:rPr>
          <w:rFonts w:ascii="Arial" w:hAnsi="Arial"/>
          <w:color w:val="010000"/>
          <w:sz w:val="20"/>
        </w:rPr>
        <w:t xml:space="preserve"> 2024 are posted and announced on the company's website at: </w:t>
      </w:r>
      <w:r w:rsidRPr="00E17399">
        <w:rPr>
          <w:rFonts w:ascii="Arial" w:hAnsi="Arial" w:cs="Arial"/>
          <w:sz w:val="20"/>
          <w:szCs w:val="20"/>
        </w:rPr>
        <w:t>www.caupha.com; section “Investor Relations” - subsection “General Meeting</w:t>
      </w:r>
      <w:r w:rsidRPr="00E17399">
        <w:rPr>
          <w:rFonts w:ascii="Arial" w:hAnsi="Arial" w:cs="Arial"/>
          <w:sz w:val="20"/>
          <w:szCs w:val="20"/>
        </w:rPr>
        <w:t xml:space="preserve"> 2024”, from April 2, 2024.</w:t>
      </w:r>
    </w:p>
    <w:p w14:paraId="00000011" w14:textId="41AD7DEB" w:rsidR="000B41CE" w:rsidRDefault="00E17399" w:rsidP="00E1739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3. Based on the contents resolved in Article 1 and Article 2, the Managing Director</w:t>
      </w:r>
      <w:r>
        <w:rPr>
          <w:rFonts w:ascii="Arial" w:hAnsi="Arial"/>
          <w:color w:val="010000"/>
          <w:sz w:val="20"/>
        </w:rPr>
        <w:t xml:space="preserve"> and relevant members are responsible for implementing contents related to the organization of the Annual General Meeting</w:t>
      </w:r>
      <w:r>
        <w:rPr>
          <w:rFonts w:ascii="Arial" w:hAnsi="Arial"/>
          <w:color w:val="010000"/>
          <w:sz w:val="20"/>
        </w:rPr>
        <w:t xml:space="preserve"> 2024 under applicable laws </w:t>
      </w:r>
      <w:bookmarkStart w:id="0" w:name="_GoBack"/>
      <w:bookmarkEnd w:id="0"/>
      <w:r>
        <w:rPr>
          <w:rFonts w:ascii="Arial" w:hAnsi="Arial"/>
          <w:color w:val="010000"/>
          <w:sz w:val="20"/>
        </w:rPr>
        <w:t>and the Company's Charter.</w:t>
      </w:r>
    </w:p>
    <w:sectPr w:rsidR="000B41CE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B2D20"/>
    <w:multiLevelType w:val="multilevel"/>
    <w:tmpl w:val="B5807E5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CE"/>
    <w:rsid w:val="000B41CE"/>
    <w:rsid w:val="00E1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EB15A"/>
  <w15:docId w15:val="{5B0F8E2D-3041-4101-BF19-622B5CE9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B39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B39"/>
      <w:sz w:val="30"/>
      <w:szCs w:val="3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1"/>
      <w:szCs w:val="11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8" w:lineRule="auto"/>
      <w:ind w:firstLine="400"/>
    </w:pPr>
    <w:rPr>
      <w:rFonts w:ascii="Times New Roman" w:eastAsia="Times New Roman" w:hAnsi="Times New Roman" w:cs="Times New Roman"/>
      <w:color w:val="3A3B39"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Times New Roman" w:eastAsia="Times New Roman" w:hAnsi="Times New Roman" w:cs="Times New Roman"/>
      <w:b/>
      <w:bCs/>
      <w:color w:val="3A3B39"/>
      <w:sz w:val="30"/>
      <w:szCs w:val="30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color w:val="FF0000"/>
      <w:sz w:val="11"/>
      <w:szCs w:val="11"/>
    </w:rPr>
  </w:style>
  <w:style w:type="paragraph" w:customStyle="1" w:styleId="Vnbnnidung30">
    <w:name w:val="Văn bản nội dung (3)"/>
    <w:basedOn w:val="Normal"/>
    <w:link w:val="Vnbnnidung3"/>
    <w:pPr>
      <w:ind w:left="162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OWGHV66o/B2nIawsujbYHE1mMA==">CgMxLjA4AHIhMURlMUlURzVqWU82WWhvalpYWlBZaUFPM3kwVG9nWmRF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2024-04-04T04:39:00Z</dcterms:created>
  <dcterms:modified xsi:type="dcterms:W3CDTF">2024-04-04T04:39:00Z</dcterms:modified>
</cp:coreProperties>
</file>