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7AD6E" w14:textId="069B2B54" w:rsidR="005C741F" w:rsidRPr="00CF7709" w:rsidRDefault="00FC3CBA" w:rsidP="00FC3CBA">
      <w:pPr>
        <w:pBdr>
          <w:top w:val="nil"/>
          <w:left w:val="nil"/>
          <w:bottom w:val="nil"/>
          <w:right w:val="nil"/>
          <w:between w:val="nil"/>
        </w:pBdr>
        <w:tabs>
          <w:tab w:val="left" w:pos="6778"/>
          <w:tab w:val="left" w:pos="7546"/>
        </w:tabs>
        <w:spacing w:after="120" w:line="360" w:lineRule="auto"/>
        <w:jc w:val="both"/>
        <w:rPr>
          <w:rFonts w:ascii="Arial" w:eastAsia="Arial" w:hAnsi="Arial" w:cs="Arial"/>
          <w:b/>
          <w:color w:val="010000"/>
          <w:sz w:val="20"/>
          <w:szCs w:val="20"/>
        </w:rPr>
      </w:pPr>
      <w:r>
        <w:rPr>
          <w:rFonts w:ascii="Arial" w:hAnsi="Arial" w:cs="Arial"/>
          <w:b/>
          <w:color w:val="010000"/>
          <w:sz w:val="20"/>
        </w:rPr>
        <w:t>LTG: Additional explanation on</w:t>
      </w:r>
      <w:r w:rsidR="00CF7709" w:rsidRPr="00CF7709">
        <w:rPr>
          <w:rFonts w:ascii="Arial" w:hAnsi="Arial" w:cs="Arial"/>
          <w:b/>
          <w:color w:val="010000"/>
          <w:sz w:val="20"/>
        </w:rPr>
        <w:t xml:space="preserve"> fluctuations in Financial Statements after audit</w:t>
      </w:r>
    </w:p>
    <w:p w14:paraId="2385576A" w14:textId="77777777" w:rsidR="005C741F" w:rsidRPr="00CF7709" w:rsidRDefault="00CF7709" w:rsidP="00FC3CBA">
      <w:pPr>
        <w:pBdr>
          <w:top w:val="nil"/>
          <w:left w:val="nil"/>
          <w:bottom w:val="nil"/>
          <w:right w:val="nil"/>
          <w:between w:val="nil"/>
        </w:pBdr>
        <w:tabs>
          <w:tab w:val="left" w:pos="6778"/>
          <w:tab w:val="left" w:pos="7546"/>
        </w:tabs>
        <w:spacing w:after="120" w:line="360" w:lineRule="auto"/>
        <w:jc w:val="both"/>
        <w:rPr>
          <w:rFonts w:ascii="Arial" w:eastAsia="Arial" w:hAnsi="Arial" w:cs="Arial"/>
          <w:color w:val="010000"/>
          <w:sz w:val="20"/>
          <w:szCs w:val="20"/>
        </w:rPr>
      </w:pPr>
      <w:r w:rsidRPr="00CF7709">
        <w:rPr>
          <w:rFonts w:ascii="Arial" w:hAnsi="Arial" w:cs="Arial"/>
          <w:color w:val="010000"/>
          <w:sz w:val="20"/>
        </w:rPr>
        <w:t xml:space="preserve">On April 3, 2024, Loc </w:t>
      </w:r>
      <w:proofErr w:type="spellStart"/>
      <w:r w:rsidRPr="00CF7709">
        <w:rPr>
          <w:rFonts w:ascii="Arial" w:hAnsi="Arial" w:cs="Arial"/>
          <w:color w:val="010000"/>
          <w:sz w:val="20"/>
        </w:rPr>
        <w:t>Troi</w:t>
      </w:r>
      <w:proofErr w:type="spellEnd"/>
      <w:r w:rsidRPr="00CF7709">
        <w:rPr>
          <w:rFonts w:ascii="Arial" w:hAnsi="Arial" w:cs="Arial"/>
          <w:color w:val="010000"/>
          <w:sz w:val="20"/>
        </w:rPr>
        <w:t xml:space="preserve"> Group Joint Stock Company announced Official Dispatch No. 136/CV-TDLT on additional explanation of fluctuations in the Financial Statements after audit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01"/>
        <w:gridCol w:w="1714"/>
        <w:gridCol w:w="1708"/>
        <w:gridCol w:w="1656"/>
        <w:gridCol w:w="1338"/>
      </w:tblGrid>
      <w:tr w:rsidR="005C741F" w:rsidRPr="00CF7709" w14:paraId="78D7D1C2" w14:textId="77777777" w:rsidTr="00E42122">
        <w:tc>
          <w:tcPr>
            <w:tcW w:w="1443" w:type="pct"/>
            <w:vMerge w:val="restart"/>
            <w:shd w:val="clear" w:color="auto" w:fill="auto"/>
            <w:tcMar>
              <w:top w:w="0" w:type="dxa"/>
              <w:bottom w:w="0" w:type="dxa"/>
            </w:tcMar>
            <w:vAlign w:val="center"/>
          </w:tcPr>
          <w:p w14:paraId="4D773A0D"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Target</w:t>
            </w:r>
          </w:p>
        </w:tc>
        <w:tc>
          <w:tcPr>
            <w:tcW w:w="951" w:type="pct"/>
            <w:shd w:val="clear" w:color="auto" w:fill="auto"/>
            <w:tcMar>
              <w:top w:w="0" w:type="dxa"/>
              <w:bottom w:w="0" w:type="dxa"/>
            </w:tcMar>
            <w:vAlign w:val="center"/>
          </w:tcPr>
          <w:p w14:paraId="71FAD591"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2023</w:t>
            </w:r>
          </w:p>
        </w:tc>
        <w:tc>
          <w:tcPr>
            <w:tcW w:w="947" w:type="pct"/>
            <w:shd w:val="clear" w:color="auto" w:fill="auto"/>
            <w:tcMar>
              <w:top w:w="0" w:type="dxa"/>
              <w:bottom w:w="0" w:type="dxa"/>
            </w:tcMar>
            <w:vAlign w:val="center"/>
          </w:tcPr>
          <w:p w14:paraId="3EE01B81"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2022</w:t>
            </w:r>
          </w:p>
        </w:tc>
        <w:tc>
          <w:tcPr>
            <w:tcW w:w="918" w:type="pct"/>
            <w:shd w:val="clear" w:color="auto" w:fill="auto"/>
            <w:tcMar>
              <w:top w:w="0" w:type="dxa"/>
              <w:bottom w:w="0" w:type="dxa"/>
            </w:tcMar>
            <w:vAlign w:val="center"/>
          </w:tcPr>
          <w:p w14:paraId="368BF935"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Difference</w:t>
            </w:r>
          </w:p>
        </w:tc>
        <w:tc>
          <w:tcPr>
            <w:tcW w:w="742" w:type="pct"/>
            <w:shd w:val="clear" w:color="auto" w:fill="auto"/>
            <w:tcMar>
              <w:top w:w="0" w:type="dxa"/>
              <w:bottom w:w="0" w:type="dxa"/>
            </w:tcMar>
            <w:vAlign w:val="center"/>
          </w:tcPr>
          <w:p w14:paraId="32E43BD3"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Rate</w:t>
            </w:r>
          </w:p>
        </w:tc>
      </w:tr>
      <w:tr w:rsidR="005C741F" w:rsidRPr="00CF7709" w14:paraId="23F356C2" w14:textId="77777777" w:rsidTr="00E42122">
        <w:tc>
          <w:tcPr>
            <w:tcW w:w="1443" w:type="pct"/>
            <w:vMerge/>
            <w:shd w:val="clear" w:color="auto" w:fill="auto"/>
            <w:tcMar>
              <w:top w:w="0" w:type="dxa"/>
              <w:bottom w:w="0" w:type="dxa"/>
            </w:tcMar>
            <w:vAlign w:val="center"/>
          </w:tcPr>
          <w:p w14:paraId="0A9703F4" w14:textId="77777777" w:rsidR="005C741F" w:rsidRPr="00CF7709" w:rsidRDefault="005C741F" w:rsidP="00E42122">
            <w:pPr>
              <w:pBdr>
                <w:top w:val="nil"/>
                <w:left w:val="nil"/>
                <w:bottom w:val="nil"/>
                <w:right w:val="nil"/>
                <w:between w:val="nil"/>
              </w:pBdr>
              <w:spacing w:after="120" w:line="360" w:lineRule="auto"/>
              <w:rPr>
                <w:rFonts w:ascii="Arial" w:eastAsia="Arial" w:hAnsi="Arial" w:cs="Arial"/>
                <w:color w:val="010000"/>
                <w:sz w:val="20"/>
                <w:szCs w:val="20"/>
              </w:rPr>
            </w:pPr>
          </w:p>
        </w:tc>
        <w:tc>
          <w:tcPr>
            <w:tcW w:w="951" w:type="pct"/>
            <w:shd w:val="clear" w:color="auto" w:fill="auto"/>
            <w:tcMar>
              <w:top w:w="0" w:type="dxa"/>
              <w:bottom w:w="0" w:type="dxa"/>
            </w:tcMar>
            <w:vAlign w:val="center"/>
          </w:tcPr>
          <w:p w14:paraId="5E7F6082"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(1)</w:t>
            </w:r>
          </w:p>
        </w:tc>
        <w:tc>
          <w:tcPr>
            <w:tcW w:w="947" w:type="pct"/>
            <w:shd w:val="clear" w:color="auto" w:fill="auto"/>
            <w:tcMar>
              <w:top w:w="0" w:type="dxa"/>
              <w:bottom w:w="0" w:type="dxa"/>
            </w:tcMar>
            <w:vAlign w:val="center"/>
          </w:tcPr>
          <w:p w14:paraId="57A65642"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w:t>
            </w:r>
          </w:p>
        </w:tc>
        <w:tc>
          <w:tcPr>
            <w:tcW w:w="918" w:type="pct"/>
            <w:shd w:val="clear" w:color="auto" w:fill="auto"/>
            <w:tcMar>
              <w:top w:w="0" w:type="dxa"/>
              <w:bottom w:w="0" w:type="dxa"/>
            </w:tcMar>
            <w:vAlign w:val="center"/>
          </w:tcPr>
          <w:p w14:paraId="2348058F"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(3)=(1)-(2)</w:t>
            </w:r>
          </w:p>
        </w:tc>
        <w:tc>
          <w:tcPr>
            <w:tcW w:w="742" w:type="pct"/>
            <w:shd w:val="clear" w:color="auto" w:fill="auto"/>
            <w:tcMar>
              <w:top w:w="0" w:type="dxa"/>
              <w:bottom w:w="0" w:type="dxa"/>
            </w:tcMar>
            <w:vAlign w:val="center"/>
          </w:tcPr>
          <w:p w14:paraId="1D0A01CA"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(4)=(3)/(2)*100</w:t>
            </w:r>
          </w:p>
        </w:tc>
      </w:tr>
      <w:tr w:rsidR="005C741F" w:rsidRPr="00CF7709" w14:paraId="149E2CBC" w14:textId="77777777" w:rsidTr="00E42122">
        <w:tc>
          <w:tcPr>
            <w:tcW w:w="1443" w:type="pct"/>
            <w:shd w:val="clear" w:color="auto" w:fill="auto"/>
            <w:tcMar>
              <w:top w:w="0" w:type="dxa"/>
              <w:bottom w:w="0" w:type="dxa"/>
            </w:tcMar>
            <w:vAlign w:val="center"/>
          </w:tcPr>
          <w:p w14:paraId="4954290B"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Separate Financial Statements</w:t>
            </w:r>
          </w:p>
        </w:tc>
        <w:tc>
          <w:tcPr>
            <w:tcW w:w="951" w:type="pct"/>
            <w:shd w:val="clear" w:color="auto" w:fill="auto"/>
            <w:tcMar>
              <w:top w:w="0" w:type="dxa"/>
              <w:bottom w:w="0" w:type="dxa"/>
            </w:tcMar>
            <w:vAlign w:val="center"/>
          </w:tcPr>
          <w:p w14:paraId="3CB7594C" w14:textId="77777777" w:rsidR="005C741F" w:rsidRPr="00CF7709" w:rsidRDefault="005C741F" w:rsidP="00E42122">
            <w:pPr>
              <w:spacing w:after="120" w:line="360" w:lineRule="auto"/>
              <w:rPr>
                <w:rFonts w:ascii="Arial" w:eastAsia="Arial" w:hAnsi="Arial" w:cs="Arial"/>
                <w:color w:val="010000"/>
                <w:sz w:val="20"/>
                <w:szCs w:val="20"/>
              </w:rPr>
            </w:pPr>
          </w:p>
        </w:tc>
        <w:tc>
          <w:tcPr>
            <w:tcW w:w="947" w:type="pct"/>
            <w:shd w:val="clear" w:color="auto" w:fill="auto"/>
            <w:tcMar>
              <w:top w:w="0" w:type="dxa"/>
              <w:bottom w:w="0" w:type="dxa"/>
            </w:tcMar>
            <w:vAlign w:val="center"/>
          </w:tcPr>
          <w:p w14:paraId="60E98B54" w14:textId="77777777" w:rsidR="005C741F" w:rsidRPr="00CF7709" w:rsidRDefault="005C741F" w:rsidP="00E42122">
            <w:pPr>
              <w:spacing w:after="120" w:line="360" w:lineRule="auto"/>
              <w:rPr>
                <w:rFonts w:ascii="Arial" w:eastAsia="Arial" w:hAnsi="Arial" w:cs="Arial"/>
                <w:color w:val="010000"/>
                <w:sz w:val="20"/>
                <w:szCs w:val="20"/>
              </w:rPr>
            </w:pPr>
          </w:p>
        </w:tc>
        <w:tc>
          <w:tcPr>
            <w:tcW w:w="918" w:type="pct"/>
            <w:shd w:val="clear" w:color="auto" w:fill="auto"/>
            <w:tcMar>
              <w:top w:w="0" w:type="dxa"/>
              <w:bottom w:w="0" w:type="dxa"/>
            </w:tcMar>
            <w:vAlign w:val="center"/>
          </w:tcPr>
          <w:p w14:paraId="7A9303BB" w14:textId="77777777" w:rsidR="005C741F" w:rsidRPr="00CF7709" w:rsidRDefault="005C741F" w:rsidP="00E42122">
            <w:pPr>
              <w:spacing w:after="120" w:line="360" w:lineRule="auto"/>
              <w:rPr>
                <w:rFonts w:ascii="Arial" w:eastAsia="Arial" w:hAnsi="Arial" w:cs="Arial"/>
                <w:color w:val="010000"/>
                <w:sz w:val="20"/>
                <w:szCs w:val="20"/>
              </w:rPr>
            </w:pPr>
          </w:p>
        </w:tc>
        <w:tc>
          <w:tcPr>
            <w:tcW w:w="742" w:type="pct"/>
            <w:shd w:val="clear" w:color="auto" w:fill="auto"/>
            <w:tcMar>
              <w:top w:w="0" w:type="dxa"/>
              <w:bottom w:w="0" w:type="dxa"/>
            </w:tcMar>
            <w:vAlign w:val="center"/>
          </w:tcPr>
          <w:p w14:paraId="7503248D" w14:textId="77777777" w:rsidR="005C741F" w:rsidRPr="00CF7709" w:rsidRDefault="005C741F" w:rsidP="00E42122">
            <w:pPr>
              <w:spacing w:after="120" w:line="360" w:lineRule="auto"/>
              <w:rPr>
                <w:rFonts w:ascii="Arial" w:eastAsia="Arial" w:hAnsi="Arial" w:cs="Arial"/>
                <w:color w:val="010000"/>
                <w:sz w:val="20"/>
                <w:szCs w:val="20"/>
              </w:rPr>
            </w:pPr>
          </w:p>
        </w:tc>
      </w:tr>
      <w:tr w:rsidR="005C741F" w:rsidRPr="00CF7709" w14:paraId="5B4F00E1" w14:textId="77777777" w:rsidTr="00E42122">
        <w:tc>
          <w:tcPr>
            <w:tcW w:w="1443" w:type="pct"/>
            <w:shd w:val="clear" w:color="auto" w:fill="auto"/>
            <w:tcMar>
              <w:top w:w="0" w:type="dxa"/>
              <w:bottom w:w="0" w:type="dxa"/>
            </w:tcMar>
            <w:vAlign w:val="center"/>
          </w:tcPr>
          <w:p w14:paraId="1326F75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Financial expenses</w:t>
            </w:r>
          </w:p>
        </w:tc>
        <w:tc>
          <w:tcPr>
            <w:tcW w:w="951" w:type="pct"/>
            <w:shd w:val="clear" w:color="auto" w:fill="auto"/>
            <w:tcMar>
              <w:top w:w="0" w:type="dxa"/>
              <w:bottom w:w="0" w:type="dxa"/>
            </w:tcMar>
            <w:vAlign w:val="center"/>
          </w:tcPr>
          <w:p w14:paraId="58EBDD02"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924,035,193,438</w:t>
            </w:r>
          </w:p>
        </w:tc>
        <w:tc>
          <w:tcPr>
            <w:tcW w:w="947" w:type="pct"/>
            <w:shd w:val="clear" w:color="auto" w:fill="auto"/>
            <w:tcMar>
              <w:top w:w="0" w:type="dxa"/>
              <w:bottom w:w="0" w:type="dxa"/>
            </w:tcMar>
            <w:vAlign w:val="center"/>
          </w:tcPr>
          <w:p w14:paraId="6B8A811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573,677,136,296</w:t>
            </w:r>
          </w:p>
        </w:tc>
        <w:tc>
          <w:tcPr>
            <w:tcW w:w="918" w:type="pct"/>
            <w:shd w:val="clear" w:color="auto" w:fill="auto"/>
            <w:tcMar>
              <w:top w:w="0" w:type="dxa"/>
              <w:bottom w:w="0" w:type="dxa"/>
            </w:tcMar>
            <w:vAlign w:val="center"/>
          </w:tcPr>
          <w:p w14:paraId="3B878116"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350,358,057,142</w:t>
            </w:r>
          </w:p>
        </w:tc>
        <w:tc>
          <w:tcPr>
            <w:tcW w:w="742" w:type="pct"/>
            <w:shd w:val="clear" w:color="auto" w:fill="auto"/>
            <w:tcMar>
              <w:top w:w="0" w:type="dxa"/>
              <w:bottom w:w="0" w:type="dxa"/>
            </w:tcMar>
            <w:vAlign w:val="center"/>
          </w:tcPr>
          <w:p w14:paraId="586FFD23"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61%</w:t>
            </w:r>
          </w:p>
        </w:tc>
      </w:tr>
      <w:tr w:rsidR="005C741F" w:rsidRPr="00CF7709" w14:paraId="52EE16FF" w14:textId="77777777" w:rsidTr="00E42122">
        <w:tc>
          <w:tcPr>
            <w:tcW w:w="1443" w:type="pct"/>
            <w:shd w:val="clear" w:color="auto" w:fill="auto"/>
            <w:tcMar>
              <w:top w:w="0" w:type="dxa"/>
              <w:bottom w:w="0" w:type="dxa"/>
            </w:tcMar>
            <w:vAlign w:val="center"/>
          </w:tcPr>
          <w:p w14:paraId="00E1976D"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General and administrative expenses</w:t>
            </w:r>
          </w:p>
        </w:tc>
        <w:tc>
          <w:tcPr>
            <w:tcW w:w="951" w:type="pct"/>
            <w:shd w:val="clear" w:color="auto" w:fill="auto"/>
            <w:tcMar>
              <w:top w:w="0" w:type="dxa"/>
              <w:bottom w:w="0" w:type="dxa"/>
            </w:tcMar>
            <w:vAlign w:val="center"/>
          </w:tcPr>
          <w:p w14:paraId="697AE25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443,649,664,675</w:t>
            </w:r>
          </w:p>
        </w:tc>
        <w:tc>
          <w:tcPr>
            <w:tcW w:w="947" w:type="pct"/>
            <w:shd w:val="clear" w:color="auto" w:fill="auto"/>
            <w:tcMar>
              <w:top w:w="0" w:type="dxa"/>
              <w:bottom w:w="0" w:type="dxa"/>
            </w:tcMar>
            <w:vAlign w:val="center"/>
          </w:tcPr>
          <w:p w14:paraId="2A4A618D"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213,567,002,759</w:t>
            </w:r>
          </w:p>
        </w:tc>
        <w:tc>
          <w:tcPr>
            <w:tcW w:w="918" w:type="pct"/>
            <w:shd w:val="clear" w:color="auto" w:fill="auto"/>
            <w:tcMar>
              <w:top w:w="0" w:type="dxa"/>
              <w:bottom w:w="0" w:type="dxa"/>
            </w:tcMar>
            <w:vAlign w:val="center"/>
          </w:tcPr>
          <w:p w14:paraId="028D2EC6"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230,082,661,916</w:t>
            </w:r>
          </w:p>
        </w:tc>
        <w:tc>
          <w:tcPr>
            <w:tcW w:w="742" w:type="pct"/>
            <w:shd w:val="clear" w:color="auto" w:fill="auto"/>
            <w:tcMar>
              <w:top w:w="0" w:type="dxa"/>
              <w:bottom w:w="0" w:type="dxa"/>
            </w:tcMar>
            <w:vAlign w:val="center"/>
          </w:tcPr>
          <w:p w14:paraId="7D481F84"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108%</w:t>
            </w:r>
          </w:p>
        </w:tc>
      </w:tr>
      <w:tr w:rsidR="005C741F" w:rsidRPr="00CF7709" w14:paraId="235B73D6" w14:textId="77777777" w:rsidTr="00E42122">
        <w:tc>
          <w:tcPr>
            <w:tcW w:w="1443" w:type="pct"/>
            <w:shd w:val="clear" w:color="auto" w:fill="auto"/>
            <w:tcMar>
              <w:top w:w="0" w:type="dxa"/>
              <w:bottom w:w="0" w:type="dxa"/>
            </w:tcMar>
            <w:vAlign w:val="center"/>
          </w:tcPr>
          <w:p w14:paraId="12F511C7"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Profit after tax</w:t>
            </w:r>
          </w:p>
        </w:tc>
        <w:tc>
          <w:tcPr>
            <w:tcW w:w="951" w:type="pct"/>
            <w:shd w:val="clear" w:color="auto" w:fill="auto"/>
            <w:tcMar>
              <w:top w:w="0" w:type="dxa"/>
              <w:bottom w:w="0" w:type="dxa"/>
            </w:tcMar>
            <w:vAlign w:val="center"/>
          </w:tcPr>
          <w:p w14:paraId="5EB7AA4D"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157,391,012,544</w:t>
            </w:r>
          </w:p>
        </w:tc>
        <w:tc>
          <w:tcPr>
            <w:tcW w:w="947" w:type="pct"/>
            <w:shd w:val="clear" w:color="auto" w:fill="auto"/>
            <w:tcMar>
              <w:top w:w="0" w:type="dxa"/>
              <w:bottom w:w="0" w:type="dxa"/>
            </w:tcMar>
            <w:vAlign w:val="center"/>
          </w:tcPr>
          <w:p w14:paraId="470D2FDA"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438,010,427,216</w:t>
            </w:r>
          </w:p>
        </w:tc>
        <w:tc>
          <w:tcPr>
            <w:tcW w:w="918" w:type="pct"/>
            <w:shd w:val="clear" w:color="auto" w:fill="auto"/>
            <w:tcMar>
              <w:top w:w="0" w:type="dxa"/>
              <w:bottom w:w="0" w:type="dxa"/>
            </w:tcMar>
            <w:vAlign w:val="center"/>
          </w:tcPr>
          <w:p w14:paraId="5FF19CE7"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(280,619,414,672)</w:t>
            </w:r>
          </w:p>
        </w:tc>
        <w:tc>
          <w:tcPr>
            <w:tcW w:w="742" w:type="pct"/>
            <w:shd w:val="clear" w:color="auto" w:fill="auto"/>
            <w:tcMar>
              <w:top w:w="0" w:type="dxa"/>
              <w:bottom w:w="0" w:type="dxa"/>
            </w:tcMar>
            <w:vAlign w:val="center"/>
          </w:tcPr>
          <w:p w14:paraId="531D3A8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(64%)</w:t>
            </w:r>
          </w:p>
        </w:tc>
      </w:tr>
      <w:tr w:rsidR="005C741F" w:rsidRPr="00CF7709" w14:paraId="3EFA52F2" w14:textId="77777777" w:rsidTr="00E42122">
        <w:tc>
          <w:tcPr>
            <w:tcW w:w="1443" w:type="pct"/>
            <w:shd w:val="clear" w:color="auto" w:fill="auto"/>
            <w:tcMar>
              <w:top w:w="0" w:type="dxa"/>
              <w:bottom w:w="0" w:type="dxa"/>
            </w:tcMar>
            <w:vAlign w:val="center"/>
          </w:tcPr>
          <w:p w14:paraId="067798F6"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Consolidated Financial Statements</w:t>
            </w:r>
          </w:p>
        </w:tc>
        <w:tc>
          <w:tcPr>
            <w:tcW w:w="951" w:type="pct"/>
            <w:shd w:val="clear" w:color="auto" w:fill="auto"/>
            <w:tcMar>
              <w:top w:w="0" w:type="dxa"/>
              <w:bottom w:w="0" w:type="dxa"/>
            </w:tcMar>
            <w:vAlign w:val="center"/>
          </w:tcPr>
          <w:p w14:paraId="3533BC08" w14:textId="77777777" w:rsidR="005C741F" w:rsidRPr="00CF7709" w:rsidRDefault="005C741F" w:rsidP="00E42122">
            <w:pPr>
              <w:spacing w:after="120" w:line="360" w:lineRule="auto"/>
              <w:rPr>
                <w:rFonts w:ascii="Arial" w:eastAsia="Arial" w:hAnsi="Arial" w:cs="Arial"/>
                <w:color w:val="010000"/>
                <w:sz w:val="20"/>
                <w:szCs w:val="20"/>
              </w:rPr>
            </w:pPr>
          </w:p>
        </w:tc>
        <w:tc>
          <w:tcPr>
            <w:tcW w:w="947" w:type="pct"/>
            <w:shd w:val="clear" w:color="auto" w:fill="auto"/>
            <w:tcMar>
              <w:top w:w="0" w:type="dxa"/>
              <w:bottom w:w="0" w:type="dxa"/>
            </w:tcMar>
            <w:vAlign w:val="center"/>
          </w:tcPr>
          <w:p w14:paraId="1CC14E42" w14:textId="77777777" w:rsidR="005C741F" w:rsidRPr="00CF7709" w:rsidRDefault="005C741F" w:rsidP="00E42122">
            <w:pPr>
              <w:spacing w:after="120" w:line="360" w:lineRule="auto"/>
              <w:rPr>
                <w:rFonts w:ascii="Arial" w:eastAsia="Arial" w:hAnsi="Arial" w:cs="Arial"/>
                <w:color w:val="010000"/>
                <w:sz w:val="20"/>
                <w:szCs w:val="20"/>
              </w:rPr>
            </w:pPr>
          </w:p>
        </w:tc>
        <w:tc>
          <w:tcPr>
            <w:tcW w:w="918" w:type="pct"/>
            <w:shd w:val="clear" w:color="auto" w:fill="auto"/>
            <w:tcMar>
              <w:top w:w="0" w:type="dxa"/>
              <w:bottom w:w="0" w:type="dxa"/>
            </w:tcMar>
            <w:vAlign w:val="center"/>
          </w:tcPr>
          <w:p w14:paraId="3EE3FB2A" w14:textId="77777777" w:rsidR="005C741F" w:rsidRPr="00CF7709" w:rsidRDefault="005C741F" w:rsidP="00E42122">
            <w:pPr>
              <w:spacing w:after="120" w:line="360" w:lineRule="auto"/>
              <w:rPr>
                <w:rFonts w:ascii="Arial" w:eastAsia="Arial" w:hAnsi="Arial" w:cs="Arial"/>
                <w:color w:val="010000"/>
                <w:sz w:val="20"/>
                <w:szCs w:val="20"/>
              </w:rPr>
            </w:pPr>
          </w:p>
        </w:tc>
        <w:tc>
          <w:tcPr>
            <w:tcW w:w="742" w:type="pct"/>
            <w:shd w:val="clear" w:color="auto" w:fill="auto"/>
            <w:tcMar>
              <w:top w:w="0" w:type="dxa"/>
              <w:bottom w:w="0" w:type="dxa"/>
            </w:tcMar>
            <w:vAlign w:val="center"/>
          </w:tcPr>
          <w:p w14:paraId="4B275525" w14:textId="77777777" w:rsidR="005C741F" w:rsidRPr="00CF7709" w:rsidRDefault="005C741F" w:rsidP="00E42122">
            <w:pPr>
              <w:spacing w:after="120" w:line="360" w:lineRule="auto"/>
              <w:rPr>
                <w:rFonts w:ascii="Arial" w:eastAsia="Arial" w:hAnsi="Arial" w:cs="Arial"/>
                <w:color w:val="010000"/>
                <w:sz w:val="20"/>
                <w:szCs w:val="20"/>
              </w:rPr>
            </w:pPr>
          </w:p>
        </w:tc>
      </w:tr>
      <w:tr w:rsidR="005C741F" w:rsidRPr="00CF7709" w14:paraId="4F793F61" w14:textId="77777777" w:rsidTr="00E42122">
        <w:tc>
          <w:tcPr>
            <w:tcW w:w="1443" w:type="pct"/>
            <w:shd w:val="clear" w:color="auto" w:fill="auto"/>
            <w:tcMar>
              <w:top w:w="0" w:type="dxa"/>
              <w:bottom w:w="0" w:type="dxa"/>
            </w:tcMar>
            <w:vAlign w:val="center"/>
          </w:tcPr>
          <w:p w14:paraId="244CD3F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Financial expenses</w:t>
            </w:r>
          </w:p>
        </w:tc>
        <w:tc>
          <w:tcPr>
            <w:tcW w:w="951" w:type="pct"/>
            <w:shd w:val="clear" w:color="auto" w:fill="auto"/>
            <w:tcMar>
              <w:top w:w="0" w:type="dxa"/>
              <w:bottom w:w="0" w:type="dxa"/>
            </w:tcMar>
            <w:vAlign w:val="center"/>
          </w:tcPr>
          <w:p w14:paraId="326CCAEE"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960,057,769,183</w:t>
            </w:r>
          </w:p>
        </w:tc>
        <w:tc>
          <w:tcPr>
            <w:tcW w:w="947" w:type="pct"/>
            <w:shd w:val="clear" w:color="auto" w:fill="auto"/>
            <w:tcMar>
              <w:top w:w="0" w:type="dxa"/>
              <w:bottom w:w="0" w:type="dxa"/>
            </w:tcMar>
            <w:vAlign w:val="center"/>
          </w:tcPr>
          <w:p w14:paraId="12B1CD47"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492,230,666,650</w:t>
            </w:r>
          </w:p>
        </w:tc>
        <w:tc>
          <w:tcPr>
            <w:tcW w:w="918" w:type="pct"/>
            <w:shd w:val="clear" w:color="auto" w:fill="auto"/>
            <w:tcMar>
              <w:top w:w="0" w:type="dxa"/>
              <w:bottom w:w="0" w:type="dxa"/>
            </w:tcMar>
            <w:vAlign w:val="center"/>
          </w:tcPr>
          <w:p w14:paraId="4A1CD4D7"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467,827,102,533</w:t>
            </w:r>
          </w:p>
        </w:tc>
        <w:tc>
          <w:tcPr>
            <w:tcW w:w="742" w:type="pct"/>
            <w:shd w:val="clear" w:color="auto" w:fill="auto"/>
            <w:tcMar>
              <w:top w:w="0" w:type="dxa"/>
              <w:bottom w:w="0" w:type="dxa"/>
            </w:tcMar>
            <w:vAlign w:val="center"/>
          </w:tcPr>
          <w:p w14:paraId="4F1E10D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95%</w:t>
            </w:r>
          </w:p>
        </w:tc>
      </w:tr>
      <w:tr w:rsidR="005C741F" w:rsidRPr="00CF7709" w14:paraId="594D033F" w14:textId="77777777" w:rsidTr="00E42122">
        <w:tc>
          <w:tcPr>
            <w:tcW w:w="1443" w:type="pct"/>
            <w:shd w:val="clear" w:color="auto" w:fill="auto"/>
            <w:tcMar>
              <w:top w:w="0" w:type="dxa"/>
              <w:bottom w:w="0" w:type="dxa"/>
            </w:tcMar>
            <w:vAlign w:val="center"/>
          </w:tcPr>
          <w:p w14:paraId="79815150"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General and administrative expenses</w:t>
            </w:r>
          </w:p>
        </w:tc>
        <w:tc>
          <w:tcPr>
            <w:tcW w:w="951" w:type="pct"/>
            <w:shd w:val="clear" w:color="auto" w:fill="auto"/>
            <w:tcMar>
              <w:top w:w="0" w:type="dxa"/>
              <w:bottom w:w="0" w:type="dxa"/>
            </w:tcMar>
            <w:vAlign w:val="center"/>
          </w:tcPr>
          <w:p w14:paraId="71196B89"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641,107,311,460</w:t>
            </w:r>
          </w:p>
        </w:tc>
        <w:tc>
          <w:tcPr>
            <w:tcW w:w="947" w:type="pct"/>
            <w:shd w:val="clear" w:color="auto" w:fill="auto"/>
            <w:tcMar>
              <w:top w:w="0" w:type="dxa"/>
              <w:bottom w:w="0" w:type="dxa"/>
            </w:tcMar>
            <w:vAlign w:val="center"/>
          </w:tcPr>
          <w:p w14:paraId="773F622C"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397,634,674,308</w:t>
            </w:r>
          </w:p>
        </w:tc>
        <w:tc>
          <w:tcPr>
            <w:tcW w:w="918" w:type="pct"/>
            <w:shd w:val="clear" w:color="auto" w:fill="auto"/>
            <w:tcMar>
              <w:top w:w="0" w:type="dxa"/>
              <w:bottom w:w="0" w:type="dxa"/>
            </w:tcMar>
            <w:vAlign w:val="center"/>
          </w:tcPr>
          <w:p w14:paraId="55A6387B"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243,472,637,152</w:t>
            </w:r>
          </w:p>
        </w:tc>
        <w:tc>
          <w:tcPr>
            <w:tcW w:w="742" w:type="pct"/>
            <w:shd w:val="clear" w:color="auto" w:fill="auto"/>
            <w:tcMar>
              <w:top w:w="0" w:type="dxa"/>
              <w:bottom w:w="0" w:type="dxa"/>
            </w:tcMar>
            <w:vAlign w:val="center"/>
          </w:tcPr>
          <w:p w14:paraId="64D1A252"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61%</w:t>
            </w:r>
          </w:p>
        </w:tc>
      </w:tr>
      <w:tr w:rsidR="005C741F" w:rsidRPr="00CF7709" w14:paraId="006A5273" w14:textId="77777777" w:rsidTr="00E42122">
        <w:tc>
          <w:tcPr>
            <w:tcW w:w="1443" w:type="pct"/>
            <w:shd w:val="clear" w:color="auto" w:fill="auto"/>
            <w:tcMar>
              <w:top w:w="0" w:type="dxa"/>
              <w:bottom w:w="0" w:type="dxa"/>
            </w:tcMar>
            <w:vAlign w:val="center"/>
          </w:tcPr>
          <w:p w14:paraId="7A827175"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Profit after tax</w:t>
            </w:r>
          </w:p>
        </w:tc>
        <w:tc>
          <w:tcPr>
            <w:tcW w:w="951" w:type="pct"/>
            <w:shd w:val="clear" w:color="auto" w:fill="auto"/>
            <w:tcMar>
              <w:top w:w="0" w:type="dxa"/>
              <w:bottom w:w="0" w:type="dxa"/>
            </w:tcMar>
            <w:vAlign w:val="center"/>
          </w:tcPr>
          <w:p w14:paraId="79479315"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16,493,205,625</w:t>
            </w:r>
          </w:p>
        </w:tc>
        <w:tc>
          <w:tcPr>
            <w:tcW w:w="947" w:type="pct"/>
            <w:shd w:val="clear" w:color="auto" w:fill="auto"/>
            <w:tcMar>
              <w:top w:w="0" w:type="dxa"/>
              <w:bottom w:w="0" w:type="dxa"/>
            </w:tcMar>
            <w:vAlign w:val="center"/>
          </w:tcPr>
          <w:p w14:paraId="49E276F4"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411,644,254,163</w:t>
            </w:r>
          </w:p>
        </w:tc>
        <w:tc>
          <w:tcPr>
            <w:tcW w:w="918" w:type="pct"/>
            <w:shd w:val="clear" w:color="auto" w:fill="auto"/>
            <w:tcMar>
              <w:top w:w="0" w:type="dxa"/>
              <w:bottom w:w="0" w:type="dxa"/>
            </w:tcMar>
            <w:vAlign w:val="center"/>
          </w:tcPr>
          <w:p w14:paraId="0FFA3EE4"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(395,151,048,538)</w:t>
            </w:r>
          </w:p>
        </w:tc>
        <w:tc>
          <w:tcPr>
            <w:tcW w:w="742" w:type="pct"/>
            <w:shd w:val="clear" w:color="auto" w:fill="auto"/>
            <w:tcMar>
              <w:top w:w="0" w:type="dxa"/>
              <w:bottom w:w="0" w:type="dxa"/>
            </w:tcMar>
            <w:vAlign w:val="center"/>
          </w:tcPr>
          <w:p w14:paraId="0E4B78EA" w14:textId="77777777" w:rsidR="005C741F" w:rsidRPr="00CF7709" w:rsidRDefault="00CF7709" w:rsidP="00E42122">
            <w:pPr>
              <w:pBdr>
                <w:top w:val="nil"/>
                <w:left w:val="nil"/>
                <w:bottom w:val="nil"/>
                <w:right w:val="nil"/>
                <w:between w:val="nil"/>
              </w:pBdr>
              <w:spacing w:after="120" w:line="360" w:lineRule="auto"/>
              <w:rPr>
                <w:rFonts w:ascii="Arial" w:eastAsia="Arial" w:hAnsi="Arial" w:cs="Arial"/>
                <w:color w:val="010000"/>
                <w:sz w:val="20"/>
                <w:szCs w:val="20"/>
              </w:rPr>
            </w:pPr>
            <w:r w:rsidRPr="00CF7709">
              <w:rPr>
                <w:rFonts w:ascii="Arial" w:hAnsi="Arial" w:cs="Arial"/>
                <w:color w:val="010000"/>
                <w:sz w:val="20"/>
              </w:rPr>
              <w:t>(96%)</w:t>
            </w:r>
          </w:p>
        </w:tc>
      </w:tr>
    </w:tbl>
    <w:p w14:paraId="09E9A40D" w14:textId="07269119" w:rsidR="005C741F" w:rsidRPr="00CF7709" w:rsidRDefault="00CF7709" w:rsidP="00FC3CBA">
      <w:pPr>
        <w:pBdr>
          <w:top w:val="nil"/>
          <w:left w:val="nil"/>
          <w:bottom w:val="nil"/>
          <w:right w:val="nil"/>
          <w:between w:val="nil"/>
        </w:pBdr>
        <w:spacing w:after="120" w:line="360" w:lineRule="auto"/>
        <w:jc w:val="both"/>
        <w:rPr>
          <w:rFonts w:ascii="Arial" w:eastAsia="Arial" w:hAnsi="Arial" w:cs="Arial"/>
          <w:color w:val="010000"/>
          <w:sz w:val="20"/>
          <w:szCs w:val="20"/>
        </w:rPr>
      </w:pPr>
      <w:r w:rsidRPr="00CF7709">
        <w:rPr>
          <w:rFonts w:ascii="Arial" w:hAnsi="Arial" w:cs="Arial"/>
          <w:color w:val="010000"/>
          <w:sz w:val="20"/>
        </w:rPr>
        <w:t xml:space="preserve">Profit after tax in 2023 in the separate Financial Statements decreased by VND 280,619,414,672 over the same period due to financial costs (mainly interest expenses) increasing by VND 350,358,057,142, equivalent to an increase of 61% and due to general and administrative expenses (mainly </w:t>
      </w:r>
      <w:r w:rsidR="00FC3CBA">
        <w:rPr>
          <w:rFonts w:ascii="Arial" w:hAnsi="Arial" w:cs="Arial"/>
          <w:color w:val="010000"/>
          <w:sz w:val="20"/>
        </w:rPr>
        <w:t>doubtful debt</w:t>
      </w:r>
      <w:r w:rsidRPr="00CF7709">
        <w:rPr>
          <w:rFonts w:ascii="Arial" w:hAnsi="Arial" w:cs="Arial"/>
          <w:color w:val="010000"/>
          <w:sz w:val="20"/>
        </w:rPr>
        <w:t xml:space="preserve"> provision expenses) increasing by VND 230,082,661,916, equivalent to an increase of 108%.</w:t>
      </w:r>
    </w:p>
    <w:p w14:paraId="634748E2" w14:textId="77777777" w:rsidR="005C741F" w:rsidRPr="00CF7709" w:rsidRDefault="00CF7709" w:rsidP="00FC3CBA">
      <w:pPr>
        <w:pBdr>
          <w:top w:val="nil"/>
          <w:left w:val="nil"/>
          <w:bottom w:val="nil"/>
          <w:right w:val="nil"/>
          <w:between w:val="nil"/>
        </w:pBdr>
        <w:spacing w:after="120" w:line="360" w:lineRule="auto"/>
        <w:jc w:val="both"/>
        <w:rPr>
          <w:rFonts w:ascii="Arial" w:eastAsia="Arial" w:hAnsi="Arial" w:cs="Arial"/>
          <w:color w:val="010000"/>
          <w:sz w:val="20"/>
          <w:szCs w:val="20"/>
        </w:rPr>
      </w:pPr>
      <w:r w:rsidRPr="00CF7709">
        <w:rPr>
          <w:rFonts w:ascii="Arial" w:hAnsi="Arial" w:cs="Arial"/>
          <w:color w:val="010000"/>
          <w:sz w:val="20"/>
        </w:rPr>
        <w:t xml:space="preserve">Profit after tax in 2023 on the consolidated Financial Statements decreased by VND 395,151,048,538 over the same period due to financial expenses (mainly interest expenses) increasing by VND 467,827,102,533, corresponding to an increase of 95% and due to general and administrative expenses (mainly bad debt provision expenses) increasing by VND 243,472,637,152, corresponding to an increase of 61%. </w:t>
      </w:r>
      <w:bookmarkStart w:id="0" w:name="_GoBack"/>
      <w:bookmarkEnd w:id="0"/>
    </w:p>
    <w:sectPr w:rsidR="005C741F" w:rsidRPr="00CF7709" w:rsidSect="00E421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1F"/>
    <w:rsid w:val="005C741F"/>
    <w:rsid w:val="00CF7709"/>
    <w:rsid w:val="00E42122"/>
    <w:rsid w:val="00FC3CB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6AC9E"/>
  <w15:docId w15:val="{BD68208D-A5DC-49A4-98B9-BF942EED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82828"/>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82828"/>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66"/>
      <w:szCs w:val="6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82828"/>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82828"/>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4472A7"/>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1" w:lineRule="auto"/>
      <w:ind w:firstLine="340"/>
    </w:pPr>
    <w:rPr>
      <w:rFonts w:ascii="Times New Roman" w:eastAsia="Times New Roman" w:hAnsi="Times New Roman" w:cs="Times New Roman"/>
      <w:color w:val="282828"/>
      <w:sz w:val="20"/>
      <w:szCs w:val="20"/>
    </w:rPr>
  </w:style>
  <w:style w:type="paragraph" w:customStyle="1" w:styleId="Bodytext30">
    <w:name w:val="Body text (3)"/>
    <w:basedOn w:val="Normal"/>
    <w:link w:val="Bodytext3"/>
    <w:pPr>
      <w:ind w:firstLine="210"/>
    </w:pPr>
    <w:rPr>
      <w:rFonts w:ascii="Arial" w:eastAsia="Arial" w:hAnsi="Arial" w:cs="Arial"/>
      <w:color w:val="282828"/>
      <w:sz w:val="16"/>
      <w:szCs w:val="16"/>
    </w:rPr>
  </w:style>
  <w:style w:type="paragraph" w:customStyle="1" w:styleId="Bodytext40">
    <w:name w:val="Body text (4)"/>
    <w:basedOn w:val="Normal"/>
    <w:link w:val="Bodytext4"/>
    <w:pPr>
      <w:jc w:val="center"/>
    </w:pPr>
    <w:rPr>
      <w:rFonts w:ascii="Arial" w:eastAsia="Arial" w:hAnsi="Arial" w:cs="Arial"/>
      <w:sz w:val="66"/>
      <w:szCs w:val="66"/>
    </w:rPr>
  </w:style>
  <w:style w:type="paragraph" w:customStyle="1" w:styleId="Tablecaption0">
    <w:name w:val="Table caption"/>
    <w:basedOn w:val="Normal"/>
    <w:link w:val="Tablecaption"/>
    <w:pPr>
      <w:jc w:val="center"/>
    </w:pPr>
    <w:rPr>
      <w:rFonts w:ascii="Times New Roman" w:eastAsia="Times New Roman" w:hAnsi="Times New Roman" w:cs="Times New Roman"/>
      <w:color w:val="282828"/>
      <w:sz w:val="20"/>
      <w:szCs w:val="20"/>
    </w:rPr>
  </w:style>
  <w:style w:type="paragraph" w:customStyle="1" w:styleId="Other0">
    <w:name w:val="Other"/>
    <w:basedOn w:val="Normal"/>
    <w:link w:val="Other"/>
    <w:pPr>
      <w:spacing w:line="271" w:lineRule="auto"/>
      <w:ind w:firstLine="340"/>
    </w:pPr>
    <w:rPr>
      <w:rFonts w:ascii="Times New Roman" w:eastAsia="Times New Roman" w:hAnsi="Times New Roman" w:cs="Times New Roman"/>
      <w:color w:val="282828"/>
      <w:sz w:val="20"/>
      <w:szCs w:val="20"/>
    </w:rPr>
  </w:style>
  <w:style w:type="paragraph" w:customStyle="1" w:styleId="Bodytext50">
    <w:name w:val="Body text (5)"/>
    <w:basedOn w:val="Normal"/>
    <w:link w:val="Bodytext5"/>
    <w:pPr>
      <w:ind w:left="3390"/>
    </w:pPr>
    <w:rPr>
      <w:rFonts w:ascii="Arial" w:eastAsia="Arial" w:hAnsi="Arial" w:cs="Arial"/>
      <w:color w:val="4472A7"/>
      <w:sz w:val="28"/>
      <w:szCs w:val="28"/>
    </w:rPr>
  </w:style>
  <w:style w:type="paragraph" w:customStyle="1" w:styleId="Bodytext20">
    <w:name w:val="Body text (2)"/>
    <w:basedOn w:val="Normal"/>
    <w:link w:val="Bodytext2"/>
    <w:pPr>
      <w:spacing w:line="230" w:lineRule="auto"/>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LdkHvXlUc5wVHXkMbEYDKZap6w==">CgMxLjA4AHIhMWhrQkpuRDYza2R6Z3kxUGR2Y0lfSjVXYWZJWUo0aGI1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2024-04-05T04:41:00Z</dcterms:created>
  <dcterms:modified xsi:type="dcterms:W3CDTF">2024-04-05T04:41:00Z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6a7030ab3e84cd10477788051aaedbaa3b31a29ab50454996146665cfadab143</vt:lpwstr>
  </property>
</Properties>
</file>