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D158A" w:rsidRDefault="003F4DE2" w:rsidP="003F4DE2">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TKA: Board Decision</w:t>
      </w:r>
    </w:p>
    <w:p w14:paraId="00000002" w14:textId="77777777" w:rsidR="005D158A" w:rsidRDefault="003F4DE2" w:rsidP="003F4DE2">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On April 01, 2024, Tan Khanh An JSC announced Decision No. 30/QD-HDQT on adjusting the time to organize the Annual General Meeting of Shareholders 2024 of the Company as follows:</w:t>
      </w:r>
    </w:p>
    <w:p w14:paraId="00000003" w14:textId="77777777" w:rsidR="005D158A" w:rsidRDefault="003F4DE2" w:rsidP="003F4DE2">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1. </w:t>
      </w:r>
      <w:r>
        <w:rPr>
          <w:rFonts w:ascii="Arial" w:hAnsi="Arial"/>
          <w:color w:val="010000"/>
          <w:sz w:val="20"/>
        </w:rPr>
        <w:t>Approve the adjustment of the time to organize the Annual General Meeting of Shareholders 2024 of Tan Khanh An JSC. As follows:</w:t>
      </w:r>
    </w:p>
    <w:p w14:paraId="00000004" w14:textId="77777777" w:rsidR="005D158A" w:rsidRDefault="003F4DE2" w:rsidP="003F4DE2">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Announced time to organize the Meeting: 2.00 p.m, April 26, 2024 (as per Decision No. 27/QD-TKA dated March 25, 2024 of the Boar</w:t>
      </w:r>
      <w:r>
        <w:rPr>
          <w:rFonts w:ascii="Arial" w:hAnsi="Arial"/>
          <w:color w:val="010000"/>
          <w:sz w:val="20"/>
        </w:rPr>
        <w:t>d of Directors of the Company)</w:t>
      </w:r>
    </w:p>
    <w:p w14:paraId="00000005" w14:textId="77777777" w:rsidR="005D158A" w:rsidRDefault="003F4DE2" w:rsidP="003F4DE2">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Adjusted time to organize the Meeting: 2:00 p.m., May 03, 2024.</w:t>
      </w:r>
    </w:p>
    <w:p w14:paraId="00000006" w14:textId="77777777" w:rsidR="005D158A" w:rsidRDefault="003F4DE2" w:rsidP="003F4DE2">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Reason: The Company needs more time to complete the dossiers for the Meeting and a suitable time for the shareholders to attend the Meeting.</w:t>
      </w:r>
    </w:p>
    <w:p w14:paraId="00000007" w14:textId="77777777" w:rsidR="005D158A" w:rsidRDefault="003F4DE2" w:rsidP="003F4DE2">
      <w:pPr>
        <w:numPr>
          <w:ilvl w:val="0"/>
          <w:numId w:val="1"/>
        </w:numPr>
        <w:pBdr>
          <w:top w:val="nil"/>
          <w:left w:val="nil"/>
          <w:bottom w:val="nil"/>
          <w:right w:val="nil"/>
          <w:between w:val="nil"/>
        </w:pBdr>
        <w:tabs>
          <w:tab w:val="left" w:pos="1056"/>
        </w:tabs>
        <w:spacing w:after="120" w:line="360" w:lineRule="auto"/>
        <w:jc w:val="both"/>
        <w:rPr>
          <w:rFonts w:ascii="Arial" w:eastAsia="Arial" w:hAnsi="Arial" w:cs="Arial"/>
          <w:color w:val="010000"/>
          <w:sz w:val="20"/>
          <w:szCs w:val="20"/>
        </w:rPr>
      </w:pPr>
      <w:r>
        <w:rPr>
          <w:rFonts w:ascii="Arial" w:hAnsi="Arial"/>
          <w:color w:val="010000"/>
          <w:sz w:val="20"/>
        </w:rPr>
        <w:t>The venue and conten</w:t>
      </w:r>
      <w:r>
        <w:rPr>
          <w:rFonts w:ascii="Arial" w:hAnsi="Arial"/>
          <w:color w:val="010000"/>
          <w:sz w:val="20"/>
        </w:rPr>
        <w:t>ts of the General Meeting remain unchanged.</w:t>
      </w:r>
    </w:p>
    <w:p w14:paraId="00000008" w14:textId="77777777" w:rsidR="005D158A" w:rsidRDefault="003F4DE2" w:rsidP="003F4DE2">
      <w:pPr>
        <w:numPr>
          <w:ilvl w:val="0"/>
          <w:numId w:val="1"/>
        </w:numPr>
        <w:pBdr>
          <w:top w:val="nil"/>
          <w:left w:val="nil"/>
          <w:bottom w:val="nil"/>
          <w:right w:val="nil"/>
          <w:between w:val="nil"/>
        </w:pBdr>
        <w:tabs>
          <w:tab w:val="left" w:pos="999"/>
        </w:tabs>
        <w:spacing w:after="120" w:line="360" w:lineRule="auto"/>
        <w:jc w:val="both"/>
        <w:rPr>
          <w:rFonts w:ascii="Arial" w:eastAsia="Arial" w:hAnsi="Arial" w:cs="Arial"/>
          <w:color w:val="010000"/>
          <w:sz w:val="20"/>
          <w:szCs w:val="20"/>
        </w:rPr>
      </w:pPr>
      <w:r>
        <w:rPr>
          <w:rFonts w:ascii="Arial" w:hAnsi="Arial"/>
          <w:color w:val="010000"/>
          <w:sz w:val="20"/>
        </w:rPr>
        <w:t>Assign Mr. Tran Anh Giang - member of the Board of Directors to be responsible for the preparation of dossiers, documents and announce to the shareholders of the Company as per regulations to successfully organize the Meeting.</w:t>
      </w:r>
      <w:bookmarkStart w:id="0" w:name="_GoBack"/>
      <w:bookmarkEnd w:id="0"/>
    </w:p>
    <w:p w14:paraId="00000009" w14:textId="77777777" w:rsidR="005D158A" w:rsidRDefault="003F4DE2" w:rsidP="003F4DE2">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2. The Board of Dir</w:t>
      </w:r>
      <w:r>
        <w:rPr>
          <w:rFonts w:ascii="Arial" w:hAnsi="Arial"/>
          <w:color w:val="010000"/>
          <w:sz w:val="20"/>
        </w:rPr>
        <w:t>ectors, the Supervisory Board, the Executive Board of the company and relevant departments are responsible for implementing this Decision.</w:t>
      </w:r>
    </w:p>
    <w:p w14:paraId="0000000A" w14:textId="77777777" w:rsidR="005D158A" w:rsidRDefault="003F4DE2" w:rsidP="003F4DE2">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This Decision takes effect from the date of its signing.</w:t>
      </w:r>
    </w:p>
    <w:p w14:paraId="0000000B" w14:textId="77777777" w:rsidR="005D158A" w:rsidRDefault="005D158A">
      <w:pPr>
        <w:pBdr>
          <w:top w:val="nil"/>
          <w:left w:val="nil"/>
          <w:bottom w:val="nil"/>
          <w:right w:val="nil"/>
          <w:between w:val="nil"/>
        </w:pBdr>
        <w:spacing w:after="120" w:line="360" w:lineRule="auto"/>
        <w:rPr>
          <w:rFonts w:ascii="Arial" w:eastAsia="Arial" w:hAnsi="Arial" w:cs="Arial"/>
          <w:color w:val="010000"/>
          <w:sz w:val="20"/>
          <w:szCs w:val="20"/>
        </w:rPr>
      </w:pPr>
    </w:p>
    <w:sectPr w:rsidR="005D158A">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B4297"/>
    <w:multiLevelType w:val="multilevel"/>
    <w:tmpl w:val="C25E4C9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C863F8B"/>
    <w:multiLevelType w:val="multilevel"/>
    <w:tmpl w:val="D3DA05CC"/>
    <w:lvl w:ilvl="0">
      <w:numFmt w:val="bullet"/>
      <w:lvlText w:val="+"/>
      <w:lvlJc w:val="left"/>
      <w:pPr>
        <w:ind w:left="1120" w:hanging="360"/>
      </w:pPr>
      <w:rPr>
        <w:rFonts w:ascii="Arial" w:eastAsia="Arial" w:hAnsi="Arial" w:cs="Arial"/>
      </w:rPr>
    </w:lvl>
    <w:lvl w:ilvl="1">
      <w:start w:val="1"/>
      <w:numFmt w:val="bullet"/>
      <w:lvlText w:val="o"/>
      <w:lvlJc w:val="left"/>
      <w:pPr>
        <w:ind w:left="1840" w:hanging="360"/>
      </w:pPr>
      <w:rPr>
        <w:rFonts w:ascii="Courier New" w:eastAsia="Courier New" w:hAnsi="Courier New" w:cs="Courier New"/>
      </w:rPr>
    </w:lvl>
    <w:lvl w:ilvl="2">
      <w:start w:val="1"/>
      <w:numFmt w:val="bullet"/>
      <w:lvlText w:val="▪"/>
      <w:lvlJc w:val="left"/>
      <w:pPr>
        <w:ind w:left="2560" w:hanging="360"/>
      </w:pPr>
      <w:rPr>
        <w:rFonts w:ascii="Noto Sans Symbols" w:eastAsia="Noto Sans Symbols" w:hAnsi="Noto Sans Symbols" w:cs="Noto Sans Symbols"/>
      </w:rPr>
    </w:lvl>
    <w:lvl w:ilvl="3">
      <w:start w:val="1"/>
      <w:numFmt w:val="bullet"/>
      <w:lvlText w:val="●"/>
      <w:lvlJc w:val="left"/>
      <w:pPr>
        <w:ind w:left="3280" w:hanging="360"/>
      </w:pPr>
      <w:rPr>
        <w:rFonts w:ascii="Noto Sans Symbols" w:eastAsia="Noto Sans Symbols" w:hAnsi="Noto Sans Symbols" w:cs="Noto Sans Symbols"/>
      </w:rPr>
    </w:lvl>
    <w:lvl w:ilvl="4">
      <w:start w:val="1"/>
      <w:numFmt w:val="bullet"/>
      <w:lvlText w:val="o"/>
      <w:lvlJc w:val="left"/>
      <w:pPr>
        <w:ind w:left="4000" w:hanging="360"/>
      </w:pPr>
      <w:rPr>
        <w:rFonts w:ascii="Courier New" w:eastAsia="Courier New" w:hAnsi="Courier New" w:cs="Courier New"/>
      </w:rPr>
    </w:lvl>
    <w:lvl w:ilvl="5">
      <w:start w:val="1"/>
      <w:numFmt w:val="bullet"/>
      <w:lvlText w:val="▪"/>
      <w:lvlJc w:val="left"/>
      <w:pPr>
        <w:ind w:left="4720" w:hanging="360"/>
      </w:pPr>
      <w:rPr>
        <w:rFonts w:ascii="Noto Sans Symbols" w:eastAsia="Noto Sans Symbols" w:hAnsi="Noto Sans Symbols" w:cs="Noto Sans Symbols"/>
      </w:rPr>
    </w:lvl>
    <w:lvl w:ilvl="6">
      <w:start w:val="1"/>
      <w:numFmt w:val="bullet"/>
      <w:lvlText w:val="●"/>
      <w:lvlJc w:val="left"/>
      <w:pPr>
        <w:ind w:left="5440" w:hanging="360"/>
      </w:pPr>
      <w:rPr>
        <w:rFonts w:ascii="Noto Sans Symbols" w:eastAsia="Noto Sans Symbols" w:hAnsi="Noto Sans Symbols" w:cs="Noto Sans Symbols"/>
      </w:rPr>
    </w:lvl>
    <w:lvl w:ilvl="7">
      <w:start w:val="1"/>
      <w:numFmt w:val="bullet"/>
      <w:lvlText w:val="o"/>
      <w:lvlJc w:val="left"/>
      <w:pPr>
        <w:ind w:left="6160" w:hanging="360"/>
      </w:pPr>
      <w:rPr>
        <w:rFonts w:ascii="Courier New" w:eastAsia="Courier New" w:hAnsi="Courier New" w:cs="Courier New"/>
      </w:rPr>
    </w:lvl>
    <w:lvl w:ilvl="8">
      <w:start w:val="1"/>
      <w:numFmt w:val="bullet"/>
      <w:lvlText w:val="▪"/>
      <w:lvlJc w:val="left"/>
      <w:pPr>
        <w:ind w:left="68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
  <w:rsids>
    <w:rsidRoot w:val="005D158A"/>
    <w:rsid w:val="003F4DE2"/>
    <w:rsid w:val="005D1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6zOk1soYf4nOMJA7Eh41bHu5xQ==">CgMxLjA4AHIhMW5DSFpKeTdLbnlBWVMtRlE2NkZJWXp1Y1RRb2F1cjBC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1039</Characters>
  <Application>Microsoft Office Word</Application>
  <DocSecurity>0</DocSecurity>
  <Lines>8</Lines>
  <Paragraphs>2</Paragraphs>
  <ScaleCrop>false</ScaleCrop>
  <Company>Hewlett-Packard Company</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2</cp:revision>
  <dcterms:created xsi:type="dcterms:W3CDTF">2024-04-03T07:38:00Z</dcterms:created>
  <dcterms:modified xsi:type="dcterms:W3CDTF">2024-04-04T04:49:00Z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82c9d3652a3ceb62b817d547dff74877d98fe0a0806d480adbc6fd4560b2cbd3</vt:lpwstr>
  </property>
</Properties>
</file>