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9786D" w:rsidRDefault="0022345B" w:rsidP="001C64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86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VAB: Board Resolution</w:t>
      </w:r>
    </w:p>
    <w:p w14:paraId="00000002" w14:textId="016A8F91" w:rsidR="0039786D" w:rsidRDefault="0022345B" w:rsidP="001C64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2, 2024, Vietnam - Asia Commercial Joint Stock Bank announced Resolution No. 70/2024/NQ-HDQT on Approving the venue and time for holding the Annual General Meeting of Shareholders in 2024 as follows:</w:t>
      </w:r>
    </w:p>
    <w:p w14:paraId="00000003" w14:textId="77777777" w:rsidR="0039786D" w:rsidRDefault="0022345B" w:rsidP="001C64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1. Approve the venue and time for holding the Annual General Meeting of Shareholders in 2024, as follows:</w:t>
      </w:r>
    </w:p>
    <w:p w14:paraId="00000004" w14:textId="052BFFC8" w:rsidR="0039786D" w:rsidRDefault="0022345B" w:rsidP="001C64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Meeting time: Expec</w:t>
      </w:r>
      <w:r w:rsidR="00146C82">
        <w:rPr>
          <w:rFonts w:ascii="Arial" w:hAnsi="Arial"/>
          <w:color w:val="010000"/>
          <w:sz w:val="20"/>
        </w:rPr>
        <w:t>ted on Saturday, April 22, 2023</w:t>
      </w:r>
      <w:r w:rsidR="00B8136B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from 08:00 AM on April 26, 2024 (Friday).</w:t>
      </w:r>
    </w:p>
    <w:p w14:paraId="00000005" w14:textId="77777777" w:rsidR="0039786D" w:rsidRDefault="0022345B" w:rsidP="001C64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Venue: Pacific Ballroom - 2nd Floor - Pan Pacific Hanoi Hotel, at No. 1 </w:t>
      </w:r>
      <w:proofErr w:type="spellStart"/>
      <w:r>
        <w:rPr>
          <w:rFonts w:ascii="Arial" w:hAnsi="Arial"/>
          <w:color w:val="010000"/>
          <w:sz w:val="20"/>
        </w:rPr>
        <w:t>Thanh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Nien</w:t>
      </w:r>
      <w:proofErr w:type="spellEnd"/>
      <w:r>
        <w:rPr>
          <w:rFonts w:ascii="Arial" w:hAnsi="Arial"/>
          <w:color w:val="010000"/>
          <w:sz w:val="20"/>
        </w:rPr>
        <w:t xml:space="preserve"> Street, Ba </w:t>
      </w:r>
      <w:proofErr w:type="spellStart"/>
      <w:r>
        <w:rPr>
          <w:rFonts w:ascii="Arial" w:hAnsi="Arial"/>
          <w:color w:val="010000"/>
          <w:sz w:val="20"/>
        </w:rPr>
        <w:t>Dinh</w:t>
      </w:r>
      <w:proofErr w:type="spellEnd"/>
      <w:r>
        <w:rPr>
          <w:rFonts w:ascii="Arial" w:hAnsi="Arial"/>
          <w:color w:val="010000"/>
          <w:sz w:val="20"/>
        </w:rPr>
        <w:t xml:space="preserve"> District, Hanoi City.</w:t>
      </w:r>
    </w:p>
    <w:p w14:paraId="00000006" w14:textId="77777777" w:rsidR="0039786D" w:rsidRDefault="0022345B" w:rsidP="001C64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2. This Resolution takes effect from the date of its signing.</w:t>
      </w:r>
    </w:p>
    <w:p w14:paraId="00000007" w14:textId="4DA17C1B" w:rsidR="0039786D" w:rsidRDefault="0022345B" w:rsidP="001C64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3. The Board of Directors, the Board of Management</w:t>
      </w:r>
      <w:r w:rsidR="00B8136B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and relevant Units/Individuals throughout the </w:t>
      </w:r>
      <w:r w:rsidR="00B8136B">
        <w:rPr>
          <w:rFonts w:ascii="Arial" w:hAnsi="Arial"/>
          <w:color w:val="010000"/>
          <w:sz w:val="20"/>
        </w:rPr>
        <w:t>Viet</w:t>
      </w:r>
      <w:r w:rsidR="00394B66">
        <w:rPr>
          <w:rFonts w:ascii="Arial" w:hAnsi="Arial"/>
          <w:color w:val="010000"/>
          <w:sz w:val="20"/>
        </w:rPr>
        <w:t xml:space="preserve"> </w:t>
      </w:r>
      <w:bookmarkStart w:id="0" w:name="_GoBack"/>
      <w:bookmarkEnd w:id="0"/>
      <w:r w:rsidR="00B8136B">
        <w:rPr>
          <w:rFonts w:ascii="Arial" w:hAnsi="Arial"/>
          <w:color w:val="010000"/>
          <w:sz w:val="20"/>
        </w:rPr>
        <w:t>Nam–Asia</w:t>
      </w:r>
      <w:r>
        <w:rPr>
          <w:rFonts w:ascii="Arial" w:hAnsi="Arial"/>
          <w:color w:val="010000"/>
          <w:sz w:val="20"/>
        </w:rPr>
        <w:t xml:space="preserve"> Commercial Joint Stock Bank system are responsible for implementing this Resolution.</w:t>
      </w:r>
    </w:p>
    <w:sectPr w:rsidR="0039786D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166C5"/>
    <w:multiLevelType w:val="multilevel"/>
    <w:tmpl w:val="DF06864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6D"/>
    <w:rsid w:val="00146C82"/>
    <w:rsid w:val="001C646F"/>
    <w:rsid w:val="0022345B"/>
    <w:rsid w:val="00394B66"/>
    <w:rsid w:val="0039786D"/>
    <w:rsid w:val="00881479"/>
    <w:rsid w:val="00B8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4F6FC2"/>
  <w15:docId w15:val="{4CB0F1D0-AEFF-4F72-AF1C-C3C4F891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307" w:lineRule="auto"/>
      <w:ind w:left="1480" w:hanging="910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pacing w:line="288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firstLine="9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GCwpCqlY+AumG8EchdGI+7uMsg==">CgMxLjA4AHIhMWcxZzczaGFFa0NFLXlZSnNXSDRyWVdiM09nRFpDb0ct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707</Characters>
  <Application>Microsoft Office Word</Application>
  <DocSecurity>0</DocSecurity>
  <Lines>13</Lines>
  <Paragraphs>8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2024-04-03T08:02:00Z</dcterms:created>
  <dcterms:modified xsi:type="dcterms:W3CDTF">2024-04-04T08:22:00Z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db79596b9299a2d783769698a64e62d51ef2ca826dcb3af8c65d1b1db4b00fba</vt:lpwstr>
  </property>
</Properties>
</file>