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13CFF69" w:rsidR="00CA167F" w:rsidRPr="00782971" w:rsidRDefault="001D56FC" w:rsidP="007829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b/>
          <w:color w:val="010000"/>
          <w:sz w:val="20"/>
          <w:szCs w:val="20"/>
        </w:rPr>
        <w:t>VNP: Notice o</w:t>
      </w:r>
      <w:r w:rsidR="00E53868" w:rsidRPr="00782971">
        <w:rPr>
          <w:rFonts w:ascii="Arial" w:hAnsi="Arial" w:cs="Arial"/>
          <w:b/>
          <w:color w:val="010000"/>
          <w:sz w:val="20"/>
          <w:szCs w:val="20"/>
        </w:rPr>
        <w:t>n holding</w:t>
      </w:r>
      <w:r w:rsidRPr="00782971">
        <w:rPr>
          <w:rFonts w:ascii="Arial" w:hAnsi="Arial" w:cs="Arial"/>
          <w:b/>
          <w:color w:val="010000"/>
          <w:sz w:val="20"/>
          <w:szCs w:val="20"/>
        </w:rPr>
        <w:t xml:space="preserve"> the Annual General Meeting of Shareholders 2024 of Vietnam Plastic Corporation</w:t>
      </w:r>
    </w:p>
    <w:p w14:paraId="00000002" w14:textId="77777777" w:rsidR="00CA167F" w:rsidRPr="00782971" w:rsidRDefault="001D56FC" w:rsidP="007829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 xml:space="preserve">On April 2, 2024, Vietnam Plastic Corporation </w:t>
      </w:r>
      <w:proofErr w:type="spellStart"/>
      <w:r w:rsidRPr="00782971">
        <w:rPr>
          <w:rFonts w:ascii="Arial" w:hAnsi="Arial" w:cs="Arial"/>
          <w:color w:val="010000"/>
          <w:sz w:val="20"/>
          <w:szCs w:val="20"/>
        </w:rPr>
        <w:t>annouced</w:t>
      </w:r>
      <w:proofErr w:type="spellEnd"/>
      <w:r w:rsidRPr="00782971">
        <w:rPr>
          <w:rFonts w:ascii="Arial" w:hAnsi="Arial" w:cs="Arial"/>
          <w:color w:val="010000"/>
          <w:sz w:val="20"/>
          <w:szCs w:val="20"/>
        </w:rPr>
        <w:t xml:space="preserve"> Notice No. 69/TB-NVN-TGD on organizing the Annual General Meeting of Shareholders 2024 of Vietnam Plastic Corporation as follows: </w:t>
      </w:r>
    </w:p>
    <w:p w14:paraId="00000003" w14:textId="77777777" w:rsidR="00CA167F" w:rsidRPr="00782971" w:rsidRDefault="001D56FC" w:rsidP="0078297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Issuer’s name: Vietnam Plastic Corporation</w:t>
      </w:r>
    </w:p>
    <w:p w14:paraId="00000004" w14:textId="77777777" w:rsidR="00CA167F" w:rsidRPr="00782971" w:rsidRDefault="001D56FC" w:rsidP="007829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Trading name in Vietnamese: Vietnam Plastic Corporation</w:t>
      </w:r>
    </w:p>
    <w:p w14:paraId="00000005" w14:textId="77777777" w:rsidR="00CA167F" w:rsidRPr="00782971" w:rsidRDefault="001D56FC" w:rsidP="007829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Head office: 300B Nguyen Tat Thanh, Ward 13, District 4, Ho Chi Minh City</w:t>
      </w:r>
    </w:p>
    <w:p w14:paraId="00000006" w14:textId="77777777" w:rsidR="00CA167F" w:rsidRPr="00782971" w:rsidRDefault="001D56FC" w:rsidP="007829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Phone number: 028 – 39453301 Fax: 028 - 39453298</w:t>
      </w:r>
    </w:p>
    <w:p w14:paraId="00000007" w14:textId="723435B8" w:rsidR="00CA167F" w:rsidRPr="00782971" w:rsidRDefault="00782971" w:rsidP="00782971">
      <w:pPr>
        <w:pBdr>
          <w:top w:val="nil"/>
          <w:left w:val="nil"/>
          <w:bottom w:val="nil"/>
          <w:right w:val="nil"/>
          <w:between w:val="nil"/>
        </w:pBdr>
        <w:tabs>
          <w:tab w:val="left" w:pos="32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Website</w:t>
      </w:r>
      <w:r w:rsidR="001D56FC" w:rsidRPr="00782971">
        <w:rPr>
          <w:rFonts w:ascii="Arial" w:hAnsi="Arial" w:cs="Arial"/>
          <w:color w:val="010000"/>
          <w:sz w:val="20"/>
          <w:szCs w:val="20"/>
        </w:rPr>
        <w:t xml:space="preserve">: </w:t>
      </w:r>
      <w:hyperlink r:id="rId6">
        <w:r w:rsidR="001D56FC" w:rsidRPr="00782971">
          <w:rPr>
            <w:rFonts w:ascii="Arial" w:hAnsi="Arial" w:cs="Arial"/>
            <w:color w:val="010000"/>
            <w:sz w:val="20"/>
            <w:szCs w:val="20"/>
          </w:rPr>
          <w:t>www.vinaplast.com.vn</w:t>
        </w:r>
      </w:hyperlink>
    </w:p>
    <w:p w14:paraId="00000008" w14:textId="77777777" w:rsidR="00CA167F" w:rsidRPr="00782971" w:rsidRDefault="001D56FC" w:rsidP="007829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 xml:space="preserve">Exchange platform: </w:t>
      </w:r>
      <w:proofErr w:type="spellStart"/>
      <w:r w:rsidRPr="00782971">
        <w:rPr>
          <w:rFonts w:ascii="Arial" w:hAnsi="Arial" w:cs="Arial"/>
          <w:color w:val="010000"/>
          <w:sz w:val="20"/>
          <w:szCs w:val="20"/>
        </w:rPr>
        <w:t>Upcom</w:t>
      </w:r>
      <w:proofErr w:type="spellEnd"/>
    </w:p>
    <w:p w14:paraId="00000009" w14:textId="77777777" w:rsidR="00CA167F" w:rsidRPr="00782971" w:rsidRDefault="001D56FC" w:rsidP="007829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We would like to notify the State Securities Commission, the Hanoi Stock Exchange, Shareholders, and the Vietnam Securities Depository (VSD) of the record date for securities as follows:</w:t>
      </w:r>
    </w:p>
    <w:p w14:paraId="0000000A" w14:textId="77777777" w:rsidR="00CA167F" w:rsidRPr="00782971" w:rsidRDefault="001D56FC" w:rsidP="007829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 xml:space="preserve">Securities name: Shares of Vietnam Plastic Corporation </w:t>
      </w:r>
    </w:p>
    <w:p w14:paraId="0000000B" w14:textId="77777777" w:rsidR="00CA167F" w:rsidRPr="00782971" w:rsidRDefault="001D56FC" w:rsidP="007829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Securities code:  VNP</w:t>
      </w:r>
    </w:p>
    <w:p w14:paraId="0000000C" w14:textId="77777777" w:rsidR="00CA167F" w:rsidRPr="00782971" w:rsidRDefault="001D56FC" w:rsidP="007829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ISIN code: VN000000VNP1</w:t>
      </w:r>
    </w:p>
    <w:p w14:paraId="0000000D" w14:textId="77777777" w:rsidR="00CA167F" w:rsidRPr="00782971" w:rsidRDefault="001D56FC" w:rsidP="007829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Securities type: Common share</w:t>
      </w:r>
    </w:p>
    <w:p w14:paraId="0000000E" w14:textId="77777777" w:rsidR="00CA167F" w:rsidRPr="00782971" w:rsidRDefault="001D56FC" w:rsidP="007829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Par value: VND 10,000/share.</w:t>
      </w:r>
    </w:p>
    <w:p w14:paraId="0000000F" w14:textId="77777777" w:rsidR="00CA167F" w:rsidRPr="00782971" w:rsidRDefault="001D56FC" w:rsidP="0078297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Record date: March 23, 2022. April 23, 2024</w:t>
      </w:r>
    </w:p>
    <w:p w14:paraId="00000010" w14:textId="77777777" w:rsidR="00CA167F" w:rsidRPr="00782971" w:rsidRDefault="001D56FC" w:rsidP="007829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We also request VSD to prepare and send us the list of owners of the above securities.</w:t>
      </w:r>
    </w:p>
    <w:p w14:paraId="00000011" w14:textId="77777777" w:rsidR="00CA167F" w:rsidRPr="00782971" w:rsidRDefault="001D56FC" w:rsidP="00782971">
      <w:pPr>
        <w:pBdr>
          <w:top w:val="nil"/>
          <w:left w:val="nil"/>
          <w:bottom w:val="nil"/>
          <w:right w:val="nil"/>
          <w:between w:val="nil"/>
        </w:pBdr>
        <w:tabs>
          <w:tab w:val="left" w:pos="3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 xml:space="preserve">Email address to receive the data files: </w:t>
      </w:r>
      <w:hyperlink r:id="rId7">
        <w:r w:rsidRPr="00782971">
          <w:rPr>
            <w:rFonts w:ascii="Arial" w:hAnsi="Arial" w:cs="Arial"/>
            <w:color w:val="010000"/>
            <w:sz w:val="20"/>
            <w:szCs w:val="20"/>
          </w:rPr>
          <w:t>vinaplast@vinaplast.com.vn</w:t>
        </w:r>
      </w:hyperlink>
    </w:p>
    <w:p w14:paraId="00000012" w14:textId="77777777" w:rsidR="00CA167F" w:rsidRPr="00782971" w:rsidRDefault="001D56FC" w:rsidP="007829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Reason and purpose: Organize the Annual General Meeting of Shareholders 2024.</w:t>
      </w:r>
    </w:p>
    <w:p w14:paraId="00000013" w14:textId="77777777" w:rsidR="00CA167F" w:rsidRPr="00782971" w:rsidRDefault="001D56FC" w:rsidP="007829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Specific contents:</w:t>
      </w:r>
    </w:p>
    <w:p w14:paraId="00000014" w14:textId="57FDCB47" w:rsidR="00CA167F" w:rsidRPr="00782971" w:rsidRDefault="001D56FC" w:rsidP="007829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Rights distribution rate: 01 share - 01 voting right</w:t>
      </w:r>
      <w:r w:rsidR="00782971">
        <w:rPr>
          <w:rFonts w:ascii="Arial" w:hAnsi="Arial" w:cs="Arial"/>
          <w:color w:val="010000"/>
          <w:sz w:val="20"/>
          <w:szCs w:val="20"/>
        </w:rPr>
        <w:t>s</w:t>
      </w:r>
    </w:p>
    <w:p w14:paraId="00000015" w14:textId="77777777" w:rsidR="00CA167F" w:rsidRPr="00782971" w:rsidRDefault="001D56FC" w:rsidP="007829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Meeting agenda:</w:t>
      </w:r>
    </w:p>
    <w:p w14:paraId="00000016" w14:textId="77777777" w:rsidR="00CA167F" w:rsidRPr="00782971" w:rsidRDefault="001D56FC" w:rsidP="0078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Report on activities 2023 and orientations 2024 of the Board of Directors (BOD).</w:t>
      </w:r>
    </w:p>
    <w:p w14:paraId="00000017" w14:textId="77777777" w:rsidR="00CA167F" w:rsidRPr="00782971" w:rsidRDefault="001D56FC" w:rsidP="0078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Report of the Supervisory Board on the management of the Company by the Board of Directors and the General Manager in 2023.</w:t>
      </w:r>
    </w:p>
    <w:p w14:paraId="00000018" w14:textId="77777777" w:rsidR="00CA167F" w:rsidRPr="00782971" w:rsidRDefault="001D56FC" w:rsidP="0078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Report on production and business results in 2023 and production and business plan in 2024.</w:t>
      </w:r>
    </w:p>
    <w:p w14:paraId="00000019" w14:textId="6EA3308B" w:rsidR="00CA167F" w:rsidRPr="00782971" w:rsidRDefault="001D56FC" w:rsidP="0078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 xml:space="preserve">Audited </w:t>
      </w:r>
      <w:r w:rsidR="004A24B9" w:rsidRPr="00782971">
        <w:rPr>
          <w:rFonts w:ascii="Arial" w:hAnsi="Arial" w:cs="Arial"/>
          <w:color w:val="010000"/>
          <w:sz w:val="20"/>
          <w:szCs w:val="20"/>
        </w:rPr>
        <w:t xml:space="preserve">Financial Statements </w:t>
      </w:r>
      <w:r w:rsidRPr="00782971">
        <w:rPr>
          <w:rFonts w:ascii="Arial" w:hAnsi="Arial" w:cs="Arial"/>
          <w:color w:val="010000"/>
          <w:sz w:val="20"/>
          <w:szCs w:val="20"/>
        </w:rPr>
        <w:t>in 2023.</w:t>
      </w:r>
    </w:p>
    <w:p w14:paraId="0000001A" w14:textId="77777777" w:rsidR="00CA167F" w:rsidRPr="00782971" w:rsidRDefault="001D56FC" w:rsidP="00782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>Other contents under the authority of the Meeting.</w:t>
      </w:r>
    </w:p>
    <w:p w14:paraId="0000001B" w14:textId="77777777" w:rsidR="00CA167F" w:rsidRPr="00782971" w:rsidRDefault="001D56FC" w:rsidP="007829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t xml:space="preserve">Expected meeting time: May 23, 2024. </w:t>
      </w:r>
      <w:bookmarkStart w:id="0" w:name="_GoBack"/>
      <w:bookmarkEnd w:id="0"/>
    </w:p>
    <w:p w14:paraId="0000001C" w14:textId="77777777" w:rsidR="00CA167F" w:rsidRPr="00782971" w:rsidRDefault="001D56FC" w:rsidP="007829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82"/>
          <w:tab w:val="left" w:pos="980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971">
        <w:rPr>
          <w:rFonts w:ascii="Arial" w:hAnsi="Arial" w:cs="Arial"/>
          <w:color w:val="010000"/>
          <w:sz w:val="20"/>
          <w:szCs w:val="20"/>
        </w:rPr>
        <w:lastRenderedPageBreak/>
        <w:t xml:space="preserve">Expected venue: 300B Nguyen Tat Thanh, Ward 13, District 4, Ho Chi Minh City.  </w:t>
      </w:r>
    </w:p>
    <w:p w14:paraId="0000001E" w14:textId="77777777" w:rsidR="00CA167F" w:rsidRPr="00782971" w:rsidRDefault="00CA167F" w:rsidP="0078297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CA167F" w:rsidRPr="00782971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7A98"/>
    <w:multiLevelType w:val="multilevel"/>
    <w:tmpl w:val="D6B0A1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861BEA"/>
    <w:multiLevelType w:val="multilevel"/>
    <w:tmpl w:val="253E2D0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A8C68CE"/>
    <w:multiLevelType w:val="multilevel"/>
    <w:tmpl w:val="ED6C0E8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E212440"/>
    <w:multiLevelType w:val="multilevel"/>
    <w:tmpl w:val="ED7655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7F"/>
    <w:rsid w:val="001D56FC"/>
    <w:rsid w:val="004A24B9"/>
    <w:rsid w:val="005B3D74"/>
    <w:rsid w:val="00782971"/>
    <w:rsid w:val="00CA167F"/>
    <w:rsid w:val="00E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E1E4C"/>
  <w15:docId w15:val="{AC1166CA-E2E7-4D31-8AAA-FFFD332F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A2242"/>
      <w:sz w:val="17"/>
      <w:szCs w:val="17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color w:val="CA2242"/>
      <w:w w:val="7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09" w:lineRule="auto"/>
    </w:pPr>
    <w:rPr>
      <w:rFonts w:ascii="Arial" w:eastAsia="Arial" w:hAnsi="Arial" w:cs="Arial"/>
      <w:color w:val="CA2242"/>
      <w:sz w:val="17"/>
      <w:szCs w:val="17"/>
    </w:rPr>
  </w:style>
  <w:style w:type="paragraph" w:customStyle="1" w:styleId="Heading31">
    <w:name w:val="Heading #3"/>
    <w:basedOn w:val="Normal"/>
    <w:link w:val="Heading30"/>
    <w:pPr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20">
    <w:name w:val="Body text (2)"/>
    <w:basedOn w:val="Normal"/>
    <w:link w:val="Bodytext2"/>
    <w:pPr>
      <w:ind w:firstLine="5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Arial" w:eastAsia="Arial" w:hAnsi="Arial" w:cs="Arial"/>
      <w:b/>
      <w:bCs/>
      <w:color w:val="CA2242"/>
      <w:w w:val="7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naplast@vinaplast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naplast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dhAhLjrceIosFKPKgoa6dbi+QA==">CgMxLjA4AHIhMU5YVnhiVDZMZV9lLWZ2dGFfRmgzSFV5WUpUS21WOWcz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1520</Characters>
  <Application>Microsoft Office Word</Application>
  <DocSecurity>0</DocSecurity>
  <Lines>32</Lines>
  <Paragraphs>28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2024-04-03T07:26:00Z</dcterms:created>
  <dcterms:modified xsi:type="dcterms:W3CDTF">2024-04-04T08:47:00Z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2cffac75ad027e77325f03ecf431c0b312edf92ae12195b48b3c2da6dff74649</vt:lpwstr>
  </property>
</Properties>
</file>