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C3B10" w:rsidRPr="00400C36" w:rsidRDefault="00A34D2A" w:rsidP="009E13FD">
      <w:pPr>
        <w:pBdr>
          <w:top w:val="nil"/>
          <w:left w:val="nil"/>
          <w:bottom w:val="nil"/>
          <w:right w:val="nil"/>
          <w:between w:val="nil"/>
        </w:pBdr>
        <w:tabs>
          <w:tab w:val="left" w:pos="450"/>
        </w:tabs>
        <w:spacing w:after="120" w:line="360" w:lineRule="auto"/>
        <w:jc w:val="both"/>
        <w:rPr>
          <w:rFonts w:ascii="Arial" w:eastAsia="Arial" w:hAnsi="Arial" w:cs="Arial"/>
          <w:b/>
          <w:color w:val="010000"/>
          <w:sz w:val="20"/>
          <w:szCs w:val="20"/>
        </w:rPr>
      </w:pPr>
      <w:r w:rsidRPr="00400C36">
        <w:rPr>
          <w:rFonts w:ascii="Arial" w:hAnsi="Arial" w:cs="Arial"/>
          <w:b/>
          <w:color w:val="010000"/>
          <w:sz w:val="20"/>
        </w:rPr>
        <w:t>NVB: Board Resolution</w:t>
      </w:r>
    </w:p>
    <w:p w14:paraId="00000002" w14:textId="77777777" w:rsidR="009C3B10" w:rsidRPr="00400C36" w:rsidRDefault="00A34D2A" w:rsidP="009E13F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400C36">
        <w:rPr>
          <w:rFonts w:ascii="Arial" w:hAnsi="Arial" w:cs="Arial"/>
          <w:color w:val="010000"/>
          <w:sz w:val="20"/>
        </w:rPr>
        <w:t>On April 02, 2024, National Citizen Commercial Joint Stock B</w:t>
      </w:r>
      <w:bookmarkStart w:id="0" w:name="_GoBack"/>
      <w:bookmarkEnd w:id="0"/>
      <w:r w:rsidRPr="00400C36">
        <w:rPr>
          <w:rFonts w:ascii="Arial" w:hAnsi="Arial" w:cs="Arial"/>
          <w:color w:val="010000"/>
          <w:sz w:val="20"/>
        </w:rPr>
        <w:t>ank announced Resolution No. 908/2024/TL.NQ-HDQT on serving the information disclosure as follows:</w:t>
      </w:r>
    </w:p>
    <w:p w14:paraId="00000003" w14:textId="77777777" w:rsidR="009C3B10" w:rsidRPr="00400C36" w:rsidRDefault="00A34D2A" w:rsidP="009E13F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400C36">
        <w:rPr>
          <w:rFonts w:ascii="Arial" w:hAnsi="Arial" w:cs="Arial"/>
          <w:color w:val="010000"/>
          <w:sz w:val="20"/>
        </w:rPr>
        <w:t xml:space="preserve">Article 1: Approve the plan on NCB's share transfer at </w:t>
      </w:r>
      <w:proofErr w:type="spellStart"/>
      <w:r w:rsidRPr="00400C36">
        <w:rPr>
          <w:rFonts w:ascii="Arial" w:hAnsi="Arial" w:cs="Arial"/>
          <w:color w:val="010000"/>
          <w:sz w:val="20"/>
        </w:rPr>
        <w:t>Viha</w:t>
      </w:r>
      <w:proofErr w:type="spellEnd"/>
      <w:r w:rsidRPr="00400C36">
        <w:rPr>
          <w:rFonts w:ascii="Arial" w:hAnsi="Arial" w:cs="Arial"/>
          <w:color w:val="010000"/>
          <w:sz w:val="20"/>
        </w:rPr>
        <w:t xml:space="preserve"> Real Estate Joint Stock Company with details as follows:</w:t>
      </w:r>
    </w:p>
    <w:p w14:paraId="00000004" w14:textId="77777777" w:rsidR="009C3B10" w:rsidRPr="00400C36" w:rsidRDefault="00A34D2A" w:rsidP="009E13F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400C36">
        <w:rPr>
          <w:rFonts w:ascii="Arial" w:hAnsi="Arial" w:cs="Arial"/>
          <w:color w:val="010000"/>
          <w:sz w:val="20"/>
        </w:rPr>
        <w:t>1.3 Approve the authorization for AMC NCB, on behalf of NCB, to implement work, sign contracts, agreements and documents related to the asset transfer according to the regulations. The content of the Contract on authorized promulgation is attached to the Resolution.</w:t>
      </w:r>
    </w:p>
    <w:p w14:paraId="00000005" w14:textId="77777777" w:rsidR="009C3B10" w:rsidRPr="00400C36" w:rsidRDefault="00A34D2A" w:rsidP="009E13F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400C36">
        <w:rPr>
          <w:rFonts w:ascii="Arial" w:hAnsi="Arial" w:cs="Arial"/>
          <w:color w:val="010000"/>
          <w:sz w:val="20"/>
        </w:rPr>
        <w:t>Article 2: Implementation</w:t>
      </w:r>
    </w:p>
    <w:p w14:paraId="00000006" w14:textId="77777777" w:rsidR="009C3B10" w:rsidRPr="00400C36" w:rsidRDefault="00A34D2A" w:rsidP="009E13FD">
      <w:pPr>
        <w:numPr>
          <w:ilvl w:val="1"/>
          <w:numId w:val="1"/>
        </w:numPr>
        <w:pBdr>
          <w:top w:val="nil"/>
          <w:left w:val="nil"/>
          <w:bottom w:val="nil"/>
          <w:right w:val="nil"/>
          <w:between w:val="nil"/>
        </w:pBdr>
        <w:tabs>
          <w:tab w:val="left" w:pos="450"/>
          <w:tab w:val="left" w:pos="1032"/>
        </w:tabs>
        <w:spacing w:after="120" w:line="360" w:lineRule="auto"/>
        <w:jc w:val="both"/>
        <w:rPr>
          <w:rFonts w:ascii="Arial" w:eastAsia="Arial" w:hAnsi="Arial" w:cs="Arial"/>
          <w:color w:val="010000"/>
          <w:sz w:val="20"/>
          <w:szCs w:val="20"/>
        </w:rPr>
      </w:pPr>
      <w:r w:rsidRPr="00400C36">
        <w:rPr>
          <w:rFonts w:ascii="Arial" w:hAnsi="Arial" w:cs="Arial"/>
          <w:color w:val="010000"/>
          <w:sz w:val="20"/>
        </w:rPr>
        <w:t>Request AMC NCB to properly and fully implement the scope of authorized work in compliance with the law, the NCB regulations and the NCB's approval of the plan on asset transfer.</w:t>
      </w:r>
    </w:p>
    <w:p w14:paraId="00000007" w14:textId="77777777" w:rsidR="009C3B10" w:rsidRPr="00400C36" w:rsidRDefault="00A34D2A" w:rsidP="009E13FD">
      <w:pPr>
        <w:numPr>
          <w:ilvl w:val="1"/>
          <w:numId w:val="1"/>
        </w:numPr>
        <w:pBdr>
          <w:top w:val="nil"/>
          <w:left w:val="nil"/>
          <w:bottom w:val="nil"/>
          <w:right w:val="nil"/>
          <w:between w:val="nil"/>
        </w:pBdr>
        <w:tabs>
          <w:tab w:val="left" w:pos="450"/>
          <w:tab w:val="left" w:pos="1032"/>
        </w:tabs>
        <w:spacing w:after="120" w:line="360" w:lineRule="auto"/>
        <w:jc w:val="both"/>
        <w:rPr>
          <w:rFonts w:ascii="Arial" w:eastAsia="Arial" w:hAnsi="Arial" w:cs="Arial"/>
          <w:color w:val="010000"/>
          <w:sz w:val="20"/>
          <w:szCs w:val="20"/>
        </w:rPr>
      </w:pPr>
      <w:r w:rsidRPr="00400C36">
        <w:rPr>
          <w:rFonts w:ascii="Arial" w:hAnsi="Arial" w:cs="Arial"/>
          <w:color w:val="010000"/>
          <w:sz w:val="20"/>
        </w:rPr>
        <w:t>Assign the General Manager/Authorized Person to organize units, departments and individuals to be responsible for implementing related tasks and fully carrying out procedures in accordance with the NCB regulations, the State Bank and the Law.</w:t>
      </w:r>
    </w:p>
    <w:sectPr w:rsidR="009C3B10" w:rsidRPr="00400C36" w:rsidSect="00A34D2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F00A74"/>
    <w:multiLevelType w:val="multilevel"/>
    <w:tmpl w:val="76C6F9B8"/>
    <w:lvl w:ilvl="0">
      <w:start w:val="2"/>
      <w:numFmt w:val="decimal"/>
      <w:lvlText w:val="%1"/>
      <w:lvlJc w:val="left"/>
      <w:pPr>
        <w:ind w:left="0" w:firstLine="0"/>
      </w:pPr>
      <w:rPr>
        <w:rFonts w:ascii="Arial" w:eastAsia="Arial" w:hAnsi="Arial" w:cs="Arial"/>
        <w:b w:val="0"/>
        <w:i w:val="0"/>
        <w:sz w:val="20"/>
        <w:szCs w:val="20"/>
        <w:u w:val="no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B10"/>
    <w:rsid w:val="00400C36"/>
    <w:rsid w:val="009C3B10"/>
    <w:rsid w:val="009E13FD"/>
    <w:rsid w:val="00A34D2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BC7E34-BF90-4E70-B6FA-AB4F3492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8"/>
      <w:szCs w:val="8"/>
      <w:u w:val="none"/>
    </w:rPr>
  </w:style>
  <w:style w:type="character" w:customStyle="1" w:styleId="Bodytext6">
    <w:name w:val="Body text (6)_"/>
    <w:basedOn w:val="DefaultParagraphFont"/>
    <w:link w:val="Bodytext60"/>
    <w:rPr>
      <w:rFonts w:ascii="Arial" w:eastAsia="Arial" w:hAnsi="Arial" w:cs="Arial"/>
      <w:b/>
      <w:bCs/>
      <w:i w:val="0"/>
      <w:iCs w:val="0"/>
      <w:smallCaps w:val="0"/>
      <w:strike w:val="0"/>
      <w:sz w:val="9"/>
      <w:szCs w:val="9"/>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9"/>
      <w:szCs w:val="19"/>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8"/>
      <w:szCs w:val="28"/>
      <w:u w:val="none"/>
    </w:rPr>
  </w:style>
  <w:style w:type="character" w:customStyle="1" w:styleId="Heading10">
    <w:name w:val="Heading #1_"/>
    <w:basedOn w:val="DefaultParagraphFont"/>
    <w:link w:val="Heading11"/>
    <w:rPr>
      <w:rFonts w:ascii="Times New Roman" w:eastAsia="Times New Roman" w:hAnsi="Times New Roman" w:cs="Times New Roman"/>
      <w:b/>
      <w:bCs/>
      <w:i/>
      <w:iCs/>
      <w:smallCaps w:val="0"/>
      <w:strike w:val="0"/>
      <w:color w:val="BC2436"/>
      <w:sz w:val="28"/>
      <w:szCs w:val="28"/>
      <w:u w:val="none"/>
    </w:rPr>
  </w:style>
  <w:style w:type="character" w:customStyle="1" w:styleId="Bodytext5">
    <w:name w:val="Body text (5)_"/>
    <w:basedOn w:val="DefaultParagraphFont"/>
    <w:link w:val="Bodytext50"/>
    <w:rPr>
      <w:rFonts w:ascii="Arial" w:eastAsia="Arial" w:hAnsi="Arial" w:cs="Arial"/>
      <w:b/>
      <w:bCs/>
      <w:i w:val="0"/>
      <w:iCs w:val="0"/>
      <w:smallCaps/>
      <w:strike w:val="0"/>
      <w:sz w:val="16"/>
      <w:szCs w:val="16"/>
      <w:u w:val="none"/>
    </w:rPr>
  </w:style>
  <w:style w:type="paragraph" w:customStyle="1" w:styleId="Bodytext30">
    <w:name w:val="Body text (3)"/>
    <w:basedOn w:val="Normal"/>
    <w:link w:val="Bodytext3"/>
    <w:pPr>
      <w:spacing w:line="180" w:lineRule="auto"/>
    </w:pPr>
    <w:rPr>
      <w:rFonts w:ascii="Times New Roman" w:eastAsia="Times New Roman" w:hAnsi="Times New Roman" w:cs="Times New Roman"/>
      <w:b/>
      <w:bCs/>
      <w:sz w:val="8"/>
      <w:szCs w:val="8"/>
    </w:rPr>
  </w:style>
  <w:style w:type="paragraph" w:customStyle="1" w:styleId="Bodytext60">
    <w:name w:val="Body text (6)"/>
    <w:basedOn w:val="Normal"/>
    <w:link w:val="Bodytext6"/>
    <w:pPr>
      <w:ind w:left="1080"/>
    </w:pPr>
    <w:rPr>
      <w:rFonts w:ascii="Arial" w:eastAsia="Arial" w:hAnsi="Arial" w:cs="Arial"/>
      <w:b/>
      <w:bCs/>
      <w:sz w:val="9"/>
      <w:szCs w:val="9"/>
    </w:rPr>
  </w:style>
  <w:style w:type="paragraph" w:customStyle="1" w:styleId="Bodytext40">
    <w:name w:val="Body text (4)"/>
    <w:basedOn w:val="Normal"/>
    <w:link w:val="Bodytext4"/>
    <w:pPr>
      <w:spacing w:line="317" w:lineRule="auto"/>
      <w:jc w:val="center"/>
    </w:pPr>
    <w:rPr>
      <w:rFonts w:ascii="Arial" w:eastAsia="Arial" w:hAnsi="Arial" w:cs="Arial"/>
      <w:sz w:val="19"/>
      <w:szCs w:val="19"/>
    </w:rPr>
  </w:style>
  <w:style w:type="paragraph" w:styleId="BodyText">
    <w:name w:val="Body Text"/>
    <w:basedOn w:val="Normal"/>
    <w:link w:val="BodyTextChar"/>
    <w:qFormat/>
    <w:pPr>
      <w:spacing w:line="305" w:lineRule="auto"/>
    </w:pPr>
    <w:rPr>
      <w:rFonts w:ascii="Times New Roman" w:eastAsia="Times New Roman" w:hAnsi="Times New Roman" w:cs="Times New Roman"/>
      <w:sz w:val="22"/>
      <w:szCs w:val="22"/>
    </w:rPr>
  </w:style>
  <w:style w:type="paragraph" w:customStyle="1" w:styleId="Bodytext20">
    <w:name w:val="Body text (2)"/>
    <w:basedOn w:val="Normal"/>
    <w:link w:val="Bodytext2"/>
    <w:pPr>
      <w:jc w:val="center"/>
    </w:pPr>
    <w:rPr>
      <w:rFonts w:ascii="Times New Roman" w:eastAsia="Times New Roman" w:hAnsi="Times New Roman" w:cs="Times New Roman"/>
      <w:b/>
      <w:bCs/>
      <w:sz w:val="28"/>
      <w:szCs w:val="28"/>
    </w:rPr>
  </w:style>
  <w:style w:type="paragraph" w:customStyle="1" w:styleId="Heading11">
    <w:name w:val="Heading #1"/>
    <w:basedOn w:val="Normal"/>
    <w:link w:val="Heading10"/>
    <w:pPr>
      <w:spacing w:line="350" w:lineRule="auto"/>
      <w:jc w:val="center"/>
      <w:outlineLvl w:val="0"/>
    </w:pPr>
    <w:rPr>
      <w:rFonts w:ascii="Times New Roman" w:eastAsia="Times New Roman" w:hAnsi="Times New Roman" w:cs="Times New Roman"/>
      <w:b/>
      <w:bCs/>
      <w:i/>
      <w:iCs/>
      <w:color w:val="BC2436"/>
      <w:sz w:val="28"/>
      <w:szCs w:val="28"/>
    </w:rPr>
  </w:style>
  <w:style w:type="paragraph" w:customStyle="1" w:styleId="Bodytext50">
    <w:name w:val="Body text (5)"/>
    <w:basedOn w:val="Normal"/>
    <w:link w:val="Bodytext5"/>
    <w:pPr>
      <w:spacing w:line="276" w:lineRule="auto"/>
      <w:ind w:left="760" w:firstLine="120"/>
    </w:pPr>
    <w:rPr>
      <w:rFonts w:ascii="Arial" w:eastAsia="Arial" w:hAnsi="Arial" w:cs="Arial"/>
      <w:b/>
      <w:bCs/>
      <w:smallCaps/>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e8NdS5OoKelZ+e8DtB+QK9R16g==">CgMxLjA4AHIhMW5hdnYxQlBpMGlFazBrbENiNmVRVGY0LTV6MWVRLWRy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4</cp:revision>
  <dcterms:created xsi:type="dcterms:W3CDTF">2024-04-05T04:31:00Z</dcterms:created>
  <dcterms:modified xsi:type="dcterms:W3CDTF">2024-04-08T07:56:00Z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5fbd8d893e436b6f3d5526887f488e8a090c419a5c1875f3b4d5374bdfd181a6</vt:lpwstr>
  </property>
</Properties>
</file>