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6BE18D9" w:rsidR="00C67BDD" w:rsidRPr="00C12179" w:rsidRDefault="003A4E98" w:rsidP="000558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C12179">
        <w:rPr>
          <w:rFonts w:ascii="Arial" w:hAnsi="Arial" w:cs="Arial"/>
          <w:b/>
          <w:color w:val="010000"/>
          <w:sz w:val="20"/>
        </w:rPr>
        <w:t xml:space="preserve">MAS: Cancellation of the list of securities owners - </w:t>
      </w:r>
      <w:r w:rsidR="00C12179" w:rsidRPr="00C12179">
        <w:rPr>
          <w:rFonts w:ascii="Arial" w:hAnsi="Arial" w:cs="Arial"/>
          <w:b/>
          <w:color w:val="010000"/>
          <w:sz w:val="20"/>
        </w:rPr>
        <w:t>securities code</w:t>
      </w:r>
      <w:r w:rsidR="00C12179" w:rsidRPr="00C12179">
        <w:rPr>
          <w:rFonts w:ascii="Arial" w:hAnsi="Arial" w:cs="Arial"/>
          <w:b/>
          <w:color w:val="010000"/>
          <w:sz w:val="20"/>
        </w:rPr>
        <w:t xml:space="preserve">: </w:t>
      </w:r>
      <w:r w:rsidRPr="00C12179">
        <w:rPr>
          <w:rFonts w:ascii="Arial" w:hAnsi="Arial" w:cs="Arial"/>
          <w:b/>
          <w:color w:val="010000"/>
          <w:sz w:val="20"/>
        </w:rPr>
        <w:t xml:space="preserve">MAS </w:t>
      </w:r>
    </w:p>
    <w:p w14:paraId="00000002" w14:textId="3726226A" w:rsidR="00C67BDD" w:rsidRPr="00C12179" w:rsidRDefault="003A4E98" w:rsidP="000558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2179">
        <w:rPr>
          <w:rFonts w:ascii="Arial" w:hAnsi="Arial" w:cs="Arial"/>
          <w:color w:val="010000"/>
          <w:sz w:val="20"/>
        </w:rPr>
        <w:t xml:space="preserve">On May 4, 2024, Vietnam Securities Depository and Clearing Corporation announced </w:t>
      </w:r>
      <w:r w:rsidR="00C12179" w:rsidRPr="00C12179">
        <w:rPr>
          <w:rFonts w:ascii="Arial" w:hAnsi="Arial" w:cs="Arial"/>
          <w:color w:val="010000"/>
          <w:sz w:val="20"/>
        </w:rPr>
        <w:t>Official Dispatch</w:t>
      </w:r>
      <w:r w:rsidRPr="00C12179">
        <w:rPr>
          <w:rFonts w:ascii="Arial" w:hAnsi="Arial" w:cs="Arial"/>
          <w:color w:val="010000"/>
          <w:sz w:val="20"/>
        </w:rPr>
        <w:t xml:space="preserve"> No. 5581/VSDC-DKCP.NV on the cancellation of the list of securities owners - </w:t>
      </w:r>
      <w:r w:rsidR="00C12179" w:rsidRPr="00C12179">
        <w:rPr>
          <w:rFonts w:ascii="Arial" w:hAnsi="Arial" w:cs="Arial"/>
          <w:color w:val="010000"/>
          <w:sz w:val="20"/>
        </w:rPr>
        <w:t>securities code</w:t>
      </w:r>
      <w:r w:rsidR="00C12179" w:rsidRPr="00C12179">
        <w:rPr>
          <w:rFonts w:ascii="Arial" w:hAnsi="Arial" w:cs="Arial"/>
          <w:color w:val="010000"/>
          <w:sz w:val="20"/>
        </w:rPr>
        <w:t xml:space="preserve">: </w:t>
      </w:r>
      <w:r w:rsidRPr="00C12179">
        <w:rPr>
          <w:rFonts w:ascii="Arial" w:hAnsi="Arial" w:cs="Arial"/>
          <w:color w:val="010000"/>
          <w:sz w:val="20"/>
        </w:rPr>
        <w:t>MAS as follows:</w:t>
      </w:r>
    </w:p>
    <w:p w14:paraId="00000003" w14:textId="5E23F89D" w:rsidR="00C67BDD" w:rsidRPr="00C12179" w:rsidRDefault="00C12179" w:rsidP="000558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2179">
        <w:rPr>
          <w:rFonts w:ascii="Arial" w:hAnsi="Arial" w:cs="Arial"/>
          <w:color w:val="010000"/>
          <w:sz w:val="20"/>
        </w:rPr>
        <w:t>Cancel</w:t>
      </w:r>
      <w:r w:rsidR="003A4E98" w:rsidRPr="00C12179">
        <w:rPr>
          <w:rFonts w:ascii="Arial" w:hAnsi="Arial" w:cs="Arial"/>
          <w:color w:val="010000"/>
          <w:sz w:val="20"/>
        </w:rPr>
        <w:t xml:space="preserve"> the list o</w:t>
      </w:r>
      <w:r w:rsidRPr="00C12179">
        <w:rPr>
          <w:rFonts w:ascii="Arial" w:hAnsi="Arial" w:cs="Arial"/>
          <w:color w:val="010000"/>
          <w:sz w:val="20"/>
        </w:rPr>
        <w:t>f MAS securities owners exercising</w:t>
      </w:r>
      <w:r w:rsidR="003A4E98" w:rsidRPr="00C12179">
        <w:rPr>
          <w:rFonts w:ascii="Arial" w:hAnsi="Arial" w:cs="Arial"/>
          <w:color w:val="010000"/>
          <w:sz w:val="20"/>
        </w:rPr>
        <w:t xml:space="preserve"> the right of </w:t>
      </w:r>
      <w:r w:rsidRPr="00C12179">
        <w:rPr>
          <w:rFonts w:ascii="Arial" w:hAnsi="Arial" w:cs="Arial"/>
          <w:color w:val="010000"/>
          <w:sz w:val="20"/>
        </w:rPr>
        <w:t xml:space="preserve">the </w:t>
      </w:r>
      <w:r w:rsidR="003A4E98" w:rsidRPr="00C12179">
        <w:rPr>
          <w:rFonts w:ascii="Arial" w:hAnsi="Arial" w:cs="Arial"/>
          <w:color w:val="010000"/>
          <w:sz w:val="20"/>
        </w:rPr>
        <w:t>Annual General Meeting of Shareholders 2024, with the record date being March 28, 2024, as stated in Notice No. 1189/TB-VSDC dated March 11, 2024, by VSDC.</w:t>
      </w:r>
    </w:p>
    <w:p w14:paraId="00000004" w14:textId="250584B7" w:rsidR="00C67BDD" w:rsidRPr="00C12179" w:rsidRDefault="003A4E98" w:rsidP="000558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2179">
        <w:rPr>
          <w:rFonts w:ascii="Arial" w:hAnsi="Arial" w:cs="Arial"/>
          <w:color w:val="010000"/>
          <w:sz w:val="20"/>
        </w:rPr>
        <w:t xml:space="preserve">Reason: Danang Airports Services Joint-Stock Company changed the date </w:t>
      </w:r>
      <w:r w:rsidR="00C12179" w:rsidRPr="00C12179">
        <w:rPr>
          <w:rFonts w:ascii="Arial" w:hAnsi="Arial" w:cs="Arial"/>
          <w:color w:val="010000"/>
          <w:sz w:val="20"/>
        </w:rPr>
        <w:t xml:space="preserve">to organize </w:t>
      </w:r>
      <w:r w:rsidRPr="00C12179">
        <w:rPr>
          <w:rFonts w:ascii="Arial" w:hAnsi="Arial" w:cs="Arial"/>
          <w:color w:val="010000"/>
          <w:sz w:val="20"/>
        </w:rPr>
        <w:t>the Annual General Meeting of Shareholders 2024.</w:t>
      </w:r>
      <w:bookmarkEnd w:id="0"/>
    </w:p>
    <w:sectPr w:rsidR="00C67BDD" w:rsidRPr="00C12179" w:rsidSect="0005585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DD"/>
    <w:rsid w:val="0005585B"/>
    <w:rsid w:val="003A4E98"/>
    <w:rsid w:val="00C12179"/>
    <w:rsid w:val="00C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C0664"/>
  <w15:docId w15:val="{B89DEA50-3773-4885-B08C-1CD74C23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lPrtebL5TMBoNxSumvUBsZLqdA==">CgMxLjA4AHIhMU8zRzdLeHo5UHdCS2lEcUlucjRaMHZnMW1LYTlMOEZY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541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2024-05-09T03:55:00Z</dcterms:created>
  <dcterms:modified xsi:type="dcterms:W3CDTF">2024-05-09T09:09:00Z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69afc2a6400377819c5ad4b65b363e35515d888906e970e3f3b6a08632a6a5be</vt:lpwstr>
  </property>
</Properties>
</file>