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96D18">
        <w:rPr>
          <w:rFonts w:ascii="Arial" w:hAnsi="Arial" w:cs="Arial"/>
          <w:b/>
          <w:color w:val="010000"/>
          <w:sz w:val="20"/>
        </w:rPr>
        <w:t>VNH: Annual General Mandate 2024</w:t>
      </w:r>
    </w:p>
    <w:p w14:paraId="00000002" w14:textId="74BC19F1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 xml:space="preserve">On May </w:t>
      </w:r>
      <w:r w:rsidR="00933D6A" w:rsidRPr="00096D18">
        <w:rPr>
          <w:rFonts w:ascii="Arial" w:hAnsi="Arial" w:cs="Arial"/>
          <w:color w:val="010000"/>
          <w:sz w:val="20"/>
        </w:rPr>
        <w:t>0</w:t>
      </w:r>
      <w:r w:rsidRPr="00096D18">
        <w:rPr>
          <w:rFonts w:ascii="Arial" w:hAnsi="Arial" w:cs="Arial"/>
          <w:color w:val="010000"/>
          <w:sz w:val="20"/>
        </w:rPr>
        <w:t xml:space="preserve">2, 2024, Viet Viet Nhat Investment Corporation announced </w:t>
      </w:r>
      <w:r w:rsidR="00933D6A" w:rsidRPr="00096D18">
        <w:rPr>
          <w:rFonts w:ascii="Arial" w:hAnsi="Arial" w:cs="Arial"/>
          <w:color w:val="010000"/>
          <w:sz w:val="20"/>
        </w:rPr>
        <w:t>General Mandate</w:t>
      </w:r>
      <w:r w:rsidRPr="00096D18">
        <w:rPr>
          <w:rFonts w:ascii="Arial" w:hAnsi="Arial" w:cs="Arial"/>
          <w:color w:val="010000"/>
          <w:sz w:val="20"/>
        </w:rPr>
        <w:t xml:space="preserve"> No. 02.05/2024/NQ-DHCD as follows:</w:t>
      </w:r>
    </w:p>
    <w:p w14:paraId="00000003" w14:textId="23D0F6C2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‎‎Article 1. The General Meeting of Shareholders approve</w:t>
      </w:r>
      <w:r w:rsidR="00933D6A" w:rsidRPr="00096D18">
        <w:rPr>
          <w:rFonts w:ascii="Arial" w:hAnsi="Arial" w:cs="Arial"/>
          <w:color w:val="010000"/>
          <w:sz w:val="20"/>
        </w:rPr>
        <w:t>s</w:t>
      </w:r>
      <w:r w:rsidRPr="00096D18">
        <w:rPr>
          <w:rFonts w:ascii="Arial" w:hAnsi="Arial" w:cs="Arial"/>
          <w:color w:val="010000"/>
          <w:sz w:val="20"/>
        </w:rPr>
        <w:t xml:space="preserve"> the business results </w:t>
      </w:r>
      <w:r w:rsidR="00933D6A" w:rsidRPr="00096D18">
        <w:rPr>
          <w:rFonts w:ascii="Arial" w:hAnsi="Arial" w:cs="Arial"/>
          <w:color w:val="010000"/>
          <w:sz w:val="20"/>
        </w:rPr>
        <w:t xml:space="preserve">in </w:t>
      </w:r>
      <w:r w:rsidRPr="00096D18">
        <w:rPr>
          <w:rFonts w:ascii="Arial" w:hAnsi="Arial" w:cs="Arial"/>
          <w:color w:val="010000"/>
          <w:sz w:val="20"/>
        </w:rPr>
        <w:t>2023.</w:t>
      </w:r>
    </w:p>
    <w:p w14:paraId="00000004" w14:textId="77777777" w:rsidR="00DE0D99" w:rsidRPr="00096D18" w:rsidRDefault="002C2FE7" w:rsidP="00984A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Net revenue: VND 860,000,000</w:t>
      </w:r>
    </w:p>
    <w:p w14:paraId="00000005" w14:textId="77777777" w:rsidR="00DE0D99" w:rsidRPr="00096D18" w:rsidRDefault="002C2FE7" w:rsidP="00984A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Profit after tax: VND (171,064,437)</w:t>
      </w:r>
    </w:p>
    <w:p w14:paraId="00000006" w14:textId="3097B9F2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Article 2: The General Meeting of Shareholders approve</w:t>
      </w:r>
      <w:r w:rsidR="00933D6A" w:rsidRPr="00096D18">
        <w:rPr>
          <w:rFonts w:ascii="Arial" w:hAnsi="Arial" w:cs="Arial"/>
          <w:color w:val="010000"/>
          <w:sz w:val="20"/>
        </w:rPr>
        <w:t>s</w:t>
      </w:r>
      <w:r w:rsidRPr="00096D18">
        <w:rPr>
          <w:rFonts w:ascii="Arial" w:hAnsi="Arial" w:cs="Arial"/>
          <w:color w:val="010000"/>
          <w:sz w:val="20"/>
        </w:rPr>
        <w:t xml:space="preserve"> the plan</w:t>
      </w:r>
      <w:r w:rsidR="00933D6A" w:rsidRPr="00096D18">
        <w:rPr>
          <w:rFonts w:ascii="Arial" w:hAnsi="Arial" w:cs="Arial"/>
          <w:color w:val="010000"/>
          <w:sz w:val="20"/>
        </w:rPr>
        <w:t>ned</w:t>
      </w:r>
      <w:r w:rsidRPr="00096D18">
        <w:rPr>
          <w:rFonts w:ascii="Arial" w:hAnsi="Arial" w:cs="Arial"/>
          <w:color w:val="010000"/>
          <w:sz w:val="20"/>
        </w:rPr>
        <w:t xml:space="preserve"> target</w:t>
      </w:r>
      <w:r w:rsidR="00933D6A" w:rsidRPr="00096D18">
        <w:rPr>
          <w:rFonts w:ascii="Arial" w:hAnsi="Arial" w:cs="Arial"/>
          <w:color w:val="010000"/>
          <w:sz w:val="20"/>
        </w:rPr>
        <w:t xml:space="preserve">s in </w:t>
      </w:r>
      <w:r w:rsidRPr="00096D18">
        <w:rPr>
          <w:rFonts w:ascii="Arial" w:hAnsi="Arial" w:cs="Arial"/>
          <w:color w:val="010000"/>
          <w:sz w:val="20"/>
        </w:rPr>
        <w:t>2024.</w:t>
      </w:r>
    </w:p>
    <w:p w14:paraId="00000007" w14:textId="23A089FB" w:rsidR="00DE0D99" w:rsidRPr="00096D18" w:rsidRDefault="002C2FE7" w:rsidP="00984A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 xml:space="preserve">Net revenue: </w:t>
      </w:r>
      <w:r w:rsidR="00933D6A" w:rsidRPr="00096D18">
        <w:rPr>
          <w:rFonts w:ascii="Arial" w:hAnsi="Arial" w:cs="Arial"/>
          <w:color w:val="010000"/>
          <w:sz w:val="20"/>
        </w:rPr>
        <w:t xml:space="preserve">VND </w:t>
      </w:r>
      <w:r w:rsidRPr="00096D18">
        <w:rPr>
          <w:rFonts w:ascii="Arial" w:hAnsi="Arial" w:cs="Arial"/>
          <w:color w:val="010000"/>
          <w:sz w:val="20"/>
        </w:rPr>
        <w:t>95,000,000,000</w:t>
      </w:r>
    </w:p>
    <w:p w14:paraId="00000008" w14:textId="30607CF9" w:rsidR="00DE0D99" w:rsidRPr="00096D18" w:rsidRDefault="00933D6A" w:rsidP="00984A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Expenses</w:t>
      </w:r>
      <w:r w:rsidR="002C2FE7" w:rsidRPr="00096D18">
        <w:rPr>
          <w:rFonts w:ascii="Arial" w:hAnsi="Arial" w:cs="Arial"/>
          <w:color w:val="010000"/>
          <w:sz w:val="20"/>
        </w:rPr>
        <w:t xml:space="preserve"> + Capital: </w:t>
      </w:r>
      <w:r w:rsidRPr="00096D18">
        <w:rPr>
          <w:rFonts w:ascii="Arial" w:hAnsi="Arial" w:cs="Arial"/>
          <w:color w:val="010000"/>
          <w:sz w:val="20"/>
        </w:rPr>
        <w:t xml:space="preserve">VND </w:t>
      </w:r>
      <w:r w:rsidR="002C2FE7" w:rsidRPr="00096D18">
        <w:rPr>
          <w:rFonts w:ascii="Arial" w:hAnsi="Arial" w:cs="Arial"/>
          <w:color w:val="010000"/>
          <w:sz w:val="20"/>
        </w:rPr>
        <w:t>65,000,000,000</w:t>
      </w:r>
    </w:p>
    <w:p w14:paraId="00000009" w14:textId="44A7A65D" w:rsidR="00DE0D99" w:rsidRPr="00096D18" w:rsidRDefault="002C2FE7" w:rsidP="00984A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 xml:space="preserve">Profit after tax: </w:t>
      </w:r>
      <w:r w:rsidR="00933D6A" w:rsidRPr="00096D18">
        <w:rPr>
          <w:rFonts w:ascii="Arial" w:hAnsi="Arial" w:cs="Arial"/>
          <w:color w:val="010000"/>
          <w:sz w:val="20"/>
        </w:rPr>
        <w:t xml:space="preserve">VND </w:t>
      </w:r>
      <w:r w:rsidRPr="00096D18">
        <w:rPr>
          <w:rFonts w:ascii="Arial" w:hAnsi="Arial" w:cs="Arial"/>
          <w:color w:val="010000"/>
          <w:sz w:val="20"/>
        </w:rPr>
        <w:t>30,000,000,000</w:t>
      </w:r>
    </w:p>
    <w:p w14:paraId="0000000A" w14:textId="76F32F21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Article 3: The General Meeting of Shareholders approve</w:t>
      </w:r>
      <w:r w:rsidR="00933D6A" w:rsidRPr="00096D18">
        <w:rPr>
          <w:rFonts w:ascii="Arial" w:hAnsi="Arial" w:cs="Arial"/>
          <w:color w:val="010000"/>
          <w:sz w:val="20"/>
        </w:rPr>
        <w:t>s</w:t>
      </w:r>
      <w:r w:rsidRPr="00096D18">
        <w:rPr>
          <w:rFonts w:ascii="Arial" w:hAnsi="Arial" w:cs="Arial"/>
          <w:color w:val="010000"/>
          <w:sz w:val="20"/>
        </w:rPr>
        <w:t xml:space="preserve"> the business plan 2024.</w:t>
      </w:r>
    </w:p>
    <w:p w14:paraId="0000000B" w14:textId="77777777" w:rsidR="00DE0D99" w:rsidRPr="00096D18" w:rsidRDefault="002C2FE7" w:rsidP="0098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Focus on exporting seafood and other goods domestically and internationally.</w:t>
      </w:r>
    </w:p>
    <w:p w14:paraId="0000000C" w14:textId="7AEA4BAA" w:rsidR="00DE0D99" w:rsidRPr="00096D18" w:rsidRDefault="002C2FE7" w:rsidP="0098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Expand new factory investments in Long Xuyen City and Can Tho</w:t>
      </w:r>
      <w:r w:rsidR="00933D6A" w:rsidRPr="00096D18">
        <w:rPr>
          <w:rFonts w:ascii="Arial" w:hAnsi="Arial" w:cs="Arial"/>
          <w:color w:val="010000"/>
          <w:sz w:val="20"/>
        </w:rPr>
        <w:t xml:space="preserve"> </w:t>
      </w:r>
      <w:r w:rsidR="00933D6A" w:rsidRPr="00096D18">
        <w:rPr>
          <w:rFonts w:ascii="Arial" w:hAnsi="Arial" w:cs="Arial"/>
          <w:color w:val="010000"/>
          <w:sz w:val="20"/>
        </w:rPr>
        <w:t>City</w:t>
      </w:r>
      <w:r w:rsidR="00933D6A" w:rsidRPr="00096D18">
        <w:rPr>
          <w:rFonts w:ascii="Arial" w:hAnsi="Arial" w:cs="Arial"/>
          <w:color w:val="010000"/>
          <w:sz w:val="20"/>
        </w:rPr>
        <w:t>.</w:t>
      </w:r>
    </w:p>
    <w:p w14:paraId="0000000D" w14:textId="19F6AF1D" w:rsidR="00DE0D99" w:rsidRPr="00096D18" w:rsidRDefault="002C2FE7" w:rsidP="0098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Achieve the revenue target</w:t>
      </w:r>
      <w:r w:rsidR="00933D6A" w:rsidRPr="00096D18">
        <w:rPr>
          <w:rFonts w:ascii="Arial" w:hAnsi="Arial" w:cs="Arial"/>
          <w:color w:val="010000"/>
          <w:sz w:val="20"/>
        </w:rPr>
        <w:t xml:space="preserve">s in </w:t>
      </w:r>
      <w:r w:rsidR="00933D6A" w:rsidRPr="00096D18">
        <w:rPr>
          <w:rFonts w:ascii="Arial" w:hAnsi="Arial" w:cs="Arial"/>
          <w:color w:val="010000"/>
          <w:sz w:val="20"/>
        </w:rPr>
        <w:t xml:space="preserve">2024 </w:t>
      </w:r>
      <w:r w:rsidR="00933D6A" w:rsidRPr="00096D18">
        <w:rPr>
          <w:rFonts w:ascii="Arial" w:hAnsi="Arial" w:cs="Arial"/>
          <w:color w:val="010000"/>
          <w:sz w:val="20"/>
        </w:rPr>
        <w:t>with the amount</w:t>
      </w:r>
      <w:r w:rsidRPr="00096D18">
        <w:rPr>
          <w:rFonts w:ascii="Arial" w:hAnsi="Arial" w:cs="Arial"/>
          <w:color w:val="010000"/>
          <w:sz w:val="20"/>
        </w:rPr>
        <w:t xml:space="preserve"> no less than VND 100 billion.</w:t>
      </w:r>
    </w:p>
    <w:p w14:paraId="0000000E" w14:textId="026789C0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Article 4: The General Meeting of Shareholders approve</w:t>
      </w:r>
      <w:r w:rsidR="00933D6A" w:rsidRPr="00096D18">
        <w:rPr>
          <w:rFonts w:ascii="Arial" w:hAnsi="Arial" w:cs="Arial"/>
          <w:color w:val="010000"/>
          <w:sz w:val="20"/>
        </w:rPr>
        <w:t>s</w:t>
      </w:r>
      <w:r w:rsidRPr="00096D18">
        <w:rPr>
          <w:rFonts w:ascii="Arial" w:hAnsi="Arial" w:cs="Arial"/>
          <w:color w:val="010000"/>
          <w:sz w:val="20"/>
        </w:rPr>
        <w:t xml:space="preserve"> the </w:t>
      </w:r>
      <w:r w:rsidR="00933D6A" w:rsidRPr="00096D18">
        <w:rPr>
          <w:rFonts w:ascii="Arial" w:hAnsi="Arial" w:cs="Arial"/>
          <w:color w:val="010000"/>
          <w:sz w:val="20"/>
        </w:rPr>
        <w:t xml:space="preserve">Audited Financial Statements </w:t>
      </w:r>
      <w:r w:rsidRPr="00096D18">
        <w:rPr>
          <w:rFonts w:ascii="Arial" w:hAnsi="Arial" w:cs="Arial"/>
          <w:color w:val="010000"/>
          <w:sz w:val="20"/>
        </w:rPr>
        <w:t>2023.</w:t>
      </w:r>
    </w:p>
    <w:p w14:paraId="0000000F" w14:textId="5F7C31AA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Article 5: The General Meeting of Shareholders approve</w:t>
      </w:r>
      <w:r w:rsidR="00933D6A" w:rsidRPr="00096D18">
        <w:rPr>
          <w:rFonts w:ascii="Arial" w:hAnsi="Arial" w:cs="Arial"/>
          <w:color w:val="010000"/>
          <w:sz w:val="20"/>
        </w:rPr>
        <w:t>s</w:t>
      </w:r>
      <w:r w:rsidRPr="00096D18">
        <w:rPr>
          <w:rFonts w:ascii="Arial" w:hAnsi="Arial" w:cs="Arial"/>
          <w:color w:val="010000"/>
          <w:sz w:val="20"/>
        </w:rPr>
        <w:t xml:space="preserve"> the </w:t>
      </w:r>
      <w:r w:rsidR="00933D6A" w:rsidRPr="00096D18">
        <w:rPr>
          <w:rFonts w:ascii="Arial" w:hAnsi="Arial" w:cs="Arial"/>
          <w:color w:val="010000"/>
          <w:sz w:val="20"/>
        </w:rPr>
        <w:t>R</w:t>
      </w:r>
      <w:r w:rsidRPr="00096D18">
        <w:rPr>
          <w:rFonts w:ascii="Arial" w:hAnsi="Arial" w:cs="Arial"/>
          <w:color w:val="010000"/>
          <w:sz w:val="20"/>
        </w:rPr>
        <w:t xml:space="preserve">eport of the Supervisory Board </w:t>
      </w:r>
      <w:r w:rsidR="00933D6A" w:rsidRPr="00096D18">
        <w:rPr>
          <w:rFonts w:ascii="Arial" w:hAnsi="Arial" w:cs="Arial"/>
          <w:color w:val="010000"/>
          <w:sz w:val="20"/>
        </w:rPr>
        <w:t xml:space="preserve">in </w:t>
      </w:r>
      <w:r w:rsidRPr="00096D18">
        <w:rPr>
          <w:rFonts w:ascii="Arial" w:hAnsi="Arial" w:cs="Arial"/>
          <w:color w:val="010000"/>
          <w:sz w:val="20"/>
        </w:rPr>
        <w:t>2023.</w:t>
      </w:r>
    </w:p>
    <w:p w14:paraId="00000010" w14:textId="690AE495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 xml:space="preserve">Article 6. The General Meeting of Shareholders approves the </w:t>
      </w:r>
      <w:r w:rsidR="00933D6A" w:rsidRPr="00096D18">
        <w:rPr>
          <w:rFonts w:ascii="Arial" w:hAnsi="Arial" w:cs="Arial"/>
          <w:color w:val="010000"/>
          <w:sz w:val="20"/>
        </w:rPr>
        <w:t>P</w:t>
      </w:r>
      <w:r w:rsidRPr="00096D18">
        <w:rPr>
          <w:rFonts w:ascii="Arial" w:hAnsi="Arial" w:cs="Arial"/>
          <w:color w:val="010000"/>
          <w:sz w:val="20"/>
        </w:rPr>
        <w:t xml:space="preserve">roposal of the Supervisory Board </w:t>
      </w:r>
      <w:r w:rsidR="00933D6A" w:rsidRPr="00096D18">
        <w:rPr>
          <w:rFonts w:ascii="Arial" w:hAnsi="Arial" w:cs="Arial"/>
          <w:color w:val="010000"/>
          <w:sz w:val="20"/>
        </w:rPr>
        <w:t xml:space="preserve">on </w:t>
      </w:r>
      <w:r w:rsidRPr="00096D18">
        <w:rPr>
          <w:rFonts w:ascii="Arial" w:hAnsi="Arial" w:cs="Arial"/>
          <w:color w:val="010000"/>
          <w:sz w:val="20"/>
        </w:rPr>
        <w:t xml:space="preserve">authorizing the Board of Directors to select an </w:t>
      </w:r>
      <w:r w:rsidR="00933D6A" w:rsidRPr="00096D18">
        <w:rPr>
          <w:rFonts w:ascii="Arial" w:hAnsi="Arial" w:cs="Arial"/>
          <w:color w:val="010000"/>
          <w:sz w:val="20"/>
        </w:rPr>
        <w:t>audit company</w:t>
      </w:r>
      <w:r w:rsidRPr="00096D18">
        <w:rPr>
          <w:rFonts w:ascii="Arial" w:hAnsi="Arial" w:cs="Arial"/>
          <w:color w:val="010000"/>
          <w:sz w:val="20"/>
        </w:rPr>
        <w:t xml:space="preserve"> for the</w:t>
      </w:r>
      <w:r w:rsidR="00933D6A" w:rsidRPr="00096D18">
        <w:rPr>
          <w:rFonts w:ascii="Arial" w:hAnsi="Arial" w:cs="Arial"/>
          <w:color w:val="010000"/>
          <w:sz w:val="20"/>
        </w:rPr>
        <w:t xml:space="preserve"> Company’s Financial Statements </w:t>
      </w:r>
      <w:r w:rsidRPr="00096D18">
        <w:rPr>
          <w:rFonts w:ascii="Arial" w:hAnsi="Arial" w:cs="Arial"/>
          <w:color w:val="010000"/>
          <w:sz w:val="20"/>
        </w:rPr>
        <w:t>2024.</w:t>
      </w:r>
    </w:p>
    <w:p w14:paraId="00000011" w14:textId="1A80289A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Article 7. The General Meeting of Shareholders approve</w:t>
      </w:r>
      <w:r w:rsidR="00933D6A" w:rsidRPr="00096D18">
        <w:rPr>
          <w:rFonts w:ascii="Arial" w:hAnsi="Arial" w:cs="Arial"/>
          <w:color w:val="010000"/>
          <w:sz w:val="20"/>
        </w:rPr>
        <w:t>s</w:t>
      </w:r>
      <w:r w:rsidRPr="00096D18">
        <w:rPr>
          <w:rFonts w:ascii="Arial" w:hAnsi="Arial" w:cs="Arial"/>
          <w:color w:val="010000"/>
          <w:sz w:val="20"/>
        </w:rPr>
        <w:t xml:space="preserve"> the </w:t>
      </w:r>
      <w:r w:rsidR="00933D6A" w:rsidRPr="00096D18">
        <w:rPr>
          <w:rFonts w:ascii="Arial" w:hAnsi="Arial" w:cs="Arial"/>
          <w:color w:val="010000"/>
          <w:sz w:val="20"/>
        </w:rPr>
        <w:t>P</w:t>
      </w:r>
      <w:r w:rsidRPr="00096D18">
        <w:rPr>
          <w:rFonts w:ascii="Arial" w:hAnsi="Arial" w:cs="Arial"/>
          <w:color w:val="010000"/>
          <w:sz w:val="20"/>
        </w:rPr>
        <w:t xml:space="preserve">roposal on remuneration for the Board of Directors and </w:t>
      </w:r>
      <w:r w:rsidR="00933D6A" w:rsidRPr="00096D18">
        <w:rPr>
          <w:rFonts w:ascii="Arial" w:hAnsi="Arial" w:cs="Arial"/>
          <w:color w:val="010000"/>
          <w:sz w:val="20"/>
        </w:rPr>
        <w:t xml:space="preserve">the </w:t>
      </w:r>
      <w:r w:rsidRPr="00096D18">
        <w:rPr>
          <w:rFonts w:ascii="Arial" w:hAnsi="Arial" w:cs="Arial"/>
          <w:color w:val="010000"/>
          <w:sz w:val="20"/>
        </w:rPr>
        <w:t>Supervisory Board 2024 at 3% of profits.</w:t>
      </w:r>
    </w:p>
    <w:p w14:paraId="00000012" w14:textId="60E1D1A0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Article 8 The General Meeting of Shareholders approve</w:t>
      </w:r>
      <w:r w:rsidR="00096D18" w:rsidRPr="00096D18">
        <w:rPr>
          <w:rFonts w:ascii="Arial" w:hAnsi="Arial" w:cs="Arial"/>
          <w:color w:val="010000"/>
          <w:sz w:val="20"/>
        </w:rPr>
        <w:t>s</w:t>
      </w:r>
      <w:r w:rsidRPr="00096D18">
        <w:rPr>
          <w:rFonts w:ascii="Arial" w:hAnsi="Arial" w:cs="Arial"/>
          <w:color w:val="010000"/>
          <w:sz w:val="20"/>
        </w:rPr>
        <w:t xml:space="preserve"> the </w:t>
      </w:r>
      <w:r w:rsidR="00096D18" w:rsidRPr="00096D18">
        <w:rPr>
          <w:rFonts w:ascii="Arial" w:hAnsi="Arial" w:cs="Arial"/>
          <w:color w:val="010000"/>
          <w:sz w:val="20"/>
        </w:rPr>
        <w:t>P</w:t>
      </w:r>
      <w:r w:rsidRPr="00096D18">
        <w:rPr>
          <w:rFonts w:ascii="Arial" w:hAnsi="Arial" w:cs="Arial"/>
          <w:color w:val="010000"/>
          <w:sz w:val="20"/>
        </w:rPr>
        <w:t xml:space="preserve">roposal </w:t>
      </w:r>
      <w:r w:rsidR="00096D18" w:rsidRPr="00096D18">
        <w:rPr>
          <w:rFonts w:ascii="Arial" w:hAnsi="Arial" w:cs="Arial"/>
          <w:color w:val="010000"/>
          <w:sz w:val="20"/>
        </w:rPr>
        <w:t>on</w:t>
      </w:r>
      <w:r w:rsidRPr="00096D18">
        <w:rPr>
          <w:rFonts w:ascii="Arial" w:hAnsi="Arial" w:cs="Arial"/>
          <w:color w:val="010000"/>
          <w:sz w:val="20"/>
        </w:rPr>
        <w:t xml:space="preserve"> </w:t>
      </w:r>
      <w:r w:rsidR="00096D18" w:rsidRPr="00096D18">
        <w:rPr>
          <w:rFonts w:ascii="Arial" w:hAnsi="Arial" w:cs="Arial"/>
          <w:color w:val="010000"/>
          <w:sz w:val="20"/>
        </w:rPr>
        <w:t>removing</w:t>
      </w:r>
      <w:r w:rsidRPr="00096D18">
        <w:rPr>
          <w:rFonts w:ascii="Arial" w:hAnsi="Arial" w:cs="Arial"/>
          <w:color w:val="010000"/>
          <w:sz w:val="20"/>
        </w:rPr>
        <w:t xml:space="preserve"> 02 debts for Oceanica Company, a foreign enterprise, the amount of VND 11,645,402,650 and Ms. Tran Thi Lien, the amount of VND 310,897,879 due to complete loss of ability to collect debt.</w:t>
      </w:r>
    </w:p>
    <w:p w14:paraId="00000013" w14:textId="790822FD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Article 9. The General Meeting of Shareholders approve</w:t>
      </w:r>
      <w:r w:rsidR="00096D18" w:rsidRPr="00096D18">
        <w:rPr>
          <w:rFonts w:ascii="Arial" w:hAnsi="Arial" w:cs="Arial"/>
          <w:color w:val="010000"/>
          <w:sz w:val="20"/>
        </w:rPr>
        <w:t>s</w:t>
      </w:r>
      <w:r w:rsidRPr="00096D18">
        <w:rPr>
          <w:rFonts w:ascii="Arial" w:hAnsi="Arial" w:cs="Arial"/>
          <w:color w:val="010000"/>
          <w:sz w:val="20"/>
        </w:rPr>
        <w:t xml:space="preserve"> </w:t>
      </w:r>
      <w:r w:rsidR="00096D18" w:rsidRPr="00096D18">
        <w:rPr>
          <w:rFonts w:ascii="Arial" w:hAnsi="Arial" w:cs="Arial"/>
          <w:color w:val="010000"/>
          <w:sz w:val="20"/>
        </w:rPr>
        <w:t>the P</w:t>
      </w:r>
      <w:r w:rsidRPr="00096D18">
        <w:rPr>
          <w:rFonts w:ascii="Arial" w:hAnsi="Arial" w:cs="Arial"/>
          <w:color w:val="010000"/>
          <w:sz w:val="20"/>
        </w:rPr>
        <w:t xml:space="preserve">roposal </w:t>
      </w:r>
      <w:r w:rsidR="00096D18" w:rsidRPr="00096D18">
        <w:rPr>
          <w:rFonts w:ascii="Arial" w:hAnsi="Arial" w:cs="Arial"/>
          <w:color w:val="010000"/>
          <w:sz w:val="20"/>
        </w:rPr>
        <w:t>on</w:t>
      </w:r>
      <w:r w:rsidRPr="00096D18">
        <w:rPr>
          <w:rFonts w:ascii="Arial" w:hAnsi="Arial" w:cs="Arial"/>
          <w:color w:val="010000"/>
          <w:sz w:val="20"/>
        </w:rPr>
        <w:t xml:space="preserve"> dismiss</w:t>
      </w:r>
      <w:r w:rsidR="00096D18" w:rsidRPr="00096D18">
        <w:rPr>
          <w:rFonts w:ascii="Arial" w:hAnsi="Arial" w:cs="Arial"/>
          <w:color w:val="010000"/>
          <w:sz w:val="20"/>
        </w:rPr>
        <w:t>ing</w:t>
      </w:r>
      <w:r w:rsidRPr="00096D18">
        <w:rPr>
          <w:rFonts w:ascii="Arial" w:hAnsi="Arial" w:cs="Arial"/>
          <w:color w:val="010000"/>
          <w:sz w:val="20"/>
        </w:rPr>
        <w:t xml:space="preserve"> 03 members of the Board of Directors whose terms have expired until 2023 for:</w:t>
      </w:r>
    </w:p>
    <w:p w14:paraId="00000014" w14:textId="77777777" w:rsidR="00DE0D99" w:rsidRPr="00096D18" w:rsidRDefault="002C2FE7" w:rsidP="0098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8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Mr. Nguyen Thanh Son</w:t>
      </w:r>
    </w:p>
    <w:p w14:paraId="00000015" w14:textId="77777777" w:rsidR="00DE0D99" w:rsidRPr="00096D18" w:rsidRDefault="002C2FE7" w:rsidP="0098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Mr. Nguyen Duc Huy</w:t>
      </w:r>
    </w:p>
    <w:p w14:paraId="00000016" w14:textId="77777777" w:rsidR="00DE0D99" w:rsidRPr="00096D18" w:rsidRDefault="002C2FE7" w:rsidP="0098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Ms. Cao Tuyet Lan</w:t>
      </w:r>
    </w:p>
    <w:p w14:paraId="00000017" w14:textId="65DBB323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Article 10 The General Meeting of Shareholders approve</w:t>
      </w:r>
      <w:r w:rsidR="00096D18" w:rsidRPr="00096D18">
        <w:rPr>
          <w:rFonts w:ascii="Arial" w:hAnsi="Arial" w:cs="Arial"/>
          <w:color w:val="010000"/>
          <w:sz w:val="20"/>
        </w:rPr>
        <w:t>s</w:t>
      </w:r>
      <w:r w:rsidRPr="00096D18">
        <w:rPr>
          <w:rFonts w:ascii="Arial" w:hAnsi="Arial" w:cs="Arial"/>
          <w:color w:val="010000"/>
          <w:sz w:val="20"/>
        </w:rPr>
        <w:t xml:space="preserve"> the </w:t>
      </w:r>
      <w:r w:rsidR="00096D18" w:rsidRPr="00096D18">
        <w:rPr>
          <w:rFonts w:ascii="Arial" w:hAnsi="Arial" w:cs="Arial"/>
          <w:color w:val="010000"/>
          <w:sz w:val="20"/>
        </w:rPr>
        <w:t>P</w:t>
      </w:r>
      <w:r w:rsidRPr="00096D18">
        <w:rPr>
          <w:rFonts w:ascii="Arial" w:hAnsi="Arial" w:cs="Arial"/>
          <w:color w:val="010000"/>
          <w:sz w:val="20"/>
        </w:rPr>
        <w:t xml:space="preserve">roposal </w:t>
      </w:r>
      <w:r w:rsidR="00096D18" w:rsidRPr="00096D18">
        <w:rPr>
          <w:rFonts w:ascii="Arial" w:hAnsi="Arial" w:cs="Arial"/>
          <w:color w:val="010000"/>
          <w:sz w:val="20"/>
        </w:rPr>
        <w:t>on</w:t>
      </w:r>
      <w:r w:rsidRPr="00096D18">
        <w:rPr>
          <w:rFonts w:ascii="Arial" w:hAnsi="Arial" w:cs="Arial"/>
          <w:color w:val="010000"/>
          <w:sz w:val="20"/>
        </w:rPr>
        <w:t xml:space="preserve"> dismiss</w:t>
      </w:r>
      <w:r w:rsidR="00096D18" w:rsidRPr="00096D18">
        <w:rPr>
          <w:rFonts w:ascii="Arial" w:hAnsi="Arial" w:cs="Arial"/>
          <w:color w:val="010000"/>
          <w:sz w:val="20"/>
        </w:rPr>
        <w:t>ing</w:t>
      </w:r>
      <w:r w:rsidRPr="00096D18">
        <w:rPr>
          <w:rFonts w:ascii="Arial" w:hAnsi="Arial" w:cs="Arial"/>
          <w:color w:val="010000"/>
          <w:sz w:val="20"/>
        </w:rPr>
        <w:t xml:space="preserve"> 02 members of the Supervisory Board whose terms have expired until 2023 for:</w:t>
      </w:r>
    </w:p>
    <w:p w14:paraId="00000018" w14:textId="77777777" w:rsidR="00DE0D99" w:rsidRPr="00096D18" w:rsidRDefault="002C2FE7" w:rsidP="0098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lastRenderedPageBreak/>
        <w:t>Mr. Tran Xuan Truong</w:t>
      </w:r>
    </w:p>
    <w:p w14:paraId="00000019" w14:textId="77777777" w:rsidR="00DE0D99" w:rsidRPr="00096D18" w:rsidRDefault="002C2FE7" w:rsidP="0098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Mr. To Hieu Thuan</w:t>
      </w:r>
    </w:p>
    <w:p w14:paraId="0000001A" w14:textId="2EEEEBA4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Article 11: The General Meeting of Shareholders elect</w:t>
      </w:r>
      <w:r w:rsidR="00096D18" w:rsidRPr="00096D18">
        <w:rPr>
          <w:rFonts w:ascii="Arial" w:hAnsi="Arial" w:cs="Arial"/>
          <w:color w:val="010000"/>
          <w:sz w:val="20"/>
        </w:rPr>
        <w:t>s</w:t>
      </w:r>
      <w:r w:rsidRPr="00096D18">
        <w:rPr>
          <w:rFonts w:ascii="Arial" w:hAnsi="Arial" w:cs="Arial"/>
          <w:color w:val="010000"/>
          <w:sz w:val="20"/>
        </w:rPr>
        <w:t xml:space="preserve"> 03 members to join the Board of Directors in the term of 2024–2028.</w:t>
      </w:r>
    </w:p>
    <w:p w14:paraId="0000001B" w14:textId="77777777" w:rsidR="00DE0D99" w:rsidRPr="00096D18" w:rsidRDefault="002C2FE7" w:rsidP="00984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Mr. Nguyen Thanh Son</w:t>
      </w:r>
    </w:p>
    <w:p w14:paraId="0000001C" w14:textId="77777777" w:rsidR="00DE0D99" w:rsidRPr="00096D18" w:rsidRDefault="002C2FE7" w:rsidP="00984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Mr. Tran Minh Trong</w:t>
      </w:r>
    </w:p>
    <w:p w14:paraId="0000001D" w14:textId="77777777" w:rsidR="00DE0D99" w:rsidRPr="00096D18" w:rsidRDefault="002C2FE7" w:rsidP="00984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Ms. Uong Thi Ha</w:t>
      </w:r>
    </w:p>
    <w:p w14:paraId="0000001E" w14:textId="473C2A2A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Article 12 The General Meeting of Shareholders elect</w:t>
      </w:r>
      <w:r w:rsidR="00096D18" w:rsidRPr="00096D18">
        <w:rPr>
          <w:rFonts w:ascii="Arial" w:hAnsi="Arial" w:cs="Arial"/>
          <w:color w:val="010000"/>
          <w:sz w:val="20"/>
        </w:rPr>
        <w:t>s</w:t>
      </w:r>
      <w:r w:rsidRPr="00096D18">
        <w:rPr>
          <w:rFonts w:ascii="Arial" w:hAnsi="Arial" w:cs="Arial"/>
          <w:color w:val="010000"/>
          <w:sz w:val="20"/>
        </w:rPr>
        <w:t xml:space="preserve"> 03 members to join the Supervisory Board in the term of 2024 2028.</w:t>
      </w:r>
    </w:p>
    <w:p w14:paraId="0000001F" w14:textId="77777777" w:rsidR="00DE0D99" w:rsidRPr="00096D18" w:rsidRDefault="002C2FE7" w:rsidP="00984A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Mr. Tran Van Khanh</w:t>
      </w:r>
    </w:p>
    <w:p w14:paraId="00000020" w14:textId="77777777" w:rsidR="00DE0D99" w:rsidRPr="00096D18" w:rsidRDefault="002C2FE7" w:rsidP="00984A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Mr. Doan Ngoc Ngiep</w:t>
      </w:r>
    </w:p>
    <w:p w14:paraId="00000021" w14:textId="77777777" w:rsidR="00DE0D99" w:rsidRPr="00096D18" w:rsidRDefault="002C2FE7" w:rsidP="00984A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Ms. Ho Thi Kim Loan</w:t>
      </w:r>
    </w:p>
    <w:p w14:paraId="00000022" w14:textId="77777777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Article 13: Implementation</w:t>
      </w:r>
    </w:p>
    <w:p w14:paraId="00000023" w14:textId="2E0AAFC6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>Th</w:t>
      </w:r>
      <w:r w:rsidR="00096D18" w:rsidRPr="00096D18">
        <w:rPr>
          <w:rFonts w:ascii="Arial" w:hAnsi="Arial" w:cs="Arial"/>
          <w:color w:val="010000"/>
          <w:sz w:val="20"/>
        </w:rPr>
        <w:t>is General Mandate is</w:t>
      </w:r>
      <w:r w:rsidRPr="00096D18">
        <w:rPr>
          <w:rFonts w:ascii="Arial" w:hAnsi="Arial" w:cs="Arial"/>
          <w:color w:val="010000"/>
          <w:sz w:val="20"/>
        </w:rPr>
        <w:t xml:space="preserve"> approved </w:t>
      </w:r>
      <w:r w:rsidR="00096D18" w:rsidRPr="00096D18">
        <w:rPr>
          <w:rFonts w:ascii="Arial" w:hAnsi="Arial" w:cs="Arial"/>
          <w:color w:val="010000"/>
          <w:sz w:val="20"/>
        </w:rPr>
        <w:t>by</w:t>
      </w:r>
      <w:r w:rsidRPr="00096D18">
        <w:rPr>
          <w:rFonts w:ascii="Arial" w:hAnsi="Arial" w:cs="Arial"/>
          <w:color w:val="010000"/>
          <w:sz w:val="20"/>
        </w:rPr>
        <w:t xml:space="preserve"> the Annual General Meeting of Shareholders 2021 of Viet Viet Nhat Investment Corporation at </w:t>
      </w:r>
      <w:r w:rsidR="00096D18" w:rsidRPr="00096D18">
        <w:rPr>
          <w:rFonts w:ascii="Arial" w:hAnsi="Arial" w:cs="Arial"/>
          <w:color w:val="010000"/>
          <w:sz w:val="20"/>
        </w:rPr>
        <w:t xml:space="preserve">the </w:t>
      </w:r>
      <w:r w:rsidRPr="00096D18">
        <w:rPr>
          <w:rFonts w:ascii="Arial" w:hAnsi="Arial" w:cs="Arial"/>
          <w:color w:val="010000"/>
          <w:sz w:val="20"/>
        </w:rPr>
        <w:t>Meeting</w:t>
      </w:r>
      <w:r w:rsidR="00096D18" w:rsidRPr="00096D18">
        <w:rPr>
          <w:rFonts w:ascii="Arial" w:hAnsi="Arial" w:cs="Arial"/>
          <w:color w:val="010000"/>
          <w:sz w:val="20"/>
        </w:rPr>
        <w:t xml:space="preserve"> and</w:t>
      </w:r>
      <w:r w:rsidRPr="00096D18">
        <w:rPr>
          <w:rFonts w:ascii="Arial" w:hAnsi="Arial" w:cs="Arial"/>
          <w:color w:val="010000"/>
          <w:sz w:val="20"/>
        </w:rPr>
        <w:t xml:space="preserve"> takes effect from the date of its signing.</w:t>
      </w:r>
    </w:p>
    <w:p w14:paraId="00000024" w14:textId="4C580E4C" w:rsidR="00DE0D99" w:rsidRPr="00096D18" w:rsidRDefault="002C2FE7" w:rsidP="00984A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6D18">
        <w:rPr>
          <w:rFonts w:ascii="Arial" w:hAnsi="Arial" w:cs="Arial"/>
          <w:color w:val="010000"/>
          <w:sz w:val="20"/>
        </w:rPr>
        <w:t xml:space="preserve">All shareholders of Viet Viet Nhat Investment Corporation, members of the </w:t>
      </w:r>
      <w:r w:rsidR="00096D18" w:rsidRPr="00096D18">
        <w:rPr>
          <w:rFonts w:ascii="Arial" w:hAnsi="Arial" w:cs="Arial"/>
          <w:color w:val="010000"/>
          <w:sz w:val="20"/>
        </w:rPr>
        <w:t>B</w:t>
      </w:r>
      <w:r w:rsidRPr="00096D18">
        <w:rPr>
          <w:rFonts w:ascii="Arial" w:hAnsi="Arial" w:cs="Arial"/>
          <w:color w:val="010000"/>
          <w:sz w:val="20"/>
        </w:rPr>
        <w:t xml:space="preserve">oard of </w:t>
      </w:r>
      <w:r w:rsidR="00096D18" w:rsidRPr="00096D18">
        <w:rPr>
          <w:rFonts w:ascii="Arial" w:hAnsi="Arial" w:cs="Arial"/>
          <w:color w:val="010000"/>
          <w:sz w:val="20"/>
        </w:rPr>
        <w:t>D</w:t>
      </w:r>
      <w:r w:rsidRPr="00096D18">
        <w:rPr>
          <w:rFonts w:ascii="Arial" w:hAnsi="Arial" w:cs="Arial"/>
          <w:color w:val="010000"/>
          <w:sz w:val="20"/>
        </w:rPr>
        <w:t xml:space="preserve">irectors, members of the </w:t>
      </w:r>
      <w:r w:rsidR="00096D18" w:rsidRPr="00096D18">
        <w:rPr>
          <w:rFonts w:ascii="Arial" w:hAnsi="Arial" w:cs="Arial"/>
          <w:color w:val="010000"/>
          <w:sz w:val="20"/>
        </w:rPr>
        <w:t>Supervisory Board</w:t>
      </w:r>
      <w:r w:rsidRPr="00096D18">
        <w:rPr>
          <w:rFonts w:ascii="Arial" w:hAnsi="Arial" w:cs="Arial"/>
          <w:color w:val="010000"/>
          <w:sz w:val="20"/>
        </w:rPr>
        <w:t xml:space="preserve">, and all employees of Viet Viet Nhat Investment Corporation are responsible for implementing this </w:t>
      </w:r>
      <w:r w:rsidR="00096D18" w:rsidRPr="00096D18">
        <w:rPr>
          <w:rFonts w:ascii="Arial" w:hAnsi="Arial" w:cs="Arial"/>
          <w:color w:val="010000"/>
          <w:sz w:val="20"/>
        </w:rPr>
        <w:t>General Mandate</w:t>
      </w:r>
      <w:r w:rsidRPr="00096D18">
        <w:rPr>
          <w:rFonts w:ascii="Arial" w:hAnsi="Arial" w:cs="Arial"/>
          <w:color w:val="010000"/>
          <w:sz w:val="20"/>
        </w:rPr>
        <w:t>./.</w:t>
      </w:r>
    </w:p>
    <w:sectPr w:rsidR="00DE0D99" w:rsidRPr="00096D18" w:rsidSect="00824BE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633E1"/>
    <w:multiLevelType w:val="multilevel"/>
    <w:tmpl w:val="FF0859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A05402"/>
    <w:multiLevelType w:val="multilevel"/>
    <w:tmpl w:val="E61656C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6933F0"/>
    <w:multiLevelType w:val="multilevel"/>
    <w:tmpl w:val="8B2EFA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C4F5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BD93C24"/>
    <w:multiLevelType w:val="multilevel"/>
    <w:tmpl w:val="FF5897D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B6B7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02763B1"/>
    <w:multiLevelType w:val="multilevel"/>
    <w:tmpl w:val="735891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B6B7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2D76C9C"/>
    <w:multiLevelType w:val="multilevel"/>
    <w:tmpl w:val="0F126AD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237677"/>
    <w:multiLevelType w:val="multilevel"/>
    <w:tmpl w:val="2F181A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B6B77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09097281">
    <w:abstractNumId w:val="3"/>
  </w:num>
  <w:num w:numId="2" w16cid:durableId="1552493582">
    <w:abstractNumId w:val="6"/>
  </w:num>
  <w:num w:numId="3" w16cid:durableId="1210990057">
    <w:abstractNumId w:val="4"/>
  </w:num>
  <w:num w:numId="4" w16cid:durableId="1370954532">
    <w:abstractNumId w:val="2"/>
  </w:num>
  <w:num w:numId="5" w16cid:durableId="665985823">
    <w:abstractNumId w:val="5"/>
  </w:num>
  <w:num w:numId="6" w16cid:durableId="2109425806">
    <w:abstractNumId w:val="1"/>
  </w:num>
  <w:num w:numId="7" w16cid:durableId="10165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99"/>
    <w:rsid w:val="00096D18"/>
    <w:rsid w:val="002C2FE7"/>
    <w:rsid w:val="00824BEB"/>
    <w:rsid w:val="00933D6A"/>
    <w:rsid w:val="00984AE6"/>
    <w:rsid w:val="00D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B8D1"/>
  <w15:docId w15:val="{32DF5CE7-E8DC-41BB-8541-77F21E5D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color w:val="5B6B77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3C4F5F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color w:val="828D9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94" w:lineRule="auto"/>
      <w:ind w:firstLine="270"/>
    </w:pPr>
    <w:rPr>
      <w:rFonts w:ascii="Arial" w:eastAsia="Arial" w:hAnsi="Arial" w:cs="Arial"/>
      <w:color w:val="5B6B77"/>
      <w:sz w:val="32"/>
      <w:szCs w:val="32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  <w:ind w:left="160" w:firstLine="20"/>
    </w:pPr>
    <w:rPr>
      <w:rFonts w:ascii="Arial" w:eastAsia="Arial" w:hAnsi="Arial" w:cs="Arial"/>
      <w:color w:val="3C4F5F"/>
      <w:sz w:val="28"/>
      <w:szCs w:val="28"/>
    </w:rPr>
  </w:style>
  <w:style w:type="paragraph" w:customStyle="1" w:styleId="Tiu10">
    <w:name w:val="Tiêu đề #1"/>
    <w:basedOn w:val="Normal"/>
    <w:link w:val="Tiu1"/>
    <w:pPr>
      <w:ind w:left="2350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Vnbnnidung40">
    <w:name w:val="Văn bản nội dung (4)"/>
    <w:basedOn w:val="Normal"/>
    <w:link w:val="Vnbnnidung4"/>
    <w:pPr>
      <w:spacing w:line="338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Vnbnnidung30">
    <w:name w:val="Văn bản nội dung (3)"/>
    <w:basedOn w:val="Normal"/>
    <w:link w:val="Vnbnnidung3"/>
    <w:pPr>
      <w:spacing w:line="276" w:lineRule="auto"/>
      <w:ind w:left="280" w:firstLine="280"/>
    </w:pPr>
    <w:rPr>
      <w:rFonts w:ascii="Arial" w:eastAsia="Arial" w:hAnsi="Arial" w:cs="Arial"/>
      <w:i/>
      <w:iCs/>
      <w:color w:val="828D98"/>
    </w:rPr>
  </w:style>
  <w:style w:type="paragraph" w:customStyle="1" w:styleId="Tiu20">
    <w:name w:val="Tiêu đề #2"/>
    <w:basedOn w:val="Normal"/>
    <w:link w:val="Tiu2"/>
    <w:pPr>
      <w:ind w:firstLine="40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yoTzaLOdBsZWR2pKersWUtBV1Q==">CgMxLjA4AHIhMXI3N2NKX3YtdjVkeDc0OWdaZkp2Uk53THlJcHppTWhm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ales_0912986996@centeronline.edu.vn MSale@123</cp:lastModifiedBy>
  <cp:revision>5</cp:revision>
  <dcterms:created xsi:type="dcterms:W3CDTF">2024-05-09T03:16:00Z</dcterms:created>
  <dcterms:modified xsi:type="dcterms:W3CDTF">2024-05-10T02:27:00Z</dcterms:modified>
</cp:coreProperties>
</file>