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06F0A" w:rsidRPr="001036A3" w:rsidRDefault="001036A3" w:rsidP="00D21F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036A3">
        <w:rPr>
          <w:rFonts w:ascii="Arial" w:hAnsi="Arial" w:cs="Arial"/>
          <w:b/>
          <w:color w:val="010000"/>
          <w:sz w:val="20"/>
        </w:rPr>
        <w:t>BRR: Board Decision</w:t>
      </w:r>
    </w:p>
    <w:p w14:paraId="00000002" w14:textId="77777777" w:rsidR="00906F0A" w:rsidRPr="001036A3" w:rsidRDefault="001036A3" w:rsidP="00D21F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36A3">
        <w:rPr>
          <w:rFonts w:ascii="Arial" w:hAnsi="Arial" w:cs="Arial"/>
          <w:color w:val="010000"/>
          <w:sz w:val="20"/>
        </w:rPr>
        <w:t xml:space="preserve">On May 7, 2024, </w:t>
      </w:r>
      <w:proofErr w:type="spellStart"/>
      <w:r w:rsidRPr="001036A3">
        <w:rPr>
          <w:rFonts w:ascii="Arial" w:hAnsi="Arial" w:cs="Arial"/>
          <w:color w:val="010000"/>
          <w:sz w:val="20"/>
        </w:rPr>
        <w:t>BaRia</w:t>
      </w:r>
      <w:proofErr w:type="spellEnd"/>
      <w:r w:rsidRPr="001036A3">
        <w:rPr>
          <w:rFonts w:ascii="Arial" w:hAnsi="Arial" w:cs="Arial"/>
          <w:color w:val="010000"/>
          <w:sz w:val="20"/>
        </w:rPr>
        <w:t xml:space="preserve"> Rubber Joint Stock Company announced Resolution No. 107/NQ-HDQT on dividend payment of 2023 as follows: </w:t>
      </w:r>
    </w:p>
    <w:p w14:paraId="1947DBD0" w14:textId="77777777" w:rsidR="001036A3" w:rsidRPr="001036A3" w:rsidRDefault="001036A3" w:rsidP="00D21F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bookmarkStart w:id="0" w:name="_heading=h.gjdgxs"/>
      <w:bookmarkEnd w:id="0"/>
      <w:r w:rsidRPr="001036A3">
        <w:rPr>
          <w:rFonts w:ascii="Arial" w:hAnsi="Arial" w:cs="Arial"/>
          <w:color w:val="010000"/>
          <w:sz w:val="20"/>
        </w:rPr>
        <w:t xml:space="preserve">Article 1. Carry out dividend payment of 2023 to the shareholders as follows: </w:t>
      </w:r>
    </w:p>
    <w:p w14:paraId="00000004" w14:textId="77777777" w:rsidR="00906F0A" w:rsidRPr="001036A3" w:rsidRDefault="001036A3" w:rsidP="00D21FD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36A3">
        <w:rPr>
          <w:rFonts w:ascii="Arial" w:hAnsi="Arial" w:cs="Arial"/>
          <w:color w:val="010000"/>
          <w:sz w:val="20"/>
        </w:rPr>
        <w:t>Record date: May 30, 2024.</w:t>
      </w:r>
    </w:p>
    <w:p w14:paraId="00000005" w14:textId="77777777" w:rsidR="00906F0A" w:rsidRPr="001036A3" w:rsidRDefault="001036A3" w:rsidP="00D21FD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36A3">
        <w:rPr>
          <w:rFonts w:ascii="Arial" w:hAnsi="Arial" w:cs="Arial"/>
          <w:color w:val="010000"/>
          <w:sz w:val="20"/>
        </w:rPr>
        <w:t>Dividend payment date October 2, 2024.</w:t>
      </w:r>
    </w:p>
    <w:p w14:paraId="00000006" w14:textId="68CEDC30" w:rsidR="00906F0A" w:rsidRPr="001036A3" w:rsidRDefault="001036A3" w:rsidP="00D21FD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36A3">
        <w:rPr>
          <w:rFonts w:ascii="Arial" w:hAnsi="Arial" w:cs="Arial"/>
          <w:color w:val="010000"/>
          <w:sz w:val="20"/>
        </w:rPr>
        <w:t>Dividend payment rate: 7%, paid in cash, equivalent to: VND 78,750,000,000.</w:t>
      </w:r>
    </w:p>
    <w:p w14:paraId="00000007" w14:textId="77777777" w:rsidR="00906F0A" w:rsidRPr="001036A3" w:rsidRDefault="001036A3" w:rsidP="00D21F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36A3">
        <w:rPr>
          <w:rFonts w:ascii="Arial" w:hAnsi="Arial" w:cs="Arial"/>
          <w:color w:val="010000"/>
          <w:sz w:val="20"/>
        </w:rPr>
        <w:t>Article 2: The Board of Directors assigns the Company’s General Manager to implement the above content of dividend payment following the regulations</w:t>
      </w:r>
      <w:proofErr w:type="gramStart"/>
      <w:r w:rsidRPr="001036A3">
        <w:rPr>
          <w:rFonts w:ascii="Arial" w:hAnsi="Arial" w:cs="Arial"/>
          <w:color w:val="010000"/>
          <w:sz w:val="20"/>
        </w:rPr>
        <w:t>./</w:t>
      </w:r>
      <w:proofErr w:type="gramEnd"/>
      <w:r w:rsidRPr="001036A3">
        <w:rPr>
          <w:rFonts w:ascii="Arial" w:hAnsi="Arial" w:cs="Arial"/>
          <w:color w:val="010000"/>
          <w:sz w:val="20"/>
        </w:rPr>
        <w:t>.</w:t>
      </w:r>
    </w:p>
    <w:p w14:paraId="00000008" w14:textId="77777777" w:rsidR="00906F0A" w:rsidRPr="001036A3" w:rsidRDefault="001036A3" w:rsidP="00D21FDD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36A3">
        <w:rPr>
          <w:rFonts w:ascii="Arial" w:hAnsi="Arial" w:cs="Arial"/>
          <w:color w:val="010000"/>
          <w:sz w:val="20"/>
        </w:rPr>
        <w:t xml:space="preserve"> </w:t>
      </w:r>
      <w:bookmarkStart w:id="1" w:name="_GoBack"/>
      <w:bookmarkEnd w:id="1"/>
    </w:p>
    <w:sectPr w:rsidR="00906F0A" w:rsidRPr="001036A3" w:rsidSect="007415C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7F18"/>
    <w:multiLevelType w:val="hybridMultilevel"/>
    <w:tmpl w:val="38F21DC8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1036A3"/>
    <w:rsid w:val="007415C2"/>
    <w:rsid w:val="00906F0A"/>
    <w:rsid w:val="00CD1621"/>
    <w:rsid w:val="00D2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1AC04"/>
  <w15:docId w15:val="{FD7C7DB4-8116-4811-9E29-7DAA326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0606"/>
      <w:w w:val="80"/>
      <w:sz w:val="32"/>
      <w:szCs w:val="3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Arial" w:eastAsia="Arial" w:hAnsi="Arial" w:cs="Arial"/>
      <w:sz w:val="10"/>
      <w:szCs w:val="10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Times New Roman" w:eastAsia="Times New Roman" w:hAnsi="Times New Roman" w:cs="Times New Roman"/>
      <w:color w:val="4D0606"/>
      <w:w w:val="8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uWFkXMuBXQ/Ul86xkFL08Knl1g==">CgMxLjAyCGguZ2pkZ3hzOAByITFKaUNXR1MwSFRaMXdXTmJ5WTc0akhnbXhtSlRVTXlkVg==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441</Characters>
  <Application>Microsoft Office Word</Application>
  <DocSecurity>0</DocSecurity>
  <Lines>10</Lines>
  <Paragraphs>7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2024-05-10T03:17:00Z</dcterms:created>
  <dcterms:modified xsi:type="dcterms:W3CDTF">2024-05-13T02:42:00Z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893b0aba5e989b77a6abc608dbaabbca84c7fb914f3e80e638ec87012076f7b1</vt:lpwstr>
  </property>
</Properties>
</file>