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2816" w:rsidRPr="006F5A4E" w:rsidRDefault="006F5A4E" w:rsidP="006F5A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F5A4E">
        <w:rPr>
          <w:rFonts w:ascii="Arial" w:hAnsi="Arial" w:cs="Arial"/>
          <w:b/>
          <w:color w:val="010000"/>
          <w:sz w:val="20"/>
        </w:rPr>
        <w:t>FTM</w:t>
      </w:r>
      <w:r w:rsidRPr="006F5A4E">
        <w:rPr>
          <w:rFonts w:ascii="Arial" w:hAnsi="Arial" w:cs="Arial"/>
          <w:b/>
          <w:color w:val="010000"/>
          <w:sz w:val="20"/>
        </w:rPr>
        <w:t>:</w:t>
      </w:r>
      <w:r w:rsidRPr="006F5A4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942816" w:rsidRPr="006F5A4E" w:rsidRDefault="006F5A4E" w:rsidP="006F5A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5A4E">
        <w:rPr>
          <w:rFonts w:ascii="Arial" w:hAnsi="Arial" w:cs="Arial"/>
          <w:color w:val="010000"/>
          <w:sz w:val="20"/>
        </w:rPr>
        <w:t xml:space="preserve">On </w:t>
      </w:r>
      <w:r w:rsidRPr="006F5A4E">
        <w:rPr>
          <w:rFonts w:ascii="Arial" w:hAnsi="Arial" w:cs="Arial"/>
          <w:color w:val="010000"/>
          <w:sz w:val="20"/>
        </w:rPr>
        <w:t>May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10</w:t>
      </w:r>
      <w:r w:rsidRPr="006F5A4E">
        <w:rPr>
          <w:rFonts w:ascii="Arial" w:hAnsi="Arial" w:cs="Arial"/>
          <w:color w:val="010000"/>
          <w:sz w:val="20"/>
        </w:rPr>
        <w:t xml:space="preserve">, </w:t>
      </w:r>
      <w:r w:rsidRPr="006F5A4E">
        <w:rPr>
          <w:rFonts w:ascii="Arial" w:hAnsi="Arial" w:cs="Arial"/>
          <w:color w:val="010000"/>
          <w:sz w:val="20"/>
        </w:rPr>
        <w:t>2024</w:t>
      </w:r>
      <w:r w:rsidRPr="006F5A4E">
        <w:rPr>
          <w:rFonts w:ascii="Arial" w:hAnsi="Arial" w:cs="Arial"/>
          <w:color w:val="010000"/>
          <w:sz w:val="20"/>
        </w:rPr>
        <w:t xml:space="preserve">, Duc Quan Investment and Development Joint Stock Company announced Resolution No. </w:t>
      </w:r>
      <w:r w:rsidRPr="006F5A4E">
        <w:rPr>
          <w:rFonts w:ascii="Arial" w:hAnsi="Arial" w:cs="Arial"/>
          <w:color w:val="010000"/>
          <w:sz w:val="20"/>
        </w:rPr>
        <w:t>42</w:t>
      </w:r>
      <w:r w:rsidRPr="006F5A4E">
        <w:rPr>
          <w:rFonts w:ascii="Arial" w:hAnsi="Arial" w:cs="Arial"/>
          <w:color w:val="010000"/>
          <w:sz w:val="20"/>
        </w:rPr>
        <w:t>/</w:t>
      </w:r>
      <w:r w:rsidRPr="006F5A4E">
        <w:rPr>
          <w:rFonts w:ascii="Arial" w:hAnsi="Arial" w:cs="Arial"/>
          <w:color w:val="010000"/>
          <w:sz w:val="20"/>
        </w:rPr>
        <w:t>2024</w:t>
      </w:r>
      <w:r w:rsidRPr="006F5A4E">
        <w:rPr>
          <w:rFonts w:ascii="Arial" w:hAnsi="Arial" w:cs="Arial"/>
          <w:color w:val="010000"/>
          <w:sz w:val="20"/>
        </w:rPr>
        <w:t>/NQ-FTM-HDQT as follows</w:t>
      </w:r>
      <w:r w:rsidRPr="006F5A4E">
        <w:rPr>
          <w:rFonts w:ascii="Arial" w:hAnsi="Arial" w:cs="Arial"/>
          <w:color w:val="010000"/>
          <w:sz w:val="20"/>
        </w:rPr>
        <w:t>:</w:t>
      </w:r>
      <w:r w:rsidRPr="006F5A4E">
        <w:rPr>
          <w:rFonts w:ascii="Arial" w:hAnsi="Arial" w:cs="Arial"/>
          <w:color w:val="010000"/>
          <w:sz w:val="20"/>
        </w:rPr>
        <w:t xml:space="preserve"> </w:t>
      </w:r>
    </w:p>
    <w:p w14:paraId="00000003" w14:textId="4E3541A2" w:rsidR="00942816" w:rsidRPr="006F5A4E" w:rsidRDefault="006F5A4E" w:rsidP="006F5A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5A4E">
        <w:rPr>
          <w:rFonts w:ascii="Arial" w:hAnsi="Arial" w:cs="Arial"/>
          <w:color w:val="010000"/>
          <w:sz w:val="20"/>
        </w:rPr>
        <w:t xml:space="preserve">Article </w:t>
      </w:r>
      <w:r w:rsidRPr="006F5A4E">
        <w:rPr>
          <w:rFonts w:ascii="Arial" w:hAnsi="Arial" w:cs="Arial"/>
          <w:color w:val="010000"/>
          <w:sz w:val="20"/>
        </w:rPr>
        <w:t>1: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Agree on</w:t>
      </w:r>
      <w:r w:rsidRPr="006F5A4E">
        <w:rPr>
          <w:rFonts w:ascii="Arial" w:hAnsi="Arial" w:cs="Arial"/>
          <w:color w:val="010000"/>
          <w:sz w:val="20"/>
        </w:rPr>
        <w:t xml:space="preserve"> the record date for</w:t>
      </w:r>
      <w:r w:rsidRPr="006F5A4E">
        <w:rPr>
          <w:rFonts w:ascii="Arial" w:hAnsi="Arial" w:cs="Arial"/>
          <w:color w:val="010000"/>
          <w:sz w:val="20"/>
        </w:rPr>
        <w:t xml:space="preserve"> the list of shareholders to exercise the right to attend the Annual General Meeting of Shareholders </w:t>
      </w:r>
      <w:r w:rsidRPr="006F5A4E">
        <w:rPr>
          <w:rFonts w:ascii="Arial" w:hAnsi="Arial" w:cs="Arial"/>
          <w:color w:val="010000"/>
          <w:sz w:val="20"/>
        </w:rPr>
        <w:t>2024</w:t>
      </w:r>
      <w:r w:rsidRPr="006F5A4E">
        <w:rPr>
          <w:rFonts w:ascii="Arial" w:hAnsi="Arial" w:cs="Arial"/>
          <w:color w:val="010000"/>
          <w:sz w:val="20"/>
        </w:rPr>
        <w:t xml:space="preserve"> of Duc Quan Investment and Development Joint Stock Company as follows</w:t>
      </w:r>
      <w:r w:rsidRPr="006F5A4E">
        <w:rPr>
          <w:rFonts w:ascii="Arial" w:hAnsi="Arial" w:cs="Arial"/>
          <w:color w:val="010000"/>
          <w:sz w:val="20"/>
        </w:rPr>
        <w:t>:</w:t>
      </w:r>
      <w:bookmarkStart w:id="0" w:name="_GoBack"/>
      <w:bookmarkEnd w:id="0"/>
    </w:p>
    <w:p w14:paraId="00000004" w14:textId="1663D31B" w:rsidR="00942816" w:rsidRPr="006F5A4E" w:rsidRDefault="006F5A4E" w:rsidP="006F5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5A4E">
        <w:rPr>
          <w:rFonts w:ascii="Arial" w:hAnsi="Arial" w:cs="Arial"/>
          <w:color w:val="010000"/>
          <w:sz w:val="20"/>
        </w:rPr>
        <w:t>R</w:t>
      </w:r>
      <w:r w:rsidRPr="006F5A4E">
        <w:rPr>
          <w:rFonts w:ascii="Arial" w:hAnsi="Arial" w:cs="Arial"/>
          <w:color w:val="010000"/>
          <w:sz w:val="20"/>
        </w:rPr>
        <w:t>ecord date for</w:t>
      </w:r>
      <w:r w:rsidRPr="006F5A4E">
        <w:rPr>
          <w:rFonts w:ascii="Arial" w:hAnsi="Arial" w:cs="Arial"/>
          <w:color w:val="010000"/>
          <w:sz w:val="20"/>
        </w:rPr>
        <w:t xml:space="preserve"> the list of shareholders</w:t>
      </w:r>
      <w:r w:rsidRPr="006F5A4E">
        <w:rPr>
          <w:rFonts w:ascii="Arial" w:hAnsi="Arial" w:cs="Arial"/>
          <w:color w:val="010000"/>
          <w:sz w:val="20"/>
        </w:rPr>
        <w:t>: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May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3</w:t>
      </w:r>
      <w:r w:rsidRPr="006F5A4E">
        <w:rPr>
          <w:rFonts w:ascii="Arial" w:hAnsi="Arial" w:cs="Arial"/>
          <w:color w:val="010000"/>
          <w:sz w:val="20"/>
        </w:rPr>
        <w:t>1</w:t>
      </w:r>
      <w:r w:rsidRPr="006F5A4E">
        <w:rPr>
          <w:rFonts w:ascii="Arial" w:hAnsi="Arial" w:cs="Arial"/>
          <w:color w:val="010000"/>
          <w:sz w:val="20"/>
        </w:rPr>
        <w:t xml:space="preserve">, </w:t>
      </w:r>
      <w:r w:rsidRPr="006F5A4E">
        <w:rPr>
          <w:rFonts w:ascii="Arial" w:hAnsi="Arial" w:cs="Arial"/>
          <w:color w:val="010000"/>
          <w:sz w:val="20"/>
        </w:rPr>
        <w:t>2024</w:t>
      </w:r>
    </w:p>
    <w:p w14:paraId="00000005" w14:textId="0EA65D72" w:rsidR="00942816" w:rsidRPr="006F5A4E" w:rsidRDefault="006F5A4E" w:rsidP="006F5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F5A4E">
        <w:rPr>
          <w:rFonts w:ascii="Arial" w:hAnsi="Arial" w:cs="Arial"/>
          <w:color w:val="010000"/>
          <w:sz w:val="20"/>
        </w:rPr>
        <w:t xml:space="preserve">Time to hold the Annual General Meeting of Shareholders </w:t>
      </w:r>
      <w:r w:rsidRPr="006F5A4E">
        <w:rPr>
          <w:rFonts w:ascii="Arial" w:hAnsi="Arial" w:cs="Arial"/>
          <w:color w:val="010000"/>
          <w:sz w:val="20"/>
        </w:rPr>
        <w:t>2024:</w:t>
      </w:r>
      <w:r w:rsidRPr="006F5A4E">
        <w:rPr>
          <w:rFonts w:ascii="Arial" w:hAnsi="Arial" w:cs="Arial"/>
          <w:color w:val="010000"/>
          <w:sz w:val="20"/>
        </w:rPr>
        <w:t xml:space="preserve"> Expected on </w:t>
      </w:r>
      <w:r w:rsidRPr="006F5A4E">
        <w:rPr>
          <w:rFonts w:ascii="Arial" w:hAnsi="Arial" w:cs="Arial"/>
          <w:color w:val="010000"/>
          <w:sz w:val="20"/>
        </w:rPr>
        <w:t>June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28</w:t>
      </w:r>
      <w:r w:rsidRPr="006F5A4E">
        <w:rPr>
          <w:rFonts w:ascii="Arial" w:hAnsi="Arial" w:cs="Arial"/>
          <w:color w:val="010000"/>
          <w:sz w:val="20"/>
        </w:rPr>
        <w:t xml:space="preserve">, </w:t>
      </w:r>
      <w:r w:rsidRPr="006F5A4E">
        <w:rPr>
          <w:rFonts w:ascii="Arial" w:hAnsi="Arial" w:cs="Arial"/>
          <w:color w:val="010000"/>
          <w:sz w:val="20"/>
        </w:rPr>
        <w:t>2024</w:t>
      </w:r>
    </w:p>
    <w:p w14:paraId="00000006" w14:textId="77777777" w:rsidR="00942816" w:rsidRPr="006F5A4E" w:rsidRDefault="006F5A4E" w:rsidP="006F5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5A4E">
        <w:rPr>
          <w:rFonts w:ascii="Arial" w:hAnsi="Arial" w:cs="Arial"/>
          <w:color w:val="010000"/>
          <w:sz w:val="20"/>
        </w:rPr>
        <w:t>Venue</w:t>
      </w:r>
      <w:r w:rsidRPr="006F5A4E">
        <w:rPr>
          <w:rFonts w:ascii="Arial" w:hAnsi="Arial" w:cs="Arial"/>
          <w:color w:val="010000"/>
          <w:sz w:val="20"/>
        </w:rPr>
        <w:t>: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Expected at Duc Quan Investment and Development Joint Stock Company (Nguyen Duc Canh Industrial Park, Thai Binh City, Thai Binh Province).</w:t>
      </w:r>
    </w:p>
    <w:p w14:paraId="00000007" w14:textId="54544B19" w:rsidR="00942816" w:rsidRPr="006F5A4E" w:rsidRDefault="006F5A4E" w:rsidP="006F5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5A4E">
        <w:rPr>
          <w:rFonts w:ascii="Arial" w:hAnsi="Arial" w:cs="Arial"/>
          <w:color w:val="010000"/>
          <w:sz w:val="20"/>
        </w:rPr>
        <w:t>Meeting age</w:t>
      </w:r>
      <w:r w:rsidRPr="006F5A4E">
        <w:rPr>
          <w:rFonts w:ascii="Arial" w:hAnsi="Arial" w:cs="Arial"/>
          <w:color w:val="010000"/>
          <w:sz w:val="20"/>
        </w:rPr>
        <w:t>nda</w:t>
      </w:r>
      <w:r w:rsidRPr="006F5A4E">
        <w:rPr>
          <w:rFonts w:ascii="Arial" w:hAnsi="Arial" w:cs="Arial"/>
          <w:color w:val="010000"/>
          <w:sz w:val="20"/>
        </w:rPr>
        <w:t>:</w:t>
      </w:r>
      <w:r w:rsidRPr="006F5A4E">
        <w:rPr>
          <w:rFonts w:ascii="Arial" w:hAnsi="Arial" w:cs="Arial"/>
          <w:color w:val="010000"/>
          <w:sz w:val="20"/>
        </w:rPr>
        <w:t xml:space="preserve"> Will be announced in detail</w:t>
      </w:r>
      <w:r w:rsidRPr="006F5A4E">
        <w:rPr>
          <w:rFonts w:ascii="Arial" w:hAnsi="Arial" w:cs="Arial"/>
          <w:color w:val="010000"/>
          <w:sz w:val="20"/>
        </w:rPr>
        <w:t xml:space="preserve"> in the invitation letter.</w:t>
      </w:r>
    </w:p>
    <w:p w14:paraId="00000008" w14:textId="77777777" w:rsidR="00942816" w:rsidRPr="006F5A4E" w:rsidRDefault="006F5A4E" w:rsidP="006F5A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5A4E">
        <w:rPr>
          <w:rFonts w:ascii="Arial" w:hAnsi="Arial" w:cs="Arial"/>
          <w:color w:val="010000"/>
          <w:sz w:val="20"/>
        </w:rPr>
        <w:t xml:space="preserve">Article </w:t>
      </w:r>
      <w:r w:rsidRPr="006F5A4E">
        <w:rPr>
          <w:rFonts w:ascii="Arial" w:hAnsi="Arial" w:cs="Arial"/>
          <w:color w:val="010000"/>
          <w:sz w:val="20"/>
        </w:rPr>
        <w:t>2: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This Resolution takes effect from the date of its signing.</w:t>
      </w:r>
      <w:r w:rsidRPr="006F5A4E">
        <w:rPr>
          <w:rFonts w:ascii="Arial" w:hAnsi="Arial" w:cs="Arial"/>
          <w:color w:val="010000"/>
          <w:sz w:val="20"/>
        </w:rPr>
        <w:t xml:space="preserve"> </w:t>
      </w:r>
      <w:r w:rsidRPr="006F5A4E">
        <w:rPr>
          <w:rFonts w:ascii="Arial" w:hAnsi="Arial" w:cs="Arial"/>
          <w:color w:val="010000"/>
          <w:sz w:val="20"/>
        </w:rPr>
        <w:t>Members of the Board of Directors, the Board of Management, relevant departments and individuals are responsible for the impl</w:t>
      </w:r>
      <w:r w:rsidRPr="006F5A4E">
        <w:rPr>
          <w:rFonts w:ascii="Arial" w:hAnsi="Arial" w:cs="Arial"/>
          <w:color w:val="010000"/>
          <w:sz w:val="20"/>
        </w:rPr>
        <w:t>ementation of this Resolution.</w:t>
      </w:r>
    </w:p>
    <w:sectPr w:rsidR="00942816" w:rsidRPr="006F5A4E" w:rsidSect="006F5A4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334E"/>
    <w:multiLevelType w:val="multilevel"/>
    <w:tmpl w:val="00343DC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6"/>
    <w:rsid w:val="006F5A4E"/>
    <w:rsid w:val="009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2AB07"/>
  <w15:docId w15:val="{FBFE6D54-9EA9-4AF8-8EE7-C0587D8C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DAteYkPIeMyNHW3rzAUHO4cFA==">CgMxLjAyCGguZ2pkZ3hzOAByITFHZ3JVaDBzYkZEbWR5YlJUcHpHdWVmWXdSclNCS1lXWQ==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803</Characters>
  <Application>Microsoft Office Word</Application>
  <DocSecurity>0</DocSecurity>
  <Lines>14</Lines>
  <Paragraphs>9</Paragraphs>
  <ScaleCrop>false</ScaleCrop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2024-05-14T03:22:00Z</dcterms:created>
  <dcterms:modified xsi:type="dcterms:W3CDTF">2024-05-14T08:21:00Z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7030d912377dc92df3bbff9bfb8e4d74bf12c33d2b13ebb5144c8d3ee1024773</vt:lpwstr>
  </property>
</Properties>
</file>