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8779" w14:textId="77777777"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36503">
        <w:rPr>
          <w:rFonts w:ascii="Arial" w:hAnsi="Arial" w:cs="Arial"/>
          <w:b/>
          <w:color w:val="010000"/>
          <w:sz w:val="20"/>
        </w:rPr>
        <w:t>HVA: Board Resolution</w:t>
      </w:r>
    </w:p>
    <w:p w14:paraId="65EC11E2" w14:textId="7607FAF7"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 xml:space="preserve">On May 10, 2024, </w:t>
      </w:r>
      <w:r w:rsidR="00492FAC" w:rsidRPr="00336503">
        <w:rPr>
          <w:rFonts w:ascii="Arial" w:hAnsi="Arial" w:cs="Arial"/>
          <w:color w:val="010000"/>
          <w:sz w:val="20"/>
        </w:rPr>
        <w:t xml:space="preserve">HVA Investment Joint Stock Company </w:t>
      </w:r>
      <w:r w:rsidRPr="00336503">
        <w:rPr>
          <w:rFonts w:ascii="Arial" w:hAnsi="Arial" w:cs="Arial"/>
          <w:color w:val="010000"/>
          <w:sz w:val="20"/>
        </w:rPr>
        <w:t>announced Resolution No. 1005/2024NQ-HDQT as follows</w:t>
      </w:r>
      <w:r w:rsidR="004C093D">
        <w:rPr>
          <w:rFonts w:ascii="Arial" w:hAnsi="Arial" w:cs="Arial"/>
          <w:color w:val="010000"/>
          <w:sz w:val="20"/>
        </w:rPr>
        <w:t>:</w:t>
      </w:r>
    </w:p>
    <w:p w14:paraId="2C76FEA4" w14:textId="77777777"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Article 1: Approve the change of the Company's business lines.</w:t>
      </w:r>
    </w:p>
    <w:p w14:paraId="6C13B6DD" w14:textId="77777777" w:rsidR="00FB311F" w:rsidRPr="00336503" w:rsidRDefault="00B0346C" w:rsidP="00074EE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6503">
        <w:rPr>
          <w:rFonts w:ascii="Arial" w:hAnsi="Arial" w:cs="Arial"/>
          <w:color w:val="010000"/>
          <w:sz w:val="20"/>
        </w:rPr>
        <w:t>The Board of Directors approved the change of the Company's business lines according to Proposal No. 13/2024/TTr-HVA approved by the General Meeting of Shareholders in Resolution No.</w:t>
      </w:r>
      <w:r w:rsidR="00443B8E" w:rsidRPr="00336503">
        <w:rPr>
          <w:rFonts w:ascii="Arial" w:hAnsi="Arial" w:cs="Arial"/>
          <w:color w:val="010000"/>
          <w:sz w:val="20"/>
        </w:rPr>
        <w:t xml:space="preserve"> </w:t>
      </w:r>
      <w:r w:rsidRPr="00336503">
        <w:rPr>
          <w:rFonts w:ascii="Arial" w:hAnsi="Arial" w:cs="Arial"/>
          <w:color w:val="010000"/>
          <w:sz w:val="20"/>
        </w:rPr>
        <w:t>02/2024</w:t>
      </w:r>
      <w:r w:rsidR="00492FAC" w:rsidRPr="00336503">
        <w:rPr>
          <w:rFonts w:ascii="Arial" w:hAnsi="Arial" w:cs="Arial"/>
          <w:color w:val="010000"/>
          <w:sz w:val="20"/>
        </w:rPr>
        <w:t>/NQ-</w:t>
      </w:r>
      <w:r w:rsidRPr="00336503">
        <w:rPr>
          <w:rFonts w:ascii="Arial" w:hAnsi="Arial" w:cs="Arial"/>
          <w:color w:val="010000"/>
          <w:sz w:val="20"/>
        </w:rPr>
        <w:t>DHDCD/HVA dated May 9, 2024, specifically as follows:</w:t>
      </w:r>
    </w:p>
    <w:p w14:paraId="4B5B1B98" w14:textId="77777777" w:rsidR="00FB311F" w:rsidRPr="00336503" w:rsidRDefault="00492FAC" w:rsidP="00074EE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6503">
        <w:rPr>
          <w:rFonts w:ascii="Arial" w:hAnsi="Arial" w:cs="Arial"/>
          <w:color w:val="010000"/>
          <w:sz w:val="20"/>
        </w:rPr>
        <w:t xml:space="preserve">Amend </w:t>
      </w:r>
      <w:r w:rsidR="00B0346C" w:rsidRPr="00336503">
        <w:rPr>
          <w:rFonts w:ascii="Arial" w:hAnsi="Arial" w:cs="Arial"/>
          <w:color w:val="010000"/>
          <w:sz w:val="20"/>
        </w:rPr>
        <w:t>t</w:t>
      </w:r>
      <w:r w:rsidRPr="00336503">
        <w:rPr>
          <w:rFonts w:ascii="Arial" w:hAnsi="Arial" w:cs="Arial"/>
          <w:color w:val="010000"/>
          <w:sz w:val="20"/>
        </w:rPr>
        <w:t>he details of the industry code</w:t>
      </w:r>
      <w:r w:rsidR="00B0346C" w:rsidRPr="00336503">
        <w:rPr>
          <w:rFonts w:ascii="Arial" w:hAnsi="Arial" w:cs="Arial"/>
          <w:color w:val="010000"/>
          <w:sz w:val="20"/>
        </w:rPr>
        <w:t xml:space="preserve"> 5820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05"/>
        <w:gridCol w:w="5812"/>
      </w:tblGrid>
      <w:tr w:rsidR="00FB311F" w:rsidRPr="00336503" w14:paraId="25608908" w14:textId="77777777" w:rsidTr="00074EE3">
        <w:tc>
          <w:tcPr>
            <w:tcW w:w="1777" w:type="pct"/>
            <w:shd w:val="clear" w:color="auto" w:fill="auto"/>
            <w:tcMar>
              <w:top w:w="0" w:type="dxa"/>
              <w:bottom w:w="0" w:type="dxa"/>
            </w:tcMar>
            <w:vAlign w:val="center"/>
          </w:tcPr>
          <w:p w14:paraId="013E71DC" w14:textId="77777777"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 xml:space="preserve">Information before </w:t>
            </w:r>
            <w:r w:rsidR="00492FAC" w:rsidRPr="00336503">
              <w:rPr>
                <w:rFonts w:ascii="Arial" w:hAnsi="Arial" w:cs="Arial"/>
                <w:color w:val="010000"/>
                <w:sz w:val="20"/>
              </w:rPr>
              <w:t>amendment</w:t>
            </w:r>
          </w:p>
        </w:tc>
        <w:tc>
          <w:tcPr>
            <w:tcW w:w="3223" w:type="pct"/>
            <w:shd w:val="clear" w:color="auto" w:fill="auto"/>
            <w:tcMar>
              <w:top w:w="0" w:type="dxa"/>
              <w:bottom w:w="0" w:type="dxa"/>
            </w:tcMar>
            <w:vAlign w:val="center"/>
          </w:tcPr>
          <w:p w14:paraId="53A2BE04" w14:textId="77777777"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 xml:space="preserve">Information after </w:t>
            </w:r>
            <w:r w:rsidR="00492FAC" w:rsidRPr="00336503">
              <w:rPr>
                <w:rFonts w:ascii="Arial" w:hAnsi="Arial" w:cs="Arial"/>
                <w:color w:val="010000"/>
                <w:sz w:val="20"/>
              </w:rPr>
              <w:t>amendment</w:t>
            </w:r>
          </w:p>
        </w:tc>
      </w:tr>
      <w:tr w:rsidR="00FB311F" w:rsidRPr="00336503" w14:paraId="34511C71" w14:textId="77777777" w:rsidTr="00336503">
        <w:tc>
          <w:tcPr>
            <w:tcW w:w="1777" w:type="pct"/>
            <w:shd w:val="clear" w:color="auto" w:fill="auto"/>
            <w:tcMar>
              <w:top w:w="0" w:type="dxa"/>
              <w:bottom w:w="0" w:type="dxa"/>
            </w:tcMar>
          </w:tcPr>
          <w:p w14:paraId="0375B43A" w14:textId="77777777" w:rsidR="00FB311F" w:rsidRPr="00336503" w:rsidRDefault="00B0346C" w:rsidP="0033650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Publish software</w:t>
            </w:r>
          </w:p>
        </w:tc>
        <w:tc>
          <w:tcPr>
            <w:tcW w:w="3223" w:type="pct"/>
            <w:shd w:val="clear" w:color="auto" w:fill="auto"/>
            <w:tcMar>
              <w:top w:w="0" w:type="dxa"/>
              <w:bottom w:w="0" w:type="dxa"/>
            </w:tcMar>
            <w:vAlign w:val="center"/>
          </w:tcPr>
          <w:p w14:paraId="558FD103" w14:textId="77777777"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Publish software</w:t>
            </w:r>
          </w:p>
          <w:p w14:paraId="095245EC" w14:textId="32FDCE7C"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 xml:space="preserve">(Except for trading goods and services on the list of goods and services that </w:t>
            </w:r>
            <w:r w:rsidR="00336503" w:rsidRPr="00336503">
              <w:rPr>
                <w:rFonts w:ascii="Arial" w:hAnsi="Arial" w:cs="Arial"/>
                <w:color w:val="010000"/>
                <w:sz w:val="20"/>
              </w:rPr>
              <w:t xml:space="preserve">are under </w:t>
            </w:r>
            <w:r w:rsidRPr="00336503">
              <w:rPr>
                <w:rFonts w:ascii="Arial" w:hAnsi="Arial" w:cs="Arial"/>
                <w:color w:val="010000"/>
                <w:sz w:val="20"/>
              </w:rPr>
              <w:t>state monopoly in the field of trade as prescribed in Section A.1 Appendix I of Decree No. 31/2021/ND-CP)</w:t>
            </w:r>
          </w:p>
        </w:tc>
      </w:tr>
    </w:tbl>
    <w:p w14:paraId="26BCED40" w14:textId="77777777"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The remaining business lines in Proposal No. 13/2024/TTr-HVA remain the same, unchanged.</w:t>
      </w:r>
    </w:p>
    <w:p w14:paraId="38E66DB1" w14:textId="77777777" w:rsidR="00FB311F" w:rsidRPr="00336503" w:rsidRDefault="00B0346C" w:rsidP="00074EE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336503">
        <w:rPr>
          <w:rFonts w:ascii="Arial" w:hAnsi="Arial" w:cs="Arial"/>
          <w:color w:val="010000"/>
          <w:sz w:val="20"/>
        </w:rPr>
        <w:t>Assign the General Manager - The legal representative of the Company to carry out relevant procedures to change business lines according to the content approved by the General Meeting of Shareholders and the Board of Directors at the competent State agency.</w:t>
      </w:r>
    </w:p>
    <w:p w14:paraId="7B0AF70A" w14:textId="77777777"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Article 2: Approve the amendments of the Company's Charter.</w:t>
      </w:r>
    </w:p>
    <w:p w14:paraId="2A161405" w14:textId="77777777" w:rsidR="00336503" w:rsidRPr="00336503" w:rsidRDefault="00B0346C" w:rsidP="00074EE3">
      <w:pPr>
        <w:pBdr>
          <w:top w:val="nil"/>
          <w:left w:val="nil"/>
          <w:bottom w:val="nil"/>
          <w:right w:val="nil"/>
          <w:between w:val="nil"/>
        </w:pBdr>
        <w:tabs>
          <w:tab w:val="left" w:pos="432"/>
        </w:tabs>
        <w:spacing w:after="120" w:line="360" w:lineRule="auto"/>
        <w:rPr>
          <w:rFonts w:ascii="Arial" w:hAnsi="Arial" w:cs="Arial"/>
          <w:color w:val="010000"/>
          <w:sz w:val="20"/>
        </w:rPr>
      </w:pPr>
      <w:r w:rsidRPr="00336503">
        <w:rPr>
          <w:rFonts w:ascii="Arial" w:hAnsi="Arial" w:cs="Arial"/>
          <w:color w:val="010000"/>
          <w:sz w:val="20"/>
        </w:rPr>
        <w:t xml:space="preserve">The Board of Directors shall amend Section 1, Article 4 of the Charter on the Company's Business </w:t>
      </w:r>
      <w:r w:rsidR="00336503" w:rsidRPr="00336503">
        <w:rPr>
          <w:rFonts w:ascii="Arial" w:hAnsi="Arial" w:cs="Arial"/>
          <w:color w:val="010000"/>
          <w:sz w:val="20"/>
        </w:rPr>
        <w:t>Lines</w:t>
      </w:r>
      <w:r w:rsidRPr="00336503">
        <w:rPr>
          <w:rFonts w:ascii="Arial" w:hAnsi="Arial" w:cs="Arial"/>
          <w:color w:val="010000"/>
          <w:sz w:val="20"/>
        </w:rPr>
        <w:t xml:space="preserve"> according to the above-mentioned changes in accordance with the provisions of law.</w:t>
      </w:r>
      <w:r w:rsidR="00443B8E" w:rsidRPr="00336503">
        <w:rPr>
          <w:rFonts w:ascii="Arial" w:hAnsi="Arial" w:cs="Arial"/>
          <w:color w:val="010000"/>
          <w:sz w:val="20"/>
        </w:rPr>
        <w:t xml:space="preserve"> </w:t>
      </w:r>
    </w:p>
    <w:p w14:paraId="6EB42F5E" w14:textId="284CEC68"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Article 3: Terms of enforcement</w:t>
      </w:r>
    </w:p>
    <w:p w14:paraId="118A295B" w14:textId="44177744" w:rsidR="00FB311F" w:rsidRPr="00336503" w:rsidRDefault="00B0346C" w:rsidP="00074EE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36503">
        <w:rPr>
          <w:rFonts w:ascii="Arial" w:hAnsi="Arial" w:cs="Arial"/>
          <w:color w:val="010000"/>
          <w:sz w:val="20"/>
        </w:rPr>
        <w:t xml:space="preserve">This Resolution takes effect from the date of its signing. Members of the Board of Directors, the Board of Management and employees of the Company are responsible for implementing this </w:t>
      </w:r>
      <w:r w:rsidR="00336503" w:rsidRPr="00336503">
        <w:rPr>
          <w:rFonts w:ascii="Arial" w:hAnsi="Arial" w:cs="Arial"/>
          <w:color w:val="010000"/>
          <w:sz w:val="20"/>
        </w:rPr>
        <w:t>Resolution</w:t>
      </w:r>
      <w:r w:rsidRPr="00336503">
        <w:rPr>
          <w:rFonts w:ascii="Arial" w:hAnsi="Arial" w:cs="Arial"/>
          <w:color w:val="010000"/>
          <w:sz w:val="20"/>
        </w:rPr>
        <w:t>.</w:t>
      </w:r>
    </w:p>
    <w:sectPr w:rsidR="00FB311F" w:rsidRPr="00336503" w:rsidSect="00074EE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253B"/>
    <w:multiLevelType w:val="multilevel"/>
    <w:tmpl w:val="B82605E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6C1C1F"/>
    <w:multiLevelType w:val="multilevel"/>
    <w:tmpl w:val="5DBC49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1F"/>
    <w:rsid w:val="00074EE3"/>
    <w:rsid w:val="00336503"/>
    <w:rsid w:val="00443B8E"/>
    <w:rsid w:val="00492FAC"/>
    <w:rsid w:val="004C093D"/>
    <w:rsid w:val="00B0346C"/>
    <w:rsid w:val="00FB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F5669"/>
  <w15:docId w15:val="{DAF00D62-6216-453A-B225-BD907A13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color w:val="D2697A"/>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FB5263"/>
      <w:sz w:val="32"/>
      <w:szCs w:val="32"/>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paragraph" w:customStyle="1" w:styleId="Chthchbng0">
    <w:name w:val="Chú thích bảng"/>
    <w:basedOn w:val="Normal"/>
    <w:link w:val="Chthchbng"/>
    <w:pPr>
      <w:spacing w:line="276" w:lineRule="auto"/>
    </w:pPr>
    <w:rPr>
      <w:rFonts w:ascii="Times New Roman" w:eastAsia="Times New Roman" w:hAnsi="Times New Roman" w:cs="Times New Roman"/>
    </w:rPr>
  </w:style>
  <w:style w:type="paragraph" w:customStyle="1" w:styleId="Khc0">
    <w:name w:val="Khác"/>
    <w:basedOn w:val="Normal"/>
    <w:link w:val="Khc"/>
    <w:pPr>
      <w:spacing w:line="276" w:lineRule="auto"/>
    </w:pPr>
    <w:rPr>
      <w:rFonts w:ascii="Times New Roman" w:eastAsia="Times New Roman" w:hAnsi="Times New Roman" w:cs="Times New Roman"/>
    </w:rPr>
  </w:style>
  <w:style w:type="paragraph" w:customStyle="1" w:styleId="Vnbnnidung30">
    <w:name w:val="Văn bản nội dung (3)"/>
    <w:basedOn w:val="Normal"/>
    <w:link w:val="Vnbnnidung3"/>
    <w:pPr>
      <w:spacing w:line="180" w:lineRule="auto"/>
      <w:ind w:left="1020"/>
    </w:pPr>
    <w:rPr>
      <w:rFonts w:ascii="Arial" w:eastAsia="Arial" w:hAnsi="Arial" w:cs="Arial"/>
      <w:i/>
      <w:iCs/>
      <w:color w:val="D2697A"/>
      <w:sz w:val="32"/>
      <w:szCs w:val="32"/>
    </w:rPr>
  </w:style>
  <w:style w:type="paragraph" w:customStyle="1" w:styleId="Vnbnnidung20">
    <w:name w:val="Văn bản nội dung (2)"/>
    <w:basedOn w:val="Normal"/>
    <w:link w:val="Vnbnnidung2"/>
    <w:pPr>
      <w:spacing w:line="228" w:lineRule="auto"/>
      <w:jc w:val="center"/>
    </w:pPr>
    <w:rPr>
      <w:rFonts w:ascii="Times New Roman" w:eastAsia="Times New Roman" w:hAnsi="Times New Roman" w:cs="Times New Roman"/>
      <w:b/>
      <w:bCs/>
      <w:color w:val="FB5263"/>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b/dxfbhSVxpPitbGHOhEjCG8xg==">CgMxLjA4AHIhMVhYWF9zbVBQdW4zb3FtTW5EV3dtVXJUczl5andRNEF3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1358</Characters>
  <Application>Microsoft Office Word</Application>
  <DocSecurity>0</DocSecurity>
  <Lines>26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2024-05-14T03:28:00Z</dcterms:created>
  <dcterms:modified xsi:type="dcterms:W3CDTF">2024-05-15T02:37:00Z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f3a6dde5605e3e0c32a46193435c0cec6a00a1e2918f6b88bed6e331b567762e</vt:lpwstr>
  </property>
</Properties>
</file>