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32EE" w14:textId="77777777" w:rsidR="00DF0F1A" w:rsidRPr="00CC7D37" w:rsidRDefault="003007A8" w:rsidP="00803E84">
      <w:pPr>
        <w:pBdr>
          <w:top w:val="nil"/>
          <w:left w:val="nil"/>
          <w:bottom w:val="nil"/>
          <w:right w:val="nil"/>
          <w:between w:val="nil"/>
        </w:pBdr>
        <w:tabs>
          <w:tab w:val="left" w:pos="284"/>
          <w:tab w:val="left" w:pos="5443"/>
        </w:tabs>
        <w:spacing w:after="120" w:line="360" w:lineRule="auto"/>
        <w:jc w:val="both"/>
        <w:rPr>
          <w:rFonts w:ascii="Arial" w:eastAsia="Arial" w:hAnsi="Arial" w:cs="Arial"/>
          <w:b/>
          <w:color w:val="010000"/>
          <w:sz w:val="20"/>
          <w:szCs w:val="20"/>
        </w:rPr>
      </w:pPr>
      <w:r w:rsidRPr="00CC7D37">
        <w:rPr>
          <w:rFonts w:ascii="Arial" w:hAnsi="Arial" w:cs="Arial"/>
          <w:b/>
          <w:color w:val="010000"/>
          <w:sz w:val="20"/>
        </w:rPr>
        <w:t>MCF: Annual General Mandate 2024</w:t>
      </w:r>
    </w:p>
    <w:p w14:paraId="541A9187" w14:textId="46C76B8B" w:rsidR="00DF0F1A" w:rsidRPr="00CC7D37" w:rsidRDefault="003007A8" w:rsidP="00803E84">
      <w:pPr>
        <w:pBdr>
          <w:top w:val="nil"/>
          <w:left w:val="nil"/>
          <w:bottom w:val="nil"/>
          <w:right w:val="nil"/>
          <w:between w:val="nil"/>
        </w:pBdr>
        <w:tabs>
          <w:tab w:val="left" w:pos="284"/>
          <w:tab w:val="left" w:pos="5443"/>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On May 8, 2024, </w:t>
      </w:r>
      <w:r w:rsidR="00803E84">
        <w:rPr>
          <w:rFonts w:ascii="Arial" w:hAnsi="Arial" w:cs="Arial"/>
          <w:color w:val="010000"/>
          <w:sz w:val="20"/>
        </w:rPr>
        <w:t>Mechanics</w:t>
      </w:r>
      <w:r w:rsidRPr="00CC7D37">
        <w:rPr>
          <w:rFonts w:ascii="Arial" w:hAnsi="Arial" w:cs="Arial"/>
          <w:color w:val="010000"/>
          <w:sz w:val="20"/>
        </w:rPr>
        <w:t xml:space="preserve"> Construction and Foodstuff JSC announced Annual General Mandate No. 24/NQ-MCF-DHCD as follows:</w:t>
      </w:r>
    </w:p>
    <w:p w14:paraId="1A4DC34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1: Approve the Report on activities of the Board of Directors term IV (2019-2023) and the operational orientation of the Board of Directors in 2024.</w:t>
      </w:r>
    </w:p>
    <w:p w14:paraId="344A6A51" w14:textId="6B758BFC"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Article 2: Approve the Report of the Supervisory Board on the Company's production and business results and the </w:t>
      </w:r>
      <w:r w:rsidR="00691871" w:rsidRPr="00CC7D37">
        <w:rPr>
          <w:rFonts w:ascii="Arial" w:hAnsi="Arial" w:cs="Arial"/>
          <w:color w:val="010000"/>
          <w:sz w:val="20"/>
        </w:rPr>
        <w:t>results on activities</w:t>
      </w:r>
      <w:r w:rsidRPr="00CC7D37">
        <w:rPr>
          <w:rFonts w:ascii="Arial" w:hAnsi="Arial" w:cs="Arial"/>
          <w:color w:val="010000"/>
          <w:sz w:val="20"/>
        </w:rPr>
        <w:t xml:space="preserve"> of the Board of Directors and</w:t>
      </w:r>
      <w:r w:rsidR="00691871" w:rsidRPr="00CC7D37">
        <w:rPr>
          <w:rFonts w:ascii="Arial" w:hAnsi="Arial" w:cs="Arial"/>
          <w:color w:val="010000"/>
          <w:sz w:val="20"/>
        </w:rPr>
        <w:t xml:space="preserve"> </w:t>
      </w:r>
      <w:r w:rsidRPr="00CC7D37">
        <w:rPr>
          <w:rFonts w:ascii="Arial" w:hAnsi="Arial" w:cs="Arial"/>
          <w:color w:val="010000"/>
          <w:sz w:val="20"/>
        </w:rPr>
        <w:t xml:space="preserve">General Manager in 2023; Self-assessment report on the </w:t>
      </w:r>
      <w:r w:rsidR="00691871" w:rsidRPr="00CC7D37">
        <w:rPr>
          <w:rFonts w:ascii="Arial" w:hAnsi="Arial" w:cs="Arial"/>
          <w:color w:val="010000"/>
          <w:sz w:val="20"/>
        </w:rPr>
        <w:t>results on activities</w:t>
      </w:r>
      <w:r w:rsidRPr="00CC7D37">
        <w:rPr>
          <w:rFonts w:ascii="Arial" w:hAnsi="Arial" w:cs="Arial"/>
          <w:color w:val="010000"/>
          <w:sz w:val="20"/>
        </w:rPr>
        <w:t xml:space="preserve"> of the Supervisory Board term IV (2019-2023) and targets orientation for 2024.</w:t>
      </w:r>
    </w:p>
    <w:p w14:paraId="25DD7D3E" w14:textId="77777777" w:rsidR="00DF0F1A" w:rsidRPr="00CC7D37" w:rsidRDefault="003007A8" w:rsidP="00803E84">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CC7D37">
        <w:rPr>
          <w:rFonts w:ascii="Arial" w:hAnsi="Arial" w:cs="Arial"/>
          <w:color w:val="010000"/>
          <w:sz w:val="20"/>
        </w:rPr>
        <w:t>Results of main business targets in 2023:</w:t>
      </w:r>
    </w:p>
    <w:tbl>
      <w:tblPr>
        <w:tblStyle w:val="a"/>
        <w:tblW w:w="5000" w:type="pct"/>
        <w:tblLook w:val="0400" w:firstRow="0" w:lastRow="0" w:firstColumn="0" w:lastColumn="0" w:noHBand="0" w:noVBand="1"/>
      </w:tblPr>
      <w:tblGrid>
        <w:gridCol w:w="535"/>
        <w:gridCol w:w="2250"/>
        <w:gridCol w:w="1055"/>
        <w:gridCol w:w="1196"/>
        <w:gridCol w:w="1329"/>
        <w:gridCol w:w="1331"/>
        <w:gridCol w:w="1320"/>
      </w:tblGrid>
      <w:tr w:rsidR="00DF0F1A" w:rsidRPr="00CC7D37" w14:paraId="28FF71B8" w14:textId="77777777" w:rsidTr="001C1278">
        <w:tc>
          <w:tcPr>
            <w:tcW w:w="297" w:type="pct"/>
            <w:vMerge w:val="restart"/>
            <w:tcBorders>
              <w:top w:val="single" w:sz="4" w:space="0" w:color="000000"/>
              <w:left w:val="single" w:sz="4" w:space="0" w:color="000000"/>
            </w:tcBorders>
            <w:shd w:val="clear" w:color="auto" w:fill="auto"/>
            <w:tcMar>
              <w:top w:w="0" w:type="dxa"/>
              <w:bottom w:w="0" w:type="dxa"/>
            </w:tcMar>
            <w:vAlign w:val="center"/>
          </w:tcPr>
          <w:p w14:paraId="3D1A88DE"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No.</w:t>
            </w:r>
          </w:p>
        </w:tc>
        <w:tc>
          <w:tcPr>
            <w:tcW w:w="1248" w:type="pct"/>
            <w:vMerge w:val="restart"/>
            <w:tcBorders>
              <w:top w:val="single" w:sz="4" w:space="0" w:color="000000"/>
              <w:left w:val="single" w:sz="4" w:space="0" w:color="000000"/>
            </w:tcBorders>
            <w:shd w:val="clear" w:color="auto" w:fill="auto"/>
            <w:tcMar>
              <w:top w:w="0" w:type="dxa"/>
              <w:bottom w:w="0" w:type="dxa"/>
            </w:tcMar>
            <w:vAlign w:val="center"/>
          </w:tcPr>
          <w:p w14:paraId="3E01823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Target</w:t>
            </w:r>
          </w:p>
        </w:tc>
        <w:tc>
          <w:tcPr>
            <w:tcW w:w="585" w:type="pct"/>
            <w:vMerge w:val="restart"/>
            <w:tcBorders>
              <w:top w:val="single" w:sz="4" w:space="0" w:color="000000"/>
              <w:left w:val="single" w:sz="4" w:space="0" w:color="000000"/>
            </w:tcBorders>
            <w:shd w:val="clear" w:color="auto" w:fill="auto"/>
            <w:tcMar>
              <w:top w:w="0" w:type="dxa"/>
              <w:bottom w:w="0" w:type="dxa"/>
            </w:tcMar>
            <w:vAlign w:val="center"/>
          </w:tcPr>
          <w:p w14:paraId="5AED627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Unit</w:t>
            </w:r>
          </w:p>
        </w:tc>
        <w:tc>
          <w:tcPr>
            <w:tcW w:w="2138" w:type="pct"/>
            <w:gridSpan w:val="3"/>
            <w:tcBorders>
              <w:top w:val="single" w:sz="4" w:space="0" w:color="000000"/>
              <w:left w:val="single" w:sz="4" w:space="0" w:color="000000"/>
            </w:tcBorders>
            <w:shd w:val="clear" w:color="auto" w:fill="auto"/>
            <w:tcMar>
              <w:top w:w="0" w:type="dxa"/>
              <w:bottom w:w="0" w:type="dxa"/>
            </w:tcMar>
            <w:vAlign w:val="center"/>
          </w:tcPr>
          <w:p w14:paraId="5FE6DA4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In 2023</w:t>
            </w:r>
          </w:p>
        </w:tc>
        <w:tc>
          <w:tcPr>
            <w:tcW w:w="73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4FA87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Compared to the same period in 2022 (%)</w:t>
            </w:r>
          </w:p>
        </w:tc>
      </w:tr>
      <w:tr w:rsidR="00DF0F1A" w:rsidRPr="00CC7D37" w14:paraId="1576BB74" w14:textId="77777777" w:rsidTr="001C1278">
        <w:tc>
          <w:tcPr>
            <w:tcW w:w="297" w:type="pct"/>
            <w:vMerge/>
            <w:tcBorders>
              <w:top w:val="single" w:sz="4" w:space="0" w:color="000000"/>
              <w:left w:val="single" w:sz="4" w:space="0" w:color="000000"/>
            </w:tcBorders>
            <w:shd w:val="clear" w:color="auto" w:fill="auto"/>
            <w:tcMar>
              <w:top w:w="0" w:type="dxa"/>
              <w:bottom w:w="0" w:type="dxa"/>
            </w:tcMar>
            <w:vAlign w:val="center"/>
          </w:tcPr>
          <w:p w14:paraId="6ABA5D0F"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48" w:type="pct"/>
            <w:vMerge/>
            <w:tcBorders>
              <w:top w:val="single" w:sz="4" w:space="0" w:color="000000"/>
              <w:left w:val="single" w:sz="4" w:space="0" w:color="000000"/>
            </w:tcBorders>
            <w:shd w:val="clear" w:color="auto" w:fill="auto"/>
            <w:tcMar>
              <w:top w:w="0" w:type="dxa"/>
              <w:bottom w:w="0" w:type="dxa"/>
            </w:tcMar>
            <w:vAlign w:val="center"/>
          </w:tcPr>
          <w:p w14:paraId="0A90F1A7"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85" w:type="pct"/>
            <w:vMerge/>
            <w:tcBorders>
              <w:top w:val="single" w:sz="4" w:space="0" w:color="000000"/>
              <w:left w:val="single" w:sz="4" w:space="0" w:color="000000"/>
            </w:tcBorders>
            <w:shd w:val="clear" w:color="auto" w:fill="auto"/>
            <w:tcMar>
              <w:top w:w="0" w:type="dxa"/>
              <w:bottom w:w="0" w:type="dxa"/>
            </w:tcMar>
            <w:vAlign w:val="center"/>
          </w:tcPr>
          <w:p w14:paraId="7593480A"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63" w:type="pct"/>
            <w:tcBorders>
              <w:top w:val="single" w:sz="4" w:space="0" w:color="000000"/>
              <w:left w:val="single" w:sz="4" w:space="0" w:color="000000"/>
            </w:tcBorders>
            <w:shd w:val="clear" w:color="auto" w:fill="auto"/>
            <w:tcMar>
              <w:top w:w="0" w:type="dxa"/>
              <w:bottom w:w="0" w:type="dxa"/>
            </w:tcMar>
            <w:vAlign w:val="center"/>
          </w:tcPr>
          <w:p w14:paraId="2E3FA69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Plan</w:t>
            </w:r>
          </w:p>
        </w:tc>
        <w:tc>
          <w:tcPr>
            <w:tcW w:w="737" w:type="pct"/>
            <w:tcBorders>
              <w:top w:val="single" w:sz="4" w:space="0" w:color="000000"/>
              <w:left w:val="single" w:sz="4" w:space="0" w:color="000000"/>
            </w:tcBorders>
            <w:shd w:val="clear" w:color="auto" w:fill="auto"/>
            <w:tcMar>
              <w:top w:w="0" w:type="dxa"/>
              <w:bottom w:w="0" w:type="dxa"/>
            </w:tcMar>
            <w:vAlign w:val="center"/>
          </w:tcPr>
          <w:p w14:paraId="5AE5B0C3" w14:textId="77777777" w:rsidR="00DF0F1A" w:rsidRPr="00CC7D37" w:rsidRDefault="00691871"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Result</w:t>
            </w:r>
          </w:p>
        </w:tc>
        <w:tc>
          <w:tcPr>
            <w:tcW w:w="738" w:type="pct"/>
            <w:tcBorders>
              <w:top w:val="single" w:sz="4" w:space="0" w:color="000000"/>
              <w:left w:val="single" w:sz="4" w:space="0" w:color="000000"/>
            </w:tcBorders>
            <w:shd w:val="clear" w:color="auto" w:fill="auto"/>
            <w:tcMar>
              <w:top w:w="0" w:type="dxa"/>
              <w:bottom w:w="0" w:type="dxa"/>
            </w:tcMar>
            <w:vAlign w:val="center"/>
          </w:tcPr>
          <w:p w14:paraId="38BB098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Compared to Plan in</w:t>
            </w:r>
          </w:p>
          <w:p w14:paraId="7A68331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2023 (%)</w:t>
            </w:r>
          </w:p>
        </w:tc>
        <w:tc>
          <w:tcPr>
            <w:tcW w:w="73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7DC18C"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F0F1A" w:rsidRPr="00CC7D37" w14:paraId="1A953893" w14:textId="77777777" w:rsidTr="001C1278">
        <w:tc>
          <w:tcPr>
            <w:tcW w:w="297" w:type="pct"/>
            <w:tcBorders>
              <w:top w:val="single" w:sz="4" w:space="0" w:color="000000"/>
              <w:left w:val="single" w:sz="4" w:space="0" w:color="000000"/>
            </w:tcBorders>
            <w:shd w:val="clear" w:color="auto" w:fill="auto"/>
            <w:tcMar>
              <w:top w:w="0" w:type="dxa"/>
              <w:bottom w:w="0" w:type="dxa"/>
            </w:tcMar>
            <w:vAlign w:val="center"/>
          </w:tcPr>
          <w:p w14:paraId="07020F5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w:t>
            </w:r>
          </w:p>
        </w:tc>
        <w:tc>
          <w:tcPr>
            <w:tcW w:w="1248" w:type="pct"/>
            <w:tcBorders>
              <w:top w:val="single" w:sz="4" w:space="0" w:color="000000"/>
              <w:left w:val="single" w:sz="4" w:space="0" w:color="000000"/>
            </w:tcBorders>
            <w:shd w:val="clear" w:color="auto" w:fill="auto"/>
            <w:tcMar>
              <w:top w:w="0" w:type="dxa"/>
              <w:bottom w:w="0" w:type="dxa"/>
            </w:tcMar>
            <w:vAlign w:val="center"/>
          </w:tcPr>
          <w:p w14:paraId="75130093"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Total revenue</w:t>
            </w:r>
          </w:p>
        </w:tc>
        <w:tc>
          <w:tcPr>
            <w:tcW w:w="585" w:type="pct"/>
            <w:tcBorders>
              <w:top w:val="single" w:sz="4" w:space="0" w:color="000000"/>
              <w:left w:val="single" w:sz="4" w:space="0" w:color="000000"/>
            </w:tcBorders>
            <w:shd w:val="clear" w:color="auto" w:fill="auto"/>
            <w:tcMar>
              <w:top w:w="0" w:type="dxa"/>
              <w:bottom w:w="0" w:type="dxa"/>
            </w:tcMar>
            <w:vAlign w:val="center"/>
          </w:tcPr>
          <w:p w14:paraId="7509F94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Billion VND</w:t>
            </w:r>
          </w:p>
        </w:tc>
        <w:tc>
          <w:tcPr>
            <w:tcW w:w="663" w:type="pct"/>
            <w:tcBorders>
              <w:top w:val="single" w:sz="4" w:space="0" w:color="000000"/>
              <w:left w:val="single" w:sz="4" w:space="0" w:color="000000"/>
            </w:tcBorders>
            <w:shd w:val="clear" w:color="auto" w:fill="auto"/>
            <w:tcMar>
              <w:top w:w="0" w:type="dxa"/>
              <w:bottom w:w="0" w:type="dxa"/>
            </w:tcMar>
            <w:vAlign w:val="center"/>
          </w:tcPr>
          <w:p w14:paraId="1AAD8FA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511.538</w:t>
            </w:r>
          </w:p>
        </w:tc>
        <w:tc>
          <w:tcPr>
            <w:tcW w:w="737" w:type="pct"/>
            <w:tcBorders>
              <w:top w:val="single" w:sz="4" w:space="0" w:color="000000"/>
              <w:left w:val="single" w:sz="4" w:space="0" w:color="000000"/>
            </w:tcBorders>
            <w:shd w:val="clear" w:color="auto" w:fill="auto"/>
            <w:tcMar>
              <w:top w:w="0" w:type="dxa"/>
              <w:bottom w:w="0" w:type="dxa"/>
            </w:tcMar>
            <w:vAlign w:val="center"/>
          </w:tcPr>
          <w:p w14:paraId="0F6DF38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446.454</w:t>
            </w:r>
          </w:p>
        </w:tc>
        <w:tc>
          <w:tcPr>
            <w:tcW w:w="738" w:type="pct"/>
            <w:tcBorders>
              <w:top w:val="single" w:sz="4" w:space="0" w:color="000000"/>
              <w:left w:val="single" w:sz="4" w:space="0" w:color="000000"/>
            </w:tcBorders>
            <w:shd w:val="clear" w:color="auto" w:fill="auto"/>
            <w:tcMar>
              <w:top w:w="0" w:type="dxa"/>
              <w:bottom w:w="0" w:type="dxa"/>
            </w:tcMar>
            <w:vAlign w:val="center"/>
          </w:tcPr>
          <w:p w14:paraId="082482C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87.28</w:t>
            </w:r>
          </w:p>
        </w:tc>
        <w:tc>
          <w:tcPr>
            <w:tcW w:w="7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B99BA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105.02</w:t>
            </w:r>
          </w:p>
        </w:tc>
      </w:tr>
      <w:tr w:rsidR="00DF0F1A" w:rsidRPr="00CC7D37" w14:paraId="52AECA16" w14:textId="77777777" w:rsidTr="001C1278">
        <w:tc>
          <w:tcPr>
            <w:tcW w:w="297" w:type="pct"/>
            <w:tcBorders>
              <w:top w:val="single" w:sz="4" w:space="0" w:color="000000"/>
              <w:left w:val="single" w:sz="4" w:space="0" w:color="000000"/>
            </w:tcBorders>
            <w:shd w:val="clear" w:color="auto" w:fill="auto"/>
            <w:tcMar>
              <w:top w:w="0" w:type="dxa"/>
              <w:bottom w:w="0" w:type="dxa"/>
            </w:tcMar>
            <w:vAlign w:val="center"/>
          </w:tcPr>
          <w:p w14:paraId="69A8303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2</w:t>
            </w:r>
          </w:p>
        </w:tc>
        <w:tc>
          <w:tcPr>
            <w:tcW w:w="1248" w:type="pct"/>
            <w:tcBorders>
              <w:top w:val="single" w:sz="4" w:space="0" w:color="000000"/>
              <w:left w:val="single" w:sz="4" w:space="0" w:color="000000"/>
            </w:tcBorders>
            <w:shd w:val="clear" w:color="auto" w:fill="auto"/>
            <w:tcMar>
              <w:top w:w="0" w:type="dxa"/>
              <w:bottom w:w="0" w:type="dxa"/>
            </w:tcMar>
            <w:vAlign w:val="center"/>
          </w:tcPr>
          <w:p w14:paraId="744FE0B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before Tax</w:t>
            </w:r>
          </w:p>
        </w:tc>
        <w:tc>
          <w:tcPr>
            <w:tcW w:w="585" w:type="pct"/>
            <w:tcBorders>
              <w:top w:val="single" w:sz="4" w:space="0" w:color="000000"/>
              <w:left w:val="single" w:sz="4" w:space="0" w:color="000000"/>
            </w:tcBorders>
            <w:shd w:val="clear" w:color="auto" w:fill="auto"/>
            <w:tcMar>
              <w:top w:w="0" w:type="dxa"/>
              <w:bottom w:w="0" w:type="dxa"/>
            </w:tcMar>
            <w:vAlign w:val="center"/>
          </w:tcPr>
          <w:p w14:paraId="376CA1AD"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Billion VND</w:t>
            </w:r>
          </w:p>
        </w:tc>
        <w:tc>
          <w:tcPr>
            <w:tcW w:w="663" w:type="pct"/>
            <w:tcBorders>
              <w:top w:val="single" w:sz="4" w:space="0" w:color="000000"/>
              <w:left w:val="single" w:sz="4" w:space="0" w:color="000000"/>
            </w:tcBorders>
            <w:shd w:val="clear" w:color="auto" w:fill="auto"/>
            <w:tcMar>
              <w:top w:w="0" w:type="dxa"/>
              <w:bottom w:w="0" w:type="dxa"/>
            </w:tcMar>
            <w:vAlign w:val="center"/>
          </w:tcPr>
          <w:p w14:paraId="5D83318D"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13.800</w:t>
            </w:r>
          </w:p>
        </w:tc>
        <w:tc>
          <w:tcPr>
            <w:tcW w:w="737" w:type="pct"/>
            <w:tcBorders>
              <w:top w:val="single" w:sz="4" w:space="0" w:color="000000"/>
              <w:left w:val="single" w:sz="4" w:space="0" w:color="000000"/>
            </w:tcBorders>
            <w:shd w:val="clear" w:color="auto" w:fill="auto"/>
            <w:tcMar>
              <w:top w:w="0" w:type="dxa"/>
              <w:bottom w:w="0" w:type="dxa"/>
            </w:tcMar>
            <w:vAlign w:val="center"/>
          </w:tcPr>
          <w:p w14:paraId="0D10E7E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13.901</w:t>
            </w:r>
          </w:p>
        </w:tc>
        <w:tc>
          <w:tcPr>
            <w:tcW w:w="738" w:type="pct"/>
            <w:tcBorders>
              <w:top w:val="single" w:sz="4" w:space="0" w:color="000000"/>
              <w:left w:val="single" w:sz="4" w:space="0" w:color="000000"/>
            </w:tcBorders>
            <w:shd w:val="clear" w:color="auto" w:fill="auto"/>
            <w:tcMar>
              <w:top w:w="0" w:type="dxa"/>
              <w:bottom w:w="0" w:type="dxa"/>
            </w:tcMar>
            <w:vAlign w:val="center"/>
          </w:tcPr>
          <w:p w14:paraId="5C9D8885"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100.73</w:t>
            </w:r>
          </w:p>
        </w:tc>
        <w:tc>
          <w:tcPr>
            <w:tcW w:w="7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8B3CF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101.40</w:t>
            </w:r>
          </w:p>
        </w:tc>
      </w:tr>
      <w:tr w:rsidR="00DF0F1A" w:rsidRPr="00CC7D37" w14:paraId="3C362D81" w14:textId="77777777" w:rsidTr="001C1278">
        <w:tc>
          <w:tcPr>
            <w:tcW w:w="297" w:type="pct"/>
            <w:tcBorders>
              <w:top w:val="single" w:sz="4" w:space="0" w:color="000000"/>
              <w:left w:val="single" w:sz="4" w:space="0" w:color="000000"/>
            </w:tcBorders>
            <w:shd w:val="clear" w:color="auto" w:fill="auto"/>
            <w:tcMar>
              <w:top w:w="0" w:type="dxa"/>
              <w:bottom w:w="0" w:type="dxa"/>
            </w:tcMar>
            <w:vAlign w:val="center"/>
          </w:tcPr>
          <w:p w14:paraId="168B9F9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3</w:t>
            </w:r>
          </w:p>
        </w:tc>
        <w:tc>
          <w:tcPr>
            <w:tcW w:w="1248" w:type="pct"/>
            <w:tcBorders>
              <w:top w:val="single" w:sz="4" w:space="0" w:color="000000"/>
              <w:left w:val="single" w:sz="4" w:space="0" w:color="000000"/>
            </w:tcBorders>
            <w:shd w:val="clear" w:color="auto" w:fill="auto"/>
            <w:tcMar>
              <w:top w:w="0" w:type="dxa"/>
              <w:bottom w:w="0" w:type="dxa"/>
            </w:tcMar>
            <w:vAlign w:val="center"/>
          </w:tcPr>
          <w:p w14:paraId="0575FF0F" w14:textId="5EAF915D"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Payables to </w:t>
            </w:r>
            <w:r w:rsidR="00803E84">
              <w:rPr>
                <w:rFonts w:ascii="Arial" w:hAnsi="Arial" w:cs="Arial"/>
                <w:color w:val="010000"/>
                <w:sz w:val="20"/>
              </w:rPr>
              <w:t xml:space="preserve">the </w:t>
            </w:r>
            <w:r w:rsidRPr="00CC7D37">
              <w:rPr>
                <w:rFonts w:ascii="Arial" w:hAnsi="Arial" w:cs="Arial"/>
                <w:color w:val="010000"/>
                <w:sz w:val="20"/>
              </w:rPr>
              <w:t>State budget</w:t>
            </w:r>
          </w:p>
        </w:tc>
        <w:tc>
          <w:tcPr>
            <w:tcW w:w="585" w:type="pct"/>
            <w:tcBorders>
              <w:top w:val="single" w:sz="4" w:space="0" w:color="000000"/>
              <w:left w:val="single" w:sz="4" w:space="0" w:color="000000"/>
            </w:tcBorders>
            <w:shd w:val="clear" w:color="auto" w:fill="auto"/>
            <w:tcMar>
              <w:top w:w="0" w:type="dxa"/>
              <w:bottom w:w="0" w:type="dxa"/>
            </w:tcMar>
            <w:vAlign w:val="center"/>
          </w:tcPr>
          <w:p w14:paraId="1AC6937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Billion VND</w:t>
            </w:r>
          </w:p>
        </w:tc>
        <w:tc>
          <w:tcPr>
            <w:tcW w:w="663" w:type="pct"/>
            <w:tcBorders>
              <w:top w:val="single" w:sz="4" w:space="0" w:color="000000"/>
              <w:left w:val="single" w:sz="4" w:space="0" w:color="000000"/>
            </w:tcBorders>
            <w:shd w:val="clear" w:color="auto" w:fill="auto"/>
            <w:tcMar>
              <w:top w:w="0" w:type="dxa"/>
              <w:bottom w:w="0" w:type="dxa"/>
            </w:tcMar>
            <w:vAlign w:val="center"/>
          </w:tcPr>
          <w:p w14:paraId="4F139B09" w14:textId="5F84416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According to </w:t>
            </w:r>
            <w:r w:rsidR="004D1EAE">
              <w:rPr>
                <w:rFonts w:ascii="Arial" w:hAnsi="Arial" w:cs="Arial"/>
                <w:color w:val="010000"/>
                <w:sz w:val="20"/>
              </w:rPr>
              <w:t>regulations</w:t>
            </w:r>
          </w:p>
        </w:tc>
        <w:tc>
          <w:tcPr>
            <w:tcW w:w="737" w:type="pct"/>
            <w:tcBorders>
              <w:top w:val="single" w:sz="4" w:space="0" w:color="000000"/>
              <w:left w:val="single" w:sz="4" w:space="0" w:color="000000"/>
            </w:tcBorders>
            <w:shd w:val="clear" w:color="auto" w:fill="auto"/>
            <w:tcMar>
              <w:top w:w="0" w:type="dxa"/>
              <w:bottom w:w="0" w:type="dxa"/>
            </w:tcMar>
            <w:vAlign w:val="center"/>
          </w:tcPr>
          <w:p w14:paraId="3E2F969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5.023</w:t>
            </w:r>
          </w:p>
        </w:tc>
        <w:tc>
          <w:tcPr>
            <w:tcW w:w="738" w:type="pct"/>
            <w:tcBorders>
              <w:top w:val="single" w:sz="4" w:space="0" w:color="000000"/>
              <w:left w:val="single" w:sz="4" w:space="0" w:color="000000"/>
            </w:tcBorders>
            <w:shd w:val="clear" w:color="auto" w:fill="auto"/>
            <w:tcMar>
              <w:top w:w="0" w:type="dxa"/>
              <w:bottom w:w="0" w:type="dxa"/>
            </w:tcMar>
            <w:vAlign w:val="center"/>
          </w:tcPr>
          <w:p w14:paraId="42AFFA8A"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c>
          <w:tcPr>
            <w:tcW w:w="7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2B4D0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127.49</w:t>
            </w:r>
          </w:p>
        </w:tc>
      </w:tr>
      <w:tr w:rsidR="00DF0F1A" w:rsidRPr="00CC7D37" w14:paraId="04473A58" w14:textId="77777777" w:rsidTr="001C1278">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C775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4</w:t>
            </w:r>
          </w:p>
        </w:tc>
        <w:tc>
          <w:tcPr>
            <w:tcW w:w="12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FC324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Average income </w:t>
            </w:r>
          </w:p>
        </w:tc>
        <w:tc>
          <w:tcPr>
            <w:tcW w:w="5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0D10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Million VND</w:t>
            </w:r>
          </w:p>
        </w:tc>
        <w:tc>
          <w:tcPr>
            <w:tcW w:w="6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0035E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8.23</w:t>
            </w:r>
          </w:p>
        </w:tc>
        <w:tc>
          <w:tcPr>
            <w:tcW w:w="7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211E5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8.67</w:t>
            </w:r>
          </w:p>
        </w:tc>
        <w:tc>
          <w:tcPr>
            <w:tcW w:w="7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968CC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105.35</w:t>
            </w:r>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A3BAE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104.84</w:t>
            </w:r>
          </w:p>
        </w:tc>
      </w:tr>
    </w:tbl>
    <w:p w14:paraId="3B95FB70" w14:textId="1788303F"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3: Approve the Proposal on the production, business</w:t>
      </w:r>
      <w:r w:rsidR="00803E84">
        <w:rPr>
          <w:rFonts w:ascii="Arial" w:hAnsi="Arial" w:cs="Arial"/>
          <w:color w:val="010000"/>
          <w:sz w:val="20"/>
        </w:rPr>
        <w:t>,</w:t>
      </w:r>
      <w:r w:rsidRPr="00CC7D37">
        <w:rPr>
          <w:rFonts w:ascii="Arial" w:hAnsi="Arial" w:cs="Arial"/>
          <w:color w:val="010000"/>
          <w:sz w:val="20"/>
        </w:rPr>
        <w:t xml:space="preserve"> and investment plan for 2024;</w:t>
      </w:r>
    </w:p>
    <w:p w14:paraId="03DBDDBE" w14:textId="77777777" w:rsidR="00DF0F1A" w:rsidRPr="00CC7D37" w:rsidRDefault="003007A8" w:rsidP="00803E84">
      <w:pPr>
        <w:numPr>
          <w:ilvl w:val="0"/>
          <w:numId w:val="4"/>
        </w:numPr>
        <w:pBdr>
          <w:top w:val="nil"/>
          <w:left w:val="nil"/>
          <w:bottom w:val="nil"/>
          <w:right w:val="nil"/>
          <w:between w:val="nil"/>
        </w:pBdr>
        <w:tabs>
          <w:tab w:val="left" w:pos="284"/>
          <w:tab w:val="left" w:pos="1155"/>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Production and business plan</w:t>
      </w:r>
    </w:p>
    <w:p w14:paraId="24D684A3" w14:textId="77777777" w:rsidR="00DF0F1A" w:rsidRPr="00CC7D37" w:rsidRDefault="003007A8" w:rsidP="00803E84">
      <w:pPr>
        <w:numPr>
          <w:ilvl w:val="0"/>
          <w:numId w:val="5"/>
        </w:numPr>
        <w:pBdr>
          <w:top w:val="nil"/>
          <w:left w:val="nil"/>
          <w:bottom w:val="nil"/>
          <w:right w:val="nil"/>
          <w:between w:val="nil"/>
        </w:pBdr>
        <w:tabs>
          <w:tab w:val="left" w:pos="284"/>
          <w:tab w:val="left" w:pos="1130"/>
        </w:tabs>
        <w:spacing w:after="120" w:line="360" w:lineRule="auto"/>
        <w:jc w:val="both"/>
        <w:rPr>
          <w:rFonts w:ascii="Arial" w:eastAsia="Arial" w:hAnsi="Arial" w:cs="Arial"/>
          <w:color w:val="010000"/>
          <w:sz w:val="20"/>
          <w:szCs w:val="20"/>
        </w:rPr>
      </w:pPr>
      <w:r w:rsidRPr="00CC7D37">
        <w:rPr>
          <w:rFonts w:ascii="Arial" w:hAnsi="Arial" w:cs="Arial"/>
          <w:color w:val="010000"/>
          <w:sz w:val="20"/>
        </w:rPr>
        <w:t>Purchase:</w:t>
      </w:r>
    </w:p>
    <w:p w14:paraId="54AB270C" w14:textId="178C2D53" w:rsidR="00DF0F1A" w:rsidRPr="00CC7D37" w:rsidRDefault="003007A8" w:rsidP="00803E84">
      <w:pPr>
        <w:numPr>
          <w:ilvl w:val="0"/>
          <w:numId w:val="3"/>
        </w:numPr>
        <w:pBdr>
          <w:top w:val="nil"/>
          <w:left w:val="nil"/>
          <w:bottom w:val="nil"/>
          <w:right w:val="nil"/>
          <w:between w:val="nil"/>
        </w:pBdr>
        <w:tabs>
          <w:tab w:val="left" w:pos="284"/>
          <w:tab w:val="left" w:pos="1060"/>
        </w:tabs>
        <w:spacing w:after="120" w:line="360" w:lineRule="auto"/>
        <w:ind w:left="0" w:firstLine="0"/>
        <w:jc w:val="both"/>
        <w:rPr>
          <w:rFonts w:ascii="Arial" w:eastAsia="Arial" w:hAnsi="Arial" w:cs="Arial"/>
          <w:color w:val="010000"/>
          <w:sz w:val="20"/>
          <w:szCs w:val="20"/>
        </w:rPr>
      </w:pPr>
      <w:r w:rsidRPr="00CC7D37">
        <w:rPr>
          <w:rFonts w:ascii="Arial" w:hAnsi="Arial" w:cs="Arial"/>
          <w:color w:val="010000"/>
          <w:sz w:val="20"/>
        </w:rPr>
        <w:t>Food (</w:t>
      </w:r>
      <w:r w:rsidR="001B35A7" w:rsidRPr="00CC7D37">
        <w:rPr>
          <w:rFonts w:ascii="Arial" w:hAnsi="Arial" w:cs="Arial"/>
          <w:color w:val="010000"/>
          <w:sz w:val="20"/>
        </w:rPr>
        <w:t xml:space="preserve">converted to </w:t>
      </w:r>
      <w:r w:rsidRPr="00CC7D37">
        <w:rPr>
          <w:rFonts w:ascii="Arial" w:hAnsi="Arial" w:cs="Arial"/>
          <w:color w:val="010000"/>
          <w:sz w:val="20"/>
        </w:rPr>
        <w:t>rice): 34,000 tons</w:t>
      </w:r>
    </w:p>
    <w:p w14:paraId="4505DC4A" w14:textId="77777777" w:rsidR="00DF0F1A" w:rsidRPr="00CC7D37" w:rsidRDefault="003007A8" w:rsidP="00803E84">
      <w:pPr>
        <w:numPr>
          <w:ilvl w:val="0"/>
          <w:numId w:val="5"/>
        </w:numPr>
        <w:pBdr>
          <w:top w:val="nil"/>
          <w:left w:val="nil"/>
          <w:bottom w:val="nil"/>
          <w:right w:val="nil"/>
          <w:between w:val="nil"/>
        </w:pBdr>
        <w:tabs>
          <w:tab w:val="left" w:pos="284"/>
          <w:tab w:val="left" w:pos="1165"/>
        </w:tabs>
        <w:spacing w:after="120" w:line="360" w:lineRule="auto"/>
        <w:jc w:val="both"/>
        <w:rPr>
          <w:rFonts w:ascii="Arial" w:eastAsia="Arial" w:hAnsi="Arial" w:cs="Arial"/>
          <w:color w:val="010000"/>
          <w:sz w:val="20"/>
          <w:szCs w:val="20"/>
        </w:rPr>
      </w:pPr>
      <w:r w:rsidRPr="00CC7D37">
        <w:rPr>
          <w:rFonts w:ascii="Arial" w:hAnsi="Arial" w:cs="Arial"/>
          <w:color w:val="010000"/>
          <w:sz w:val="20"/>
        </w:rPr>
        <w:t>Sell:</w:t>
      </w:r>
    </w:p>
    <w:p w14:paraId="0CE0D010" w14:textId="7BB51681" w:rsidR="00DF0F1A" w:rsidRPr="00CC7D37" w:rsidRDefault="003007A8" w:rsidP="00803E84">
      <w:pPr>
        <w:numPr>
          <w:ilvl w:val="0"/>
          <w:numId w:val="6"/>
        </w:numPr>
        <w:pBdr>
          <w:top w:val="nil"/>
          <w:left w:val="nil"/>
          <w:bottom w:val="nil"/>
          <w:right w:val="nil"/>
          <w:between w:val="nil"/>
        </w:pBdr>
        <w:tabs>
          <w:tab w:val="left" w:pos="284"/>
          <w:tab w:val="left" w:pos="1060"/>
        </w:tabs>
        <w:spacing w:after="120" w:line="360" w:lineRule="auto"/>
        <w:jc w:val="both"/>
        <w:rPr>
          <w:rFonts w:ascii="Arial" w:eastAsia="Arial" w:hAnsi="Arial" w:cs="Arial"/>
          <w:color w:val="010000"/>
          <w:sz w:val="20"/>
          <w:szCs w:val="20"/>
        </w:rPr>
      </w:pPr>
      <w:r w:rsidRPr="00CC7D37">
        <w:rPr>
          <w:rFonts w:ascii="Arial" w:hAnsi="Arial" w:cs="Arial"/>
          <w:color w:val="010000"/>
          <w:sz w:val="20"/>
        </w:rPr>
        <w:t>Food (</w:t>
      </w:r>
      <w:r w:rsidR="001B35A7" w:rsidRPr="00CC7D37">
        <w:rPr>
          <w:rFonts w:ascii="Arial" w:hAnsi="Arial" w:cs="Arial"/>
          <w:color w:val="010000"/>
          <w:sz w:val="20"/>
        </w:rPr>
        <w:t xml:space="preserve">converted to </w:t>
      </w:r>
      <w:r w:rsidRPr="00CC7D37">
        <w:rPr>
          <w:rFonts w:ascii="Arial" w:hAnsi="Arial" w:cs="Arial"/>
          <w:color w:val="010000"/>
          <w:sz w:val="20"/>
        </w:rPr>
        <w:t>rice): 34,000 tons</w:t>
      </w:r>
    </w:p>
    <w:p w14:paraId="279AACBD" w14:textId="77777777" w:rsidR="00DF0F1A" w:rsidRPr="00CC7D37" w:rsidRDefault="003007A8" w:rsidP="00803E84">
      <w:pPr>
        <w:numPr>
          <w:ilvl w:val="0"/>
          <w:numId w:val="6"/>
        </w:numPr>
        <w:pBdr>
          <w:top w:val="nil"/>
          <w:left w:val="nil"/>
          <w:bottom w:val="nil"/>
          <w:right w:val="nil"/>
          <w:between w:val="nil"/>
        </w:pBdr>
        <w:tabs>
          <w:tab w:val="left" w:pos="284"/>
          <w:tab w:val="left" w:pos="1060"/>
          <w:tab w:val="left" w:pos="3119"/>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Packages: 7,000,000 </w:t>
      </w:r>
      <w:r w:rsidR="00691871" w:rsidRPr="00CC7D37">
        <w:rPr>
          <w:rFonts w:ascii="Arial" w:hAnsi="Arial" w:cs="Arial"/>
          <w:color w:val="010000"/>
          <w:sz w:val="20"/>
        </w:rPr>
        <w:t>pieces</w:t>
      </w:r>
    </w:p>
    <w:p w14:paraId="73E1879A" w14:textId="77777777" w:rsidR="00DF0F1A" w:rsidRPr="00CC7D37" w:rsidRDefault="003007A8" w:rsidP="00803E84">
      <w:pPr>
        <w:numPr>
          <w:ilvl w:val="0"/>
          <w:numId w:val="5"/>
        </w:numPr>
        <w:pBdr>
          <w:top w:val="nil"/>
          <w:left w:val="nil"/>
          <w:bottom w:val="nil"/>
          <w:right w:val="nil"/>
          <w:between w:val="nil"/>
        </w:pBdr>
        <w:tabs>
          <w:tab w:val="left" w:pos="284"/>
          <w:tab w:val="left" w:pos="1165"/>
        </w:tabs>
        <w:spacing w:after="120" w:line="360" w:lineRule="auto"/>
        <w:jc w:val="both"/>
        <w:rPr>
          <w:rFonts w:ascii="Arial" w:eastAsia="Arial" w:hAnsi="Arial" w:cs="Arial"/>
          <w:color w:val="010000"/>
          <w:sz w:val="20"/>
          <w:szCs w:val="20"/>
        </w:rPr>
      </w:pPr>
      <w:r w:rsidRPr="00CC7D37">
        <w:rPr>
          <w:rFonts w:ascii="Arial" w:hAnsi="Arial" w:cs="Arial"/>
          <w:color w:val="010000"/>
          <w:sz w:val="20"/>
        </w:rPr>
        <w:t>Total revenue: VND 572.529 billion;</w:t>
      </w:r>
    </w:p>
    <w:p w14:paraId="2E1C20F3" w14:textId="77777777" w:rsidR="00DF0F1A" w:rsidRPr="00CC7D37" w:rsidRDefault="003007A8" w:rsidP="00803E84">
      <w:pPr>
        <w:numPr>
          <w:ilvl w:val="0"/>
          <w:numId w:val="5"/>
        </w:numPr>
        <w:pBdr>
          <w:top w:val="nil"/>
          <w:left w:val="nil"/>
          <w:bottom w:val="nil"/>
          <w:right w:val="nil"/>
          <w:between w:val="nil"/>
        </w:pBdr>
        <w:tabs>
          <w:tab w:val="left" w:pos="284"/>
          <w:tab w:val="left" w:pos="1165"/>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before tax: VND 14 billion;</w:t>
      </w:r>
    </w:p>
    <w:p w14:paraId="0828C374" w14:textId="10688AA2" w:rsidR="00DF0F1A" w:rsidRPr="00CC7D37" w:rsidRDefault="003007A8" w:rsidP="00803E84">
      <w:pPr>
        <w:numPr>
          <w:ilvl w:val="0"/>
          <w:numId w:val="5"/>
        </w:numPr>
        <w:pBdr>
          <w:top w:val="nil"/>
          <w:left w:val="nil"/>
          <w:bottom w:val="nil"/>
          <w:right w:val="nil"/>
          <w:between w:val="nil"/>
        </w:pBdr>
        <w:tabs>
          <w:tab w:val="left" w:pos="284"/>
          <w:tab w:val="left" w:pos="1165"/>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Payable to </w:t>
      </w:r>
      <w:r w:rsidR="00803E84">
        <w:rPr>
          <w:rFonts w:ascii="Arial" w:hAnsi="Arial" w:cs="Arial"/>
          <w:color w:val="010000"/>
          <w:sz w:val="20"/>
        </w:rPr>
        <w:t xml:space="preserve">the </w:t>
      </w:r>
      <w:r w:rsidRPr="00CC7D37">
        <w:rPr>
          <w:rFonts w:ascii="Arial" w:hAnsi="Arial" w:cs="Arial"/>
          <w:color w:val="010000"/>
          <w:sz w:val="20"/>
        </w:rPr>
        <w:t xml:space="preserve">State budget: </w:t>
      </w:r>
      <w:r w:rsidR="00691871" w:rsidRPr="00CC7D37">
        <w:rPr>
          <w:rFonts w:ascii="Arial" w:hAnsi="Arial" w:cs="Arial"/>
          <w:color w:val="010000"/>
          <w:sz w:val="20"/>
        </w:rPr>
        <w:t>According to</w:t>
      </w:r>
      <w:r w:rsidRPr="00CC7D37">
        <w:rPr>
          <w:rFonts w:ascii="Arial" w:hAnsi="Arial" w:cs="Arial"/>
          <w:color w:val="010000"/>
          <w:sz w:val="20"/>
        </w:rPr>
        <w:t xml:space="preserve"> regulations.</w:t>
      </w:r>
    </w:p>
    <w:p w14:paraId="1EDEDCF5" w14:textId="03E77BDC" w:rsidR="00DF0F1A" w:rsidRPr="00CC7D37" w:rsidRDefault="00691871" w:rsidP="00803E84">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Plan on fixed asset </w:t>
      </w:r>
      <w:r w:rsidR="003007A8" w:rsidRPr="00CC7D37">
        <w:rPr>
          <w:rFonts w:ascii="Arial" w:hAnsi="Arial" w:cs="Arial"/>
          <w:color w:val="010000"/>
          <w:sz w:val="20"/>
        </w:rPr>
        <w:t>Investment</w:t>
      </w:r>
      <w:r w:rsidRPr="00CC7D37">
        <w:rPr>
          <w:rFonts w:ascii="Arial" w:hAnsi="Arial" w:cs="Arial"/>
          <w:color w:val="010000"/>
          <w:sz w:val="20"/>
        </w:rPr>
        <w:t xml:space="preserve"> and </w:t>
      </w:r>
      <w:r w:rsidR="001B35A7" w:rsidRPr="00CC7D37">
        <w:rPr>
          <w:rFonts w:ascii="Arial" w:hAnsi="Arial" w:cs="Arial"/>
          <w:color w:val="010000"/>
          <w:sz w:val="20"/>
        </w:rPr>
        <w:t>purchase</w:t>
      </w:r>
      <w:r w:rsidR="003007A8" w:rsidRPr="00CC7D37">
        <w:rPr>
          <w:rFonts w:ascii="Arial" w:hAnsi="Arial" w:cs="Arial"/>
          <w:color w:val="010000"/>
          <w:sz w:val="20"/>
        </w:rPr>
        <w:t>:</w:t>
      </w:r>
    </w:p>
    <w:p w14:paraId="62875800" w14:textId="77777777" w:rsidR="001B35A7" w:rsidRPr="00CC7D37" w:rsidRDefault="001B35A7"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tbl>
      <w:tblPr>
        <w:tblStyle w:val="a0"/>
        <w:tblW w:w="5000" w:type="pct"/>
        <w:tblLook w:val="0400" w:firstRow="0" w:lastRow="0" w:firstColumn="0" w:lastColumn="0" w:noHBand="0" w:noVBand="1"/>
      </w:tblPr>
      <w:tblGrid>
        <w:gridCol w:w="594"/>
        <w:gridCol w:w="2964"/>
        <w:gridCol w:w="1403"/>
        <w:gridCol w:w="1406"/>
        <w:gridCol w:w="1325"/>
        <w:gridCol w:w="1324"/>
      </w:tblGrid>
      <w:tr w:rsidR="00DF0F1A" w:rsidRPr="00CC7D37" w14:paraId="29FDA365" w14:textId="77777777" w:rsidTr="001C1278">
        <w:tc>
          <w:tcPr>
            <w:tcW w:w="329" w:type="pct"/>
            <w:vMerge w:val="restart"/>
            <w:tcBorders>
              <w:top w:val="single" w:sz="4" w:space="0" w:color="000000"/>
              <w:left w:val="single" w:sz="4" w:space="0" w:color="000000"/>
            </w:tcBorders>
            <w:shd w:val="clear" w:color="auto" w:fill="auto"/>
            <w:tcMar>
              <w:top w:w="0" w:type="dxa"/>
              <w:bottom w:w="0" w:type="dxa"/>
            </w:tcMar>
            <w:vAlign w:val="center"/>
          </w:tcPr>
          <w:p w14:paraId="66CF7619"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No.</w:t>
            </w:r>
          </w:p>
        </w:tc>
        <w:tc>
          <w:tcPr>
            <w:tcW w:w="1644" w:type="pct"/>
            <w:vMerge w:val="restart"/>
            <w:tcBorders>
              <w:top w:val="single" w:sz="4" w:space="0" w:color="000000"/>
              <w:left w:val="single" w:sz="4" w:space="0" w:color="000000"/>
            </w:tcBorders>
            <w:shd w:val="clear" w:color="auto" w:fill="auto"/>
            <w:tcMar>
              <w:top w:w="0" w:type="dxa"/>
              <w:bottom w:w="0" w:type="dxa"/>
            </w:tcMar>
            <w:vAlign w:val="center"/>
          </w:tcPr>
          <w:p w14:paraId="3FF287C8"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Investment item</w:t>
            </w:r>
          </w:p>
        </w:tc>
        <w:tc>
          <w:tcPr>
            <w:tcW w:w="778" w:type="pct"/>
            <w:vMerge w:val="restart"/>
            <w:tcBorders>
              <w:top w:val="single" w:sz="4" w:space="0" w:color="000000"/>
              <w:left w:val="single" w:sz="4" w:space="0" w:color="000000"/>
            </w:tcBorders>
            <w:shd w:val="clear" w:color="auto" w:fill="auto"/>
            <w:tcMar>
              <w:top w:w="0" w:type="dxa"/>
              <w:bottom w:w="0" w:type="dxa"/>
            </w:tcMar>
            <w:vAlign w:val="center"/>
          </w:tcPr>
          <w:p w14:paraId="564FD04F"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Total Investment (VND)</w:t>
            </w:r>
          </w:p>
        </w:tc>
        <w:tc>
          <w:tcPr>
            <w:tcW w:w="1515" w:type="pct"/>
            <w:gridSpan w:val="2"/>
            <w:tcBorders>
              <w:top w:val="single" w:sz="4" w:space="0" w:color="000000"/>
              <w:left w:val="single" w:sz="4" w:space="0" w:color="000000"/>
            </w:tcBorders>
            <w:shd w:val="clear" w:color="auto" w:fill="auto"/>
            <w:tcMar>
              <w:top w:w="0" w:type="dxa"/>
              <w:bottom w:w="0" w:type="dxa"/>
            </w:tcMar>
            <w:vAlign w:val="center"/>
          </w:tcPr>
          <w:p w14:paraId="4EF7399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Capital source for implementation</w:t>
            </w:r>
          </w:p>
        </w:tc>
        <w:tc>
          <w:tcPr>
            <w:tcW w:w="73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686BD4"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Note</w:t>
            </w:r>
          </w:p>
        </w:tc>
      </w:tr>
      <w:tr w:rsidR="00DF0F1A" w:rsidRPr="00CC7D37" w14:paraId="6043AE18" w14:textId="77777777" w:rsidTr="001C1278">
        <w:tc>
          <w:tcPr>
            <w:tcW w:w="329" w:type="pct"/>
            <w:vMerge/>
            <w:tcBorders>
              <w:top w:val="single" w:sz="4" w:space="0" w:color="000000"/>
              <w:left w:val="single" w:sz="4" w:space="0" w:color="000000"/>
            </w:tcBorders>
            <w:shd w:val="clear" w:color="auto" w:fill="auto"/>
            <w:tcMar>
              <w:top w:w="0" w:type="dxa"/>
              <w:bottom w:w="0" w:type="dxa"/>
            </w:tcMar>
            <w:vAlign w:val="center"/>
          </w:tcPr>
          <w:p w14:paraId="02722B71"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644" w:type="pct"/>
            <w:vMerge/>
            <w:tcBorders>
              <w:top w:val="single" w:sz="4" w:space="0" w:color="000000"/>
              <w:left w:val="single" w:sz="4" w:space="0" w:color="000000"/>
            </w:tcBorders>
            <w:shd w:val="clear" w:color="auto" w:fill="auto"/>
            <w:tcMar>
              <w:top w:w="0" w:type="dxa"/>
              <w:bottom w:w="0" w:type="dxa"/>
            </w:tcMar>
            <w:vAlign w:val="center"/>
          </w:tcPr>
          <w:p w14:paraId="70F9480B" w14:textId="77777777" w:rsidR="00DF0F1A" w:rsidRPr="00CC7D37" w:rsidRDefault="00DF0F1A" w:rsidP="00803E8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78" w:type="pct"/>
            <w:vMerge/>
            <w:tcBorders>
              <w:top w:val="single" w:sz="4" w:space="0" w:color="000000"/>
              <w:left w:val="single" w:sz="4" w:space="0" w:color="000000"/>
            </w:tcBorders>
            <w:shd w:val="clear" w:color="auto" w:fill="auto"/>
            <w:tcMar>
              <w:top w:w="0" w:type="dxa"/>
              <w:bottom w:w="0" w:type="dxa"/>
            </w:tcMar>
            <w:vAlign w:val="center"/>
          </w:tcPr>
          <w:p w14:paraId="264DBE78" w14:textId="77777777" w:rsidR="00DF0F1A" w:rsidRPr="00CC7D37" w:rsidRDefault="00DF0F1A" w:rsidP="0099147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80" w:type="pct"/>
            <w:tcBorders>
              <w:top w:val="single" w:sz="4" w:space="0" w:color="000000"/>
              <w:left w:val="single" w:sz="4" w:space="0" w:color="000000"/>
            </w:tcBorders>
            <w:shd w:val="clear" w:color="auto" w:fill="auto"/>
            <w:tcMar>
              <w:top w:w="0" w:type="dxa"/>
              <w:bottom w:w="0" w:type="dxa"/>
            </w:tcMar>
            <w:vAlign w:val="center"/>
          </w:tcPr>
          <w:p w14:paraId="0F90BE5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Company capital</w:t>
            </w:r>
          </w:p>
        </w:tc>
        <w:tc>
          <w:tcPr>
            <w:tcW w:w="735" w:type="pct"/>
            <w:tcBorders>
              <w:top w:val="single" w:sz="4" w:space="0" w:color="000000"/>
              <w:left w:val="single" w:sz="4" w:space="0" w:color="000000"/>
            </w:tcBorders>
            <w:shd w:val="clear" w:color="auto" w:fill="auto"/>
            <w:tcMar>
              <w:top w:w="0" w:type="dxa"/>
              <w:bottom w:w="0" w:type="dxa"/>
            </w:tcMar>
            <w:vAlign w:val="center"/>
          </w:tcPr>
          <w:p w14:paraId="3EE3B52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Loan capital</w:t>
            </w:r>
          </w:p>
        </w:tc>
        <w:tc>
          <w:tcPr>
            <w:tcW w:w="73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AA4C73" w14:textId="77777777" w:rsidR="00DF0F1A" w:rsidRPr="00CC7D37" w:rsidRDefault="00DF0F1A" w:rsidP="00991476">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DF0F1A" w:rsidRPr="00CC7D37" w14:paraId="786CC1FA"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1F7AB227"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I</w:t>
            </w:r>
          </w:p>
        </w:tc>
        <w:tc>
          <w:tcPr>
            <w:tcW w:w="1644" w:type="pct"/>
            <w:tcBorders>
              <w:top w:val="single" w:sz="4" w:space="0" w:color="000000"/>
              <w:left w:val="single" w:sz="4" w:space="0" w:color="000000"/>
            </w:tcBorders>
            <w:shd w:val="clear" w:color="auto" w:fill="auto"/>
            <w:tcMar>
              <w:top w:w="0" w:type="dxa"/>
              <w:bottom w:w="0" w:type="dxa"/>
            </w:tcMar>
            <w:vAlign w:val="center"/>
          </w:tcPr>
          <w:p w14:paraId="4111371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Mechanical Construction Enterprise</w:t>
            </w:r>
          </w:p>
        </w:tc>
        <w:tc>
          <w:tcPr>
            <w:tcW w:w="778" w:type="pct"/>
            <w:tcBorders>
              <w:top w:val="single" w:sz="4" w:space="0" w:color="000000"/>
              <w:left w:val="single" w:sz="4" w:space="0" w:color="000000"/>
            </w:tcBorders>
            <w:shd w:val="clear" w:color="auto" w:fill="auto"/>
            <w:tcMar>
              <w:top w:w="0" w:type="dxa"/>
              <w:bottom w:w="0" w:type="dxa"/>
            </w:tcMar>
            <w:vAlign w:val="center"/>
          </w:tcPr>
          <w:p w14:paraId="4C7A6A28"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80" w:type="pct"/>
            <w:tcBorders>
              <w:top w:val="single" w:sz="4" w:space="0" w:color="000000"/>
              <w:left w:val="single" w:sz="4" w:space="0" w:color="000000"/>
            </w:tcBorders>
            <w:shd w:val="clear" w:color="auto" w:fill="auto"/>
            <w:tcMar>
              <w:top w:w="0" w:type="dxa"/>
              <w:bottom w:w="0" w:type="dxa"/>
            </w:tcMar>
            <w:vAlign w:val="center"/>
          </w:tcPr>
          <w:p w14:paraId="0F47585A"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3,850,000,000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3F1523AD"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06796B"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514DFD01"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7F5A984A"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1644" w:type="pct"/>
            <w:tcBorders>
              <w:top w:val="single" w:sz="4" w:space="0" w:color="000000"/>
              <w:left w:val="single" w:sz="4" w:space="0" w:color="000000"/>
            </w:tcBorders>
            <w:shd w:val="clear" w:color="auto" w:fill="auto"/>
            <w:tcMar>
              <w:top w:w="0" w:type="dxa"/>
              <w:bottom w:w="0" w:type="dxa"/>
            </w:tcMar>
            <w:vAlign w:val="center"/>
          </w:tcPr>
          <w:p w14:paraId="5191547B" w14:textId="20EB69E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CNC metal cutting machine (V</w:t>
            </w:r>
            <w:r w:rsidR="00F841DB" w:rsidRPr="00CC7D37">
              <w:rPr>
                <w:rFonts w:ascii="Arial" w:hAnsi="Arial" w:cs="Arial"/>
                <w:color w:val="010000"/>
                <w:sz w:val="20"/>
              </w:rPr>
              <w:t>ietnamese</w:t>
            </w:r>
            <w:r w:rsidRPr="00CC7D37">
              <w:rPr>
                <w:rFonts w:ascii="Arial" w:hAnsi="Arial" w:cs="Arial"/>
                <w:color w:val="010000"/>
                <w:sz w:val="20"/>
              </w:rPr>
              <w:t>, 100% new): 1 machine</w:t>
            </w:r>
          </w:p>
        </w:tc>
        <w:tc>
          <w:tcPr>
            <w:tcW w:w="778" w:type="pct"/>
            <w:tcBorders>
              <w:top w:val="single" w:sz="4" w:space="0" w:color="000000"/>
              <w:left w:val="single" w:sz="4" w:space="0" w:color="000000"/>
            </w:tcBorders>
            <w:shd w:val="clear" w:color="auto" w:fill="auto"/>
            <w:tcMar>
              <w:top w:w="0" w:type="dxa"/>
              <w:bottom w:w="0" w:type="dxa"/>
            </w:tcMar>
            <w:vAlign w:val="center"/>
          </w:tcPr>
          <w:p w14:paraId="4F62C76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550,000,000</w:t>
            </w:r>
          </w:p>
        </w:tc>
        <w:tc>
          <w:tcPr>
            <w:tcW w:w="780" w:type="pct"/>
            <w:tcBorders>
              <w:top w:val="single" w:sz="4" w:space="0" w:color="000000"/>
              <w:left w:val="single" w:sz="4" w:space="0" w:color="000000"/>
            </w:tcBorders>
            <w:shd w:val="clear" w:color="auto" w:fill="auto"/>
            <w:tcMar>
              <w:top w:w="0" w:type="dxa"/>
              <w:bottom w:w="0" w:type="dxa"/>
            </w:tcMar>
            <w:vAlign w:val="center"/>
          </w:tcPr>
          <w:p w14:paraId="1B898B26"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550,000,000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06ABEF86"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109C6F" w14:textId="77777777" w:rsidR="00DF0F1A" w:rsidRPr="00CC7D37" w:rsidRDefault="00605B84"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Transferred from</w:t>
            </w:r>
            <w:r w:rsidR="003007A8" w:rsidRPr="00CC7D37">
              <w:rPr>
                <w:rFonts w:ascii="Arial" w:hAnsi="Arial" w:cs="Arial"/>
                <w:color w:val="010000"/>
                <w:sz w:val="20"/>
              </w:rPr>
              <w:t xml:space="preserve"> 2023</w:t>
            </w:r>
          </w:p>
        </w:tc>
      </w:tr>
      <w:tr w:rsidR="00DF0F1A" w:rsidRPr="00CC7D37" w14:paraId="0F795B26"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37EFEF6C"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1644" w:type="pct"/>
            <w:tcBorders>
              <w:top w:val="single" w:sz="4" w:space="0" w:color="000000"/>
              <w:left w:val="single" w:sz="4" w:space="0" w:color="000000"/>
            </w:tcBorders>
            <w:shd w:val="clear" w:color="auto" w:fill="auto"/>
            <w:tcMar>
              <w:top w:w="0" w:type="dxa"/>
              <w:bottom w:w="0" w:type="dxa"/>
            </w:tcMar>
            <w:vAlign w:val="center"/>
          </w:tcPr>
          <w:p w14:paraId="0AC0D6D5" w14:textId="706B17C6"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Concrete Mixer Truck (Chin</w:t>
            </w:r>
            <w:r w:rsidR="00F841DB" w:rsidRPr="00CC7D37">
              <w:rPr>
                <w:rFonts w:ascii="Arial" w:hAnsi="Arial" w:cs="Arial"/>
                <w:color w:val="010000"/>
                <w:sz w:val="20"/>
              </w:rPr>
              <w:t>ese</w:t>
            </w:r>
            <w:r w:rsidRPr="00CC7D37">
              <w:rPr>
                <w:rFonts w:ascii="Arial" w:hAnsi="Arial" w:cs="Arial"/>
                <w:color w:val="010000"/>
                <w:sz w:val="20"/>
              </w:rPr>
              <w:t>, 100% new): 2 trucks</w:t>
            </w:r>
          </w:p>
        </w:tc>
        <w:tc>
          <w:tcPr>
            <w:tcW w:w="778" w:type="pct"/>
            <w:tcBorders>
              <w:top w:val="single" w:sz="4" w:space="0" w:color="000000"/>
              <w:left w:val="single" w:sz="4" w:space="0" w:color="000000"/>
            </w:tcBorders>
            <w:shd w:val="clear" w:color="auto" w:fill="auto"/>
            <w:tcMar>
              <w:top w:w="0" w:type="dxa"/>
              <w:bottom w:w="0" w:type="dxa"/>
            </w:tcMar>
            <w:vAlign w:val="center"/>
          </w:tcPr>
          <w:p w14:paraId="22FE5FA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3,300,000,000</w:t>
            </w:r>
          </w:p>
        </w:tc>
        <w:tc>
          <w:tcPr>
            <w:tcW w:w="780" w:type="pct"/>
            <w:tcBorders>
              <w:top w:val="single" w:sz="4" w:space="0" w:color="000000"/>
              <w:left w:val="single" w:sz="4" w:space="0" w:color="000000"/>
            </w:tcBorders>
            <w:shd w:val="clear" w:color="auto" w:fill="auto"/>
            <w:tcMar>
              <w:top w:w="0" w:type="dxa"/>
              <w:bottom w:w="0" w:type="dxa"/>
            </w:tcMar>
            <w:vAlign w:val="center"/>
          </w:tcPr>
          <w:p w14:paraId="13A76A73"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3,300,000,000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18AB71C8"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38BB62"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47A0D0BE"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3DAA6B4A"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II</w:t>
            </w:r>
          </w:p>
        </w:tc>
        <w:tc>
          <w:tcPr>
            <w:tcW w:w="1644" w:type="pct"/>
            <w:tcBorders>
              <w:top w:val="single" w:sz="4" w:space="0" w:color="000000"/>
              <w:left w:val="single" w:sz="4" w:space="0" w:color="000000"/>
            </w:tcBorders>
            <w:shd w:val="clear" w:color="auto" w:fill="auto"/>
            <w:tcMar>
              <w:top w:w="0" w:type="dxa"/>
              <w:bottom w:w="0" w:type="dxa"/>
            </w:tcMar>
            <w:vAlign w:val="center"/>
          </w:tcPr>
          <w:p w14:paraId="4DE2CF5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Food Factory</w:t>
            </w:r>
          </w:p>
        </w:tc>
        <w:tc>
          <w:tcPr>
            <w:tcW w:w="778" w:type="pct"/>
            <w:tcBorders>
              <w:top w:val="single" w:sz="4" w:space="0" w:color="000000"/>
              <w:left w:val="single" w:sz="4" w:space="0" w:color="000000"/>
            </w:tcBorders>
            <w:shd w:val="clear" w:color="auto" w:fill="auto"/>
            <w:tcMar>
              <w:top w:w="0" w:type="dxa"/>
              <w:bottom w:w="0" w:type="dxa"/>
            </w:tcMar>
            <w:vAlign w:val="center"/>
          </w:tcPr>
          <w:p w14:paraId="11395E87"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80" w:type="pct"/>
            <w:tcBorders>
              <w:top w:val="single" w:sz="4" w:space="0" w:color="000000"/>
              <w:left w:val="single" w:sz="4" w:space="0" w:color="000000"/>
            </w:tcBorders>
            <w:shd w:val="clear" w:color="auto" w:fill="auto"/>
            <w:tcMar>
              <w:top w:w="0" w:type="dxa"/>
              <w:bottom w:w="0" w:type="dxa"/>
            </w:tcMar>
            <w:vAlign w:val="center"/>
          </w:tcPr>
          <w:p w14:paraId="60EC28AC"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4,730,000,000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5EE14133"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8F1EE4"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644F39D6"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7F74E08A"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1644" w:type="pct"/>
            <w:tcBorders>
              <w:top w:val="single" w:sz="4" w:space="0" w:color="000000"/>
              <w:left w:val="single" w:sz="4" w:space="0" w:color="000000"/>
            </w:tcBorders>
            <w:shd w:val="clear" w:color="auto" w:fill="auto"/>
            <w:tcMar>
              <w:top w:w="0" w:type="dxa"/>
              <w:bottom w:w="0" w:type="dxa"/>
            </w:tcMar>
            <w:vAlign w:val="center"/>
          </w:tcPr>
          <w:p w14:paraId="41D704F8" w14:textId="5EA06BF8"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Finished product tank system (</w:t>
            </w:r>
            <w:r w:rsidR="00A93A4C" w:rsidRPr="00CC7D37">
              <w:rPr>
                <w:rFonts w:ascii="Arial" w:hAnsi="Arial" w:cs="Arial"/>
                <w:color w:val="010000"/>
                <w:sz w:val="20"/>
              </w:rPr>
              <w:t>E</w:t>
            </w:r>
            <w:r w:rsidRPr="00CC7D37">
              <w:rPr>
                <w:rFonts w:ascii="Arial" w:hAnsi="Arial" w:cs="Arial"/>
                <w:color w:val="010000"/>
                <w:sz w:val="20"/>
              </w:rPr>
              <w:t xml:space="preserve">ngine 3 - </w:t>
            </w:r>
            <w:r w:rsidR="00A93A4C" w:rsidRPr="00CC7D37">
              <w:rPr>
                <w:rFonts w:ascii="Arial" w:hAnsi="Arial" w:cs="Arial"/>
                <w:color w:val="010000"/>
                <w:sz w:val="20"/>
              </w:rPr>
              <w:t xml:space="preserve">Factory </w:t>
            </w:r>
            <w:r w:rsidRPr="00CC7D37">
              <w:rPr>
                <w:rFonts w:ascii="Arial" w:hAnsi="Arial" w:cs="Arial"/>
                <w:color w:val="010000"/>
                <w:sz w:val="20"/>
              </w:rPr>
              <w:t>1)</w:t>
            </w:r>
          </w:p>
        </w:tc>
        <w:tc>
          <w:tcPr>
            <w:tcW w:w="778" w:type="pct"/>
            <w:tcBorders>
              <w:top w:val="single" w:sz="4" w:space="0" w:color="000000"/>
              <w:left w:val="single" w:sz="4" w:space="0" w:color="000000"/>
            </w:tcBorders>
            <w:shd w:val="clear" w:color="auto" w:fill="auto"/>
            <w:tcMar>
              <w:top w:w="0" w:type="dxa"/>
              <w:bottom w:w="0" w:type="dxa"/>
            </w:tcMar>
            <w:vAlign w:val="center"/>
          </w:tcPr>
          <w:p w14:paraId="70E67B3A" w14:textId="77777777" w:rsidR="00DF0F1A" w:rsidRPr="00CC7D37" w:rsidRDefault="00605B84"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2,000,</w:t>
            </w:r>
            <w:r w:rsidR="003007A8" w:rsidRPr="00CC7D37">
              <w:rPr>
                <w:rFonts w:ascii="Arial" w:hAnsi="Arial" w:cs="Arial"/>
                <w:color w:val="010000"/>
                <w:sz w:val="20"/>
              </w:rPr>
              <w:t>000</w:t>
            </w:r>
            <w:r w:rsidRPr="00CC7D37">
              <w:rPr>
                <w:rFonts w:ascii="Arial" w:hAnsi="Arial" w:cs="Arial"/>
                <w:color w:val="010000"/>
                <w:sz w:val="20"/>
              </w:rPr>
              <w:t>,</w:t>
            </w:r>
            <w:r w:rsidR="003007A8" w:rsidRPr="00CC7D37">
              <w:rPr>
                <w:rFonts w:ascii="Arial" w:hAnsi="Arial" w:cs="Arial"/>
                <w:color w:val="010000"/>
                <w:sz w:val="20"/>
              </w:rPr>
              <w:t>000</w:t>
            </w:r>
          </w:p>
        </w:tc>
        <w:tc>
          <w:tcPr>
            <w:tcW w:w="780" w:type="pct"/>
            <w:tcBorders>
              <w:top w:val="single" w:sz="4" w:space="0" w:color="000000"/>
              <w:left w:val="single" w:sz="4" w:space="0" w:color="000000"/>
            </w:tcBorders>
            <w:shd w:val="clear" w:color="auto" w:fill="auto"/>
            <w:tcMar>
              <w:top w:w="0" w:type="dxa"/>
              <w:bottom w:w="0" w:type="dxa"/>
            </w:tcMar>
            <w:vAlign w:val="center"/>
          </w:tcPr>
          <w:p w14:paraId="551257CE"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2,000,000,000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3BBF5DDE"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80D3EF" w14:textId="77777777" w:rsidR="00DF0F1A" w:rsidRPr="00CC7D37" w:rsidRDefault="00605B84"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Transferred from</w:t>
            </w:r>
            <w:r w:rsidR="003007A8" w:rsidRPr="00CC7D37">
              <w:rPr>
                <w:rFonts w:ascii="Arial" w:hAnsi="Arial" w:cs="Arial"/>
                <w:color w:val="010000"/>
                <w:sz w:val="20"/>
              </w:rPr>
              <w:t xml:space="preserve"> 2023</w:t>
            </w:r>
          </w:p>
        </w:tc>
      </w:tr>
      <w:tr w:rsidR="00DF0F1A" w:rsidRPr="00CC7D37" w14:paraId="550B9319"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4E6AA18E"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1644" w:type="pct"/>
            <w:tcBorders>
              <w:top w:val="single" w:sz="4" w:space="0" w:color="000000"/>
              <w:left w:val="single" w:sz="4" w:space="0" w:color="000000"/>
            </w:tcBorders>
            <w:shd w:val="clear" w:color="auto" w:fill="auto"/>
            <w:tcMar>
              <w:top w:w="0" w:type="dxa"/>
              <w:bottom w:w="0" w:type="dxa"/>
            </w:tcMar>
            <w:vAlign w:val="center"/>
          </w:tcPr>
          <w:p w14:paraId="6BC4A41E" w14:textId="40DD3B5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Fire protection water pool- </w:t>
            </w:r>
            <w:r w:rsidR="00A93A4C" w:rsidRPr="00CC7D37">
              <w:rPr>
                <w:rFonts w:ascii="Arial" w:hAnsi="Arial" w:cs="Arial"/>
                <w:color w:val="010000"/>
                <w:sz w:val="20"/>
              </w:rPr>
              <w:t xml:space="preserve">Factory </w:t>
            </w:r>
            <w:r w:rsidRPr="00CC7D37">
              <w:rPr>
                <w:rFonts w:ascii="Arial" w:hAnsi="Arial" w:cs="Arial"/>
                <w:color w:val="010000"/>
                <w:sz w:val="20"/>
              </w:rPr>
              <w:t>1</w:t>
            </w:r>
          </w:p>
        </w:tc>
        <w:tc>
          <w:tcPr>
            <w:tcW w:w="778" w:type="pct"/>
            <w:tcBorders>
              <w:top w:val="single" w:sz="4" w:space="0" w:color="000000"/>
              <w:left w:val="single" w:sz="4" w:space="0" w:color="000000"/>
            </w:tcBorders>
            <w:shd w:val="clear" w:color="auto" w:fill="auto"/>
            <w:tcMar>
              <w:top w:w="0" w:type="dxa"/>
              <w:bottom w:w="0" w:type="dxa"/>
            </w:tcMar>
            <w:vAlign w:val="center"/>
          </w:tcPr>
          <w:p w14:paraId="71D9037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550,000,000</w:t>
            </w:r>
          </w:p>
        </w:tc>
        <w:tc>
          <w:tcPr>
            <w:tcW w:w="780" w:type="pct"/>
            <w:tcBorders>
              <w:top w:val="single" w:sz="4" w:space="0" w:color="000000"/>
              <w:left w:val="single" w:sz="4" w:space="0" w:color="000000"/>
            </w:tcBorders>
            <w:shd w:val="clear" w:color="auto" w:fill="auto"/>
            <w:tcMar>
              <w:top w:w="0" w:type="dxa"/>
              <w:bottom w:w="0" w:type="dxa"/>
            </w:tcMar>
            <w:vAlign w:val="center"/>
          </w:tcPr>
          <w:p w14:paraId="2D65D94C"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550,000,000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374E0AF5"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072462" w14:textId="77777777" w:rsidR="00DF0F1A" w:rsidRPr="00CC7D37" w:rsidRDefault="00605B84"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Transferred from</w:t>
            </w:r>
            <w:r w:rsidR="003007A8" w:rsidRPr="00CC7D37">
              <w:rPr>
                <w:rFonts w:ascii="Arial" w:hAnsi="Arial" w:cs="Arial"/>
                <w:color w:val="010000"/>
                <w:sz w:val="20"/>
              </w:rPr>
              <w:t xml:space="preserve"> 2023</w:t>
            </w:r>
          </w:p>
        </w:tc>
      </w:tr>
      <w:tr w:rsidR="00DF0F1A" w:rsidRPr="00CC7D37" w14:paraId="4486BF4A"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38171B92"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1644" w:type="pct"/>
            <w:tcBorders>
              <w:top w:val="single" w:sz="4" w:space="0" w:color="000000"/>
              <w:left w:val="single" w:sz="4" w:space="0" w:color="000000"/>
            </w:tcBorders>
            <w:shd w:val="clear" w:color="auto" w:fill="auto"/>
            <w:tcMar>
              <w:top w:w="0" w:type="dxa"/>
              <w:bottom w:w="0" w:type="dxa"/>
            </w:tcMar>
            <w:vAlign w:val="center"/>
          </w:tcPr>
          <w:p w14:paraId="698982AF" w14:textId="1314EA1B"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Raising the warehouse floor - </w:t>
            </w:r>
            <w:r w:rsidR="00A93A4C" w:rsidRPr="00CC7D37">
              <w:rPr>
                <w:rFonts w:ascii="Arial" w:hAnsi="Arial" w:cs="Arial"/>
                <w:color w:val="010000"/>
                <w:sz w:val="20"/>
              </w:rPr>
              <w:t xml:space="preserve">Factory </w:t>
            </w:r>
            <w:r w:rsidRPr="00CC7D37">
              <w:rPr>
                <w:rFonts w:ascii="Arial" w:hAnsi="Arial" w:cs="Arial"/>
                <w:color w:val="010000"/>
                <w:sz w:val="20"/>
              </w:rPr>
              <w:t>1</w:t>
            </w:r>
          </w:p>
        </w:tc>
        <w:tc>
          <w:tcPr>
            <w:tcW w:w="778" w:type="pct"/>
            <w:tcBorders>
              <w:top w:val="single" w:sz="4" w:space="0" w:color="000000"/>
              <w:left w:val="single" w:sz="4" w:space="0" w:color="000000"/>
            </w:tcBorders>
            <w:shd w:val="clear" w:color="auto" w:fill="auto"/>
            <w:tcMar>
              <w:top w:w="0" w:type="dxa"/>
              <w:bottom w:w="0" w:type="dxa"/>
            </w:tcMar>
            <w:vAlign w:val="center"/>
          </w:tcPr>
          <w:p w14:paraId="5B675AD3"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1,210,000,000</w:t>
            </w:r>
          </w:p>
        </w:tc>
        <w:tc>
          <w:tcPr>
            <w:tcW w:w="780" w:type="pct"/>
            <w:tcBorders>
              <w:top w:val="single" w:sz="4" w:space="0" w:color="000000"/>
              <w:left w:val="single" w:sz="4" w:space="0" w:color="000000"/>
            </w:tcBorders>
            <w:shd w:val="clear" w:color="auto" w:fill="auto"/>
            <w:tcMar>
              <w:top w:w="0" w:type="dxa"/>
              <w:bottom w:w="0" w:type="dxa"/>
            </w:tcMar>
            <w:vAlign w:val="center"/>
          </w:tcPr>
          <w:p w14:paraId="27143608"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1,210,000,000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4D69A187"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66A2F7" w14:textId="77777777" w:rsidR="00DF0F1A" w:rsidRPr="00CC7D37" w:rsidRDefault="00605B84"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Transferred from</w:t>
            </w:r>
            <w:r w:rsidR="003007A8" w:rsidRPr="00CC7D37">
              <w:rPr>
                <w:rFonts w:ascii="Arial" w:hAnsi="Arial" w:cs="Arial"/>
                <w:color w:val="010000"/>
                <w:sz w:val="20"/>
              </w:rPr>
              <w:t xml:space="preserve"> 2023</w:t>
            </w:r>
          </w:p>
        </w:tc>
      </w:tr>
      <w:tr w:rsidR="00DF0F1A" w:rsidRPr="00CC7D37" w14:paraId="632E0464" w14:textId="77777777" w:rsidTr="001C1278">
        <w:tc>
          <w:tcPr>
            <w:tcW w:w="329" w:type="pct"/>
            <w:tcBorders>
              <w:top w:val="single" w:sz="4" w:space="0" w:color="000000"/>
              <w:left w:val="single" w:sz="4" w:space="0" w:color="000000"/>
            </w:tcBorders>
            <w:shd w:val="clear" w:color="auto" w:fill="auto"/>
            <w:tcMar>
              <w:top w:w="0" w:type="dxa"/>
              <w:bottom w:w="0" w:type="dxa"/>
            </w:tcMar>
            <w:vAlign w:val="center"/>
          </w:tcPr>
          <w:p w14:paraId="00654065" w14:textId="77777777" w:rsidR="00DF0F1A" w:rsidRPr="00CC7D37" w:rsidRDefault="003007A8" w:rsidP="00803E84">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w:t>
            </w:r>
          </w:p>
        </w:tc>
        <w:tc>
          <w:tcPr>
            <w:tcW w:w="1644" w:type="pct"/>
            <w:tcBorders>
              <w:top w:val="single" w:sz="4" w:space="0" w:color="000000"/>
              <w:left w:val="single" w:sz="4" w:space="0" w:color="000000"/>
            </w:tcBorders>
            <w:shd w:val="clear" w:color="auto" w:fill="auto"/>
            <w:tcMar>
              <w:top w:w="0" w:type="dxa"/>
              <w:bottom w:w="0" w:type="dxa"/>
            </w:tcMar>
            <w:vAlign w:val="center"/>
          </w:tcPr>
          <w:p w14:paraId="4764133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Renovation and upgrade of dust treatment systems for machine lines at Factory 1</w:t>
            </w:r>
          </w:p>
        </w:tc>
        <w:tc>
          <w:tcPr>
            <w:tcW w:w="778" w:type="pct"/>
            <w:tcBorders>
              <w:top w:val="single" w:sz="4" w:space="0" w:color="000000"/>
              <w:left w:val="single" w:sz="4" w:space="0" w:color="000000"/>
            </w:tcBorders>
            <w:shd w:val="clear" w:color="auto" w:fill="auto"/>
            <w:tcMar>
              <w:top w:w="0" w:type="dxa"/>
              <w:bottom w:w="0" w:type="dxa"/>
            </w:tcMar>
            <w:vAlign w:val="center"/>
          </w:tcPr>
          <w:p w14:paraId="65432656"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970,000,000</w:t>
            </w:r>
          </w:p>
        </w:tc>
        <w:tc>
          <w:tcPr>
            <w:tcW w:w="780" w:type="pct"/>
            <w:tcBorders>
              <w:top w:val="single" w:sz="4" w:space="0" w:color="000000"/>
              <w:left w:val="single" w:sz="4" w:space="0" w:color="000000"/>
            </w:tcBorders>
            <w:shd w:val="clear" w:color="auto" w:fill="auto"/>
            <w:tcMar>
              <w:top w:w="0" w:type="dxa"/>
              <w:bottom w:w="0" w:type="dxa"/>
            </w:tcMar>
            <w:vAlign w:val="center"/>
          </w:tcPr>
          <w:p w14:paraId="5C22A049"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970,000,000</w:t>
            </w:r>
          </w:p>
        </w:tc>
        <w:tc>
          <w:tcPr>
            <w:tcW w:w="735" w:type="pct"/>
            <w:tcBorders>
              <w:top w:val="single" w:sz="4" w:space="0" w:color="000000"/>
              <w:left w:val="single" w:sz="4" w:space="0" w:color="000000"/>
            </w:tcBorders>
            <w:shd w:val="clear" w:color="auto" w:fill="auto"/>
            <w:tcMar>
              <w:top w:w="0" w:type="dxa"/>
              <w:bottom w:w="0" w:type="dxa"/>
            </w:tcMar>
            <w:vAlign w:val="center"/>
          </w:tcPr>
          <w:p w14:paraId="376BF1B4"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4506B"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Transferred</w:t>
            </w:r>
            <w:r w:rsidR="00605B84" w:rsidRPr="00CC7D37">
              <w:rPr>
                <w:rFonts w:ascii="Arial" w:hAnsi="Arial" w:cs="Arial"/>
                <w:color w:val="010000"/>
                <w:sz w:val="20"/>
              </w:rPr>
              <w:t xml:space="preserve"> </w:t>
            </w:r>
            <w:r w:rsidRPr="00CC7D37">
              <w:rPr>
                <w:rFonts w:ascii="Arial" w:hAnsi="Arial" w:cs="Arial"/>
                <w:color w:val="010000"/>
                <w:sz w:val="20"/>
              </w:rPr>
              <w:t>from 2023</w:t>
            </w:r>
          </w:p>
        </w:tc>
      </w:tr>
      <w:tr w:rsidR="00DF0F1A" w:rsidRPr="00CC7D37" w14:paraId="39C57A91" w14:textId="77777777" w:rsidTr="001C1278">
        <w:tc>
          <w:tcPr>
            <w:tcW w:w="197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6B6344" w14:textId="7C3E414D" w:rsidR="00DF0F1A" w:rsidRPr="00CC7D37" w:rsidRDefault="00803E84"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s="Arial"/>
                <w:color w:val="010000"/>
                <w:sz w:val="20"/>
              </w:rPr>
              <w:t>Total</w:t>
            </w:r>
          </w:p>
        </w:tc>
        <w:tc>
          <w:tcPr>
            <w:tcW w:w="7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C19F7"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8,580,000,000</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0D191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8,580,000,000</w:t>
            </w:r>
          </w:p>
        </w:tc>
        <w:tc>
          <w:tcPr>
            <w:tcW w:w="7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881A4F"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66472E"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bl>
    <w:p w14:paraId="67FBD1C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4: Approve the Audited Financial Statements 2023.</w:t>
      </w:r>
    </w:p>
    <w:p w14:paraId="42AAEB73"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5: Approve the Proposal on the Profit Distribution Plan for 2023 and 2024:</w:t>
      </w:r>
    </w:p>
    <w:p w14:paraId="32176ACD" w14:textId="77777777" w:rsidR="00DF0F1A" w:rsidRPr="00CC7D37" w:rsidRDefault="003007A8" w:rsidP="00803E84">
      <w:pPr>
        <w:numPr>
          <w:ilvl w:val="0"/>
          <w:numId w:val="1"/>
        </w:numPr>
        <w:pBdr>
          <w:top w:val="nil"/>
          <w:left w:val="nil"/>
          <w:bottom w:val="nil"/>
          <w:right w:val="nil"/>
          <w:between w:val="nil"/>
        </w:pBdr>
        <w:tabs>
          <w:tab w:val="left" w:pos="284"/>
          <w:tab w:val="left" w:pos="1075"/>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distribution plan in 2023</w:t>
      </w:r>
    </w:p>
    <w:p w14:paraId="47691403"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3385"/>
        <w:gridCol w:w="1693"/>
        <w:gridCol w:w="1702"/>
        <w:gridCol w:w="1608"/>
      </w:tblGrid>
      <w:tr w:rsidR="00DF0F1A" w:rsidRPr="00CC7D37" w14:paraId="5EA0738B" w14:textId="77777777" w:rsidTr="001C1278">
        <w:tc>
          <w:tcPr>
            <w:tcW w:w="348" w:type="pct"/>
            <w:shd w:val="clear" w:color="auto" w:fill="auto"/>
            <w:tcMar>
              <w:top w:w="0" w:type="dxa"/>
              <w:bottom w:w="0" w:type="dxa"/>
            </w:tcMar>
            <w:vAlign w:val="center"/>
          </w:tcPr>
          <w:p w14:paraId="2531934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w:t>
            </w:r>
          </w:p>
        </w:tc>
        <w:tc>
          <w:tcPr>
            <w:tcW w:w="1877" w:type="pct"/>
            <w:shd w:val="clear" w:color="auto" w:fill="auto"/>
            <w:tcMar>
              <w:top w:w="0" w:type="dxa"/>
              <w:bottom w:w="0" w:type="dxa"/>
            </w:tcMar>
            <w:vAlign w:val="center"/>
          </w:tcPr>
          <w:p w14:paraId="79EAE81F"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Contents</w:t>
            </w:r>
          </w:p>
        </w:tc>
        <w:tc>
          <w:tcPr>
            <w:tcW w:w="939" w:type="pct"/>
            <w:shd w:val="clear" w:color="auto" w:fill="auto"/>
            <w:tcMar>
              <w:top w:w="0" w:type="dxa"/>
              <w:bottom w:w="0" w:type="dxa"/>
            </w:tcMar>
            <w:vAlign w:val="center"/>
          </w:tcPr>
          <w:p w14:paraId="43D7E05A"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Annual General Mandate 2023</w:t>
            </w:r>
          </w:p>
        </w:tc>
        <w:tc>
          <w:tcPr>
            <w:tcW w:w="944" w:type="pct"/>
            <w:shd w:val="clear" w:color="auto" w:fill="auto"/>
            <w:tcMar>
              <w:top w:w="0" w:type="dxa"/>
              <w:bottom w:w="0" w:type="dxa"/>
            </w:tcMar>
            <w:vAlign w:val="center"/>
          </w:tcPr>
          <w:p w14:paraId="4BC6B689"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Results</w:t>
            </w:r>
          </w:p>
          <w:p w14:paraId="2155777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2023</w:t>
            </w:r>
          </w:p>
        </w:tc>
        <w:tc>
          <w:tcPr>
            <w:tcW w:w="892" w:type="pct"/>
            <w:shd w:val="clear" w:color="auto" w:fill="auto"/>
            <w:tcMar>
              <w:top w:w="0" w:type="dxa"/>
              <w:bottom w:w="0" w:type="dxa"/>
            </w:tcMar>
            <w:vAlign w:val="center"/>
          </w:tcPr>
          <w:p w14:paraId="6E94D446" w14:textId="472C2973"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Rate compared to the General Mandate</w:t>
            </w:r>
          </w:p>
        </w:tc>
      </w:tr>
      <w:tr w:rsidR="00DF0F1A" w:rsidRPr="00CC7D37" w14:paraId="292676F0" w14:textId="77777777" w:rsidTr="001C1278">
        <w:tc>
          <w:tcPr>
            <w:tcW w:w="348" w:type="pct"/>
            <w:shd w:val="clear" w:color="auto" w:fill="auto"/>
            <w:tcMar>
              <w:top w:w="0" w:type="dxa"/>
              <w:bottom w:w="0" w:type="dxa"/>
            </w:tcMar>
            <w:vAlign w:val="center"/>
          </w:tcPr>
          <w:p w14:paraId="4C7D8DE9"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1877" w:type="pct"/>
            <w:shd w:val="clear" w:color="auto" w:fill="auto"/>
            <w:tcMar>
              <w:top w:w="0" w:type="dxa"/>
              <w:bottom w:w="0" w:type="dxa"/>
            </w:tcMar>
            <w:vAlign w:val="center"/>
          </w:tcPr>
          <w:p w14:paraId="07BA0B8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Total revenue</w:t>
            </w:r>
          </w:p>
        </w:tc>
        <w:tc>
          <w:tcPr>
            <w:tcW w:w="939" w:type="pct"/>
            <w:shd w:val="clear" w:color="auto" w:fill="auto"/>
            <w:tcMar>
              <w:top w:w="0" w:type="dxa"/>
              <w:bottom w:w="0" w:type="dxa"/>
            </w:tcMar>
            <w:vAlign w:val="center"/>
          </w:tcPr>
          <w:p w14:paraId="0757D78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511,538,000,000</w:t>
            </w:r>
          </w:p>
        </w:tc>
        <w:tc>
          <w:tcPr>
            <w:tcW w:w="944" w:type="pct"/>
            <w:shd w:val="clear" w:color="auto" w:fill="auto"/>
            <w:tcMar>
              <w:top w:w="0" w:type="dxa"/>
              <w:bottom w:w="0" w:type="dxa"/>
            </w:tcMar>
            <w:vAlign w:val="center"/>
          </w:tcPr>
          <w:p w14:paraId="4FF478C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446,452,863,082</w:t>
            </w:r>
          </w:p>
        </w:tc>
        <w:tc>
          <w:tcPr>
            <w:tcW w:w="892" w:type="pct"/>
            <w:shd w:val="clear" w:color="auto" w:fill="auto"/>
            <w:tcMar>
              <w:top w:w="0" w:type="dxa"/>
              <w:bottom w:w="0" w:type="dxa"/>
            </w:tcMar>
            <w:vAlign w:val="center"/>
          </w:tcPr>
          <w:p w14:paraId="70CAA4F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87.28%</w:t>
            </w:r>
          </w:p>
        </w:tc>
      </w:tr>
      <w:tr w:rsidR="00DF0F1A" w:rsidRPr="00CC7D37" w14:paraId="5ABDEA8C" w14:textId="77777777" w:rsidTr="001C1278">
        <w:tc>
          <w:tcPr>
            <w:tcW w:w="348" w:type="pct"/>
            <w:shd w:val="clear" w:color="auto" w:fill="auto"/>
            <w:tcMar>
              <w:top w:w="0" w:type="dxa"/>
              <w:bottom w:w="0" w:type="dxa"/>
            </w:tcMar>
            <w:vAlign w:val="center"/>
          </w:tcPr>
          <w:p w14:paraId="43AD907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1877" w:type="pct"/>
            <w:shd w:val="clear" w:color="auto" w:fill="auto"/>
            <w:tcMar>
              <w:top w:w="0" w:type="dxa"/>
              <w:bottom w:w="0" w:type="dxa"/>
            </w:tcMar>
            <w:vAlign w:val="center"/>
          </w:tcPr>
          <w:p w14:paraId="748BA5F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before tax</w:t>
            </w:r>
          </w:p>
        </w:tc>
        <w:tc>
          <w:tcPr>
            <w:tcW w:w="939" w:type="pct"/>
            <w:shd w:val="clear" w:color="auto" w:fill="auto"/>
            <w:tcMar>
              <w:top w:w="0" w:type="dxa"/>
              <w:bottom w:w="0" w:type="dxa"/>
            </w:tcMar>
            <w:vAlign w:val="center"/>
          </w:tcPr>
          <w:p w14:paraId="2C6B60F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13,800,000,000</w:t>
            </w:r>
          </w:p>
        </w:tc>
        <w:tc>
          <w:tcPr>
            <w:tcW w:w="944" w:type="pct"/>
            <w:shd w:val="clear" w:color="auto" w:fill="auto"/>
            <w:tcMar>
              <w:top w:w="0" w:type="dxa"/>
              <w:bottom w:w="0" w:type="dxa"/>
            </w:tcMar>
            <w:vAlign w:val="center"/>
          </w:tcPr>
          <w:p w14:paraId="2E744C1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13,900,916,734</w:t>
            </w:r>
          </w:p>
        </w:tc>
        <w:tc>
          <w:tcPr>
            <w:tcW w:w="892" w:type="pct"/>
            <w:shd w:val="clear" w:color="auto" w:fill="auto"/>
            <w:tcMar>
              <w:top w:w="0" w:type="dxa"/>
              <w:bottom w:w="0" w:type="dxa"/>
            </w:tcMar>
            <w:vAlign w:val="center"/>
          </w:tcPr>
          <w:p w14:paraId="3E97A5B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100.73%</w:t>
            </w:r>
          </w:p>
        </w:tc>
      </w:tr>
      <w:tr w:rsidR="00DF0F1A" w:rsidRPr="00CC7D37" w14:paraId="64BD80B6" w14:textId="77777777" w:rsidTr="001C1278">
        <w:tc>
          <w:tcPr>
            <w:tcW w:w="348" w:type="pct"/>
            <w:shd w:val="clear" w:color="auto" w:fill="auto"/>
            <w:tcMar>
              <w:top w:w="0" w:type="dxa"/>
              <w:bottom w:w="0" w:type="dxa"/>
            </w:tcMar>
            <w:vAlign w:val="center"/>
          </w:tcPr>
          <w:p w14:paraId="42DBE11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1877" w:type="pct"/>
            <w:shd w:val="clear" w:color="auto" w:fill="auto"/>
            <w:tcMar>
              <w:top w:w="0" w:type="dxa"/>
              <w:bottom w:w="0" w:type="dxa"/>
            </w:tcMar>
            <w:vAlign w:val="center"/>
          </w:tcPr>
          <w:p w14:paraId="0857F0B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after tax for distribution</w:t>
            </w:r>
          </w:p>
        </w:tc>
        <w:tc>
          <w:tcPr>
            <w:tcW w:w="939" w:type="pct"/>
            <w:shd w:val="clear" w:color="auto" w:fill="auto"/>
            <w:tcMar>
              <w:top w:w="0" w:type="dxa"/>
              <w:bottom w:w="0" w:type="dxa"/>
            </w:tcMar>
            <w:vAlign w:val="center"/>
          </w:tcPr>
          <w:p w14:paraId="30BAC53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11,040,000,000</w:t>
            </w:r>
          </w:p>
        </w:tc>
        <w:tc>
          <w:tcPr>
            <w:tcW w:w="944" w:type="pct"/>
            <w:shd w:val="clear" w:color="auto" w:fill="auto"/>
            <w:tcMar>
              <w:top w:w="0" w:type="dxa"/>
              <w:bottom w:w="0" w:type="dxa"/>
            </w:tcMar>
            <w:vAlign w:val="center"/>
          </w:tcPr>
          <w:p w14:paraId="082CD14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16,110,911,431</w:t>
            </w:r>
          </w:p>
        </w:tc>
        <w:tc>
          <w:tcPr>
            <w:tcW w:w="892" w:type="pct"/>
            <w:shd w:val="clear" w:color="auto" w:fill="auto"/>
            <w:tcMar>
              <w:top w:w="0" w:type="dxa"/>
              <w:bottom w:w="0" w:type="dxa"/>
            </w:tcMar>
            <w:vAlign w:val="center"/>
          </w:tcPr>
          <w:p w14:paraId="3A658C2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145.93%</w:t>
            </w:r>
          </w:p>
        </w:tc>
      </w:tr>
      <w:tr w:rsidR="00DF0F1A" w:rsidRPr="00CC7D37" w14:paraId="2015C62F" w14:textId="77777777" w:rsidTr="001C1278">
        <w:tc>
          <w:tcPr>
            <w:tcW w:w="348" w:type="pct"/>
            <w:shd w:val="clear" w:color="auto" w:fill="auto"/>
            <w:tcMar>
              <w:top w:w="0" w:type="dxa"/>
              <w:bottom w:w="0" w:type="dxa"/>
            </w:tcMar>
            <w:vAlign w:val="center"/>
          </w:tcPr>
          <w:p w14:paraId="54FFC532"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1877" w:type="pct"/>
            <w:shd w:val="clear" w:color="auto" w:fill="auto"/>
            <w:tcMar>
              <w:top w:w="0" w:type="dxa"/>
              <w:bottom w:w="0" w:type="dxa"/>
            </w:tcMar>
            <w:vAlign w:val="center"/>
          </w:tcPr>
          <w:p w14:paraId="733CEB6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Retained profit of previous years</w:t>
            </w:r>
          </w:p>
        </w:tc>
        <w:tc>
          <w:tcPr>
            <w:tcW w:w="939" w:type="pct"/>
            <w:shd w:val="clear" w:color="auto" w:fill="auto"/>
            <w:tcMar>
              <w:top w:w="0" w:type="dxa"/>
              <w:bottom w:w="0" w:type="dxa"/>
            </w:tcMar>
            <w:vAlign w:val="center"/>
          </w:tcPr>
          <w:p w14:paraId="031F98E7"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c>
          <w:tcPr>
            <w:tcW w:w="944" w:type="pct"/>
            <w:shd w:val="clear" w:color="auto" w:fill="auto"/>
            <w:tcMar>
              <w:top w:w="0" w:type="dxa"/>
              <w:bottom w:w="0" w:type="dxa"/>
            </w:tcMar>
            <w:vAlign w:val="center"/>
          </w:tcPr>
          <w:p w14:paraId="6E39784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191,462,556</w:t>
            </w:r>
          </w:p>
        </w:tc>
        <w:tc>
          <w:tcPr>
            <w:tcW w:w="892" w:type="pct"/>
            <w:shd w:val="clear" w:color="auto" w:fill="auto"/>
            <w:tcMar>
              <w:top w:w="0" w:type="dxa"/>
              <w:bottom w:w="0" w:type="dxa"/>
            </w:tcMar>
            <w:vAlign w:val="center"/>
          </w:tcPr>
          <w:p w14:paraId="2DC956DA"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r>
      <w:tr w:rsidR="00DF0F1A" w:rsidRPr="00CC7D37" w14:paraId="30CB3AD1" w14:textId="77777777" w:rsidTr="001C1278">
        <w:tc>
          <w:tcPr>
            <w:tcW w:w="348" w:type="pct"/>
            <w:shd w:val="clear" w:color="auto" w:fill="auto"/>
            <w:tcMar>
              <w:top w:w="0" w:type="dxa"/>
              <w:bottom w:w="0" w:type="dxa"/>
            </w:tcMar>
            <w:vAlign w:val="center"/>
          </w:tcPr>
          <w:p w14:paraId="7E60BC82"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1877" w:type="pct"/>
            <w:shd w:val="clear" w:color="auto" w:fill="auto"/>
            <w:tcMar>
              <w:top w:w="0" w:type="dxa"/>
              <w:bottom w:w="0" w:type="dxa"/>
            </w:tcMar>
            <w:vAlign w:val="center"/>
          </w:tcPr>
          <w:p w14:paraId="602CB359" w14:textId="754DDD35"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 Investment </w:t>
            </w:r>
            <w:r w:rsidR="00315D21" w:rsidRPr="00CC7D37">
              <w:rPr>
                <w:rFonts w:ascii="Arial" w:hAnsi="Arial" w:cs="Arial"/>
                <w:color w:val="010000"/>
                <w:sz w:val="20"/>
              </w:rPr>
              <w:t>a</w:t>
            </w:r>
            <w:r w:rsidRPr="00CC7D37">
              <w:rPr>
                <w:rFonts w:ascii="Arial" w:hAnsi="Arial" w:cs="Arial"/>
                <w:color w:val="010000"/>
                <w:sz w:val="20"/>
              </w:rPr>
              <w:t xml:space="preserve">nd Development Fund </w:t>
            </w:r>
            <w:r w:rsidR="00605B84" w:rsidRPr="00CC7D37">
              <w:rPr>
                <w:rFonts w:ascii="Arial" w:hAnsi="Arial" w:cs="Arial"/>
                <w:color w:val="010000"/>
                <w:sz w:val="20"/>
              </w:rPr>
              <w:t xml:space="preserve">of </w:t>
            </w:r>
            <w:r w:rsidRPr="00CC7D37">
              <w:rPr>
                <w:rFonts w:ascii="Arial" w:hAnsi="Arial" w:cs="Arial"/>
                <w:color w:val="010000"/>
                <w:sz w:val="20"/>
              </w:rPr>
              <w:t>previous years</w:t>
            </w:r>
          </w:p>
        </w:tc>
        <w:tc>
          <w:tcPr>
            <w:tcW w:w="939" w:type="pct"/>
            <w:shd w:val="clear" w:color="auto" w:fill="auto"/>
            <w:tcMar>
              <w:top w:w="0" w:type="dxa"/>
              <w:bottom w:w="0" w:type="dxa"/>
            </w:tcMar>
            <w:vAlign w:val="center"/>
          </w:tcPr>
          <w:p w14:paraId="2DE93B5E"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c>
          <w:tcPr>
            <w:tcW w:w="944" w:type="pct"/>
            <w:shd w:val="clear" w:color="auto" w:fill="auto"/>
            <w:tcMar>
              <w:top w:w="0" w:type="dxa"/>
              <w:bottom w:w="0" w:type="dxa"/>
            </w:tcMar>
            <w:vAlign w:val="center"/>
          </w:tcPr>
          <w:p w14:paraId="67975D6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5,055,904,066</w:t>
            </w:r>
          </w:p>
        </w:tc>
        <w:tc>
          <w:tcPr>
            <w:tcW w:w="892" w:type="pct"/>
            <w:shd w:val="clear" w:color="auto" w:fill="auto"/>
            <w:tcMar>
              <w:top w:w="0" w:type="dxa"/>
              <w:bottom w:w="0" w:type="dxa"/>
            </w:tcMar>
            <w:vAlign w:val="center"/>
          </w:tcPr>
          <w:p w14:paraId="34E7844D"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r>
      <w:tr w:rsidR="00DF0F1A" w:rsidRPr="00CC7D37" w14:paraId="7C51C02F" w14:textId="77777777" w:rsidTr="001C1278">
        <w:tc>
          <w:tcPr>
            <w:tcW w:w="348" w:type="pct"/>
            <w:shd w:val="clear" w:color="auto" w:fill="auto"/>
            <w:tcMar>
              <w:top w:w="0" w:type="dxa"/>
              <w:bottom w:w="0" w:type="dxa"/>
            </w:tcMar>
            <w:vAlign w:val="center"/>
          </w:tcPr>
          <w:p w14:paraId="7F9C2A48"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1877" w:type="pct"/>
            <w:shd w:val="clear" w:color="auto" w:fill="auto"/>
            <w:tcMar>
              <w:top w:w="0" w:type="dxa"/>
              <w:bottom w:w="0" w:type="dxa"/>
            </w:tcMar>
            <w:vAlign w:val="center"/>
          </w:tcPr>
          <w:p w14:paraId="250EFB8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Profit after tax this year</w:t>
            </w:r>
          </w:p>
        </w:tc>
        <w:tc>
          <w:tcPr>
            <w:tcW w:w="939" w:type="pct"/>
            <w:shd w:val="clear" w:color="auto" w:fill="auto"/>
            <w:tcMar>
              <w:top w:w="0" w:type="dxa"/>
              <w:bottom w:w="0" w:type="dxa"/>
            </w:tcMar>
            <w:vAlign w:val="center"/>
          </w:tcPr>
          <w:p w14:paraId="4AD33457"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11,040,000,000</w:t>
            </w:r>
          </w:p>
        </w:tc>
        <w:tc>
          <w:tcPr>
            <w:tcW w:w="944" w:type="pct"/>
            <w:shd w:val="clear" w:color="auto" w:fill="auto"/>
            <w:tcMar>
              <w:top w:w="0" w:type="dxa"/>
              <w:bottom w:w="0" w:type="dxa"/>
            </w:tcMar>
            <w:vAlign w:val="center"/>
          </w:tcPr>
          <w:p w14:paraId="238BDB7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10,863,544,809</w:t>
            </w:r>
          </w:p>
        </w:tc>
        <w:tc>
          <w:tcPr>
            <w:tcW w:w="892" w:type="pct"/>
            <w:shd w:val="clear" w:color="auto" w:fill="auto"/>
            <w:tcMar>
              <w:top w:w="0" w:type="dxa"/>
              <w:bottom w:w="0" w:type="dxa"/>
            </w:tcMar>
            <w:vAlign w:val="center"/>
          </w:tcPr>
          <w:p w14:paraId="476EAF8E"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r>
      <w:tr w:rsidR="00DF0F1A" w:rsidRPr="00CC7D37" w14:paraId="4D64C674" w14:textId="77777777" w:rsidTr="001C1278">
        <w:tc>
          <w:tcPr>
            <w:tcW w:w="348" w:type="pct"/>
            <w:shd w:val="clear" w:color="auto" w:fill="auto"/>
            <w:tcMar>
              <w:top w:w="0" w:type="dxa"/>
              <w:bottom w:w="0" w:type="dxa"/>
            </w:tcMar>
            <w:vAlign w:val="center"/>
          </w:tcPr>
          <w:p w14:paraId="6746D6F7"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w:t>
            </w:r>
          </w:p>
        </w:tc>
        <w:tc>
          <w:tcPr>
            <w:tcW w:w="1877" w:type="pct"/>
            <w:shd w:val="clear" w:color="auto" w:fill="auto"/>
            <w:tcMar>
              <w:top w:w="0" w:type="dxa"/>
              <w:bottom w:w="0" w:type="dxa"/>
            </w:tcMar>
            <w:vAlign w:val="center"/>
          </w:tcPr>
          <w:p w14:paraId="23B1A05E"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Sources for remuneration, appropriation for funds and dividend payment</w:t>
            </w:r>
          </w:p>
        </w:tc>
        <w:tc>
          <w:tcPr>
            <w:tcW w:w="939" w:type="pct"/>
            <w:shd w:val="clear" w:color="auto" w:fill="auto"/>
            <w:tcMar>
              <w:top w:w="0" w:type="dxa"/>
              <w:bottom w:w="0" w:type="dxa"/>
            </w:tcMar>
            <w:vAlign w:val="center"/>
          </w:tcPr>
          <w:p w14:paraId="7061F96E"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11,040,000,000</w:t>
            </w:r>
          </w:p>
        </w:tc>
        <w:tc>
          <w:tcPr>
            <w:tcW w:w="944" w:type="pct"/>
            <w:shd w:val="clear" w:color="auto" w:fill="auto"/>
            <w:tcMar>
              <w:top w:w="0" w:type="dxa"/>
              <w:bottom w:w="0" w:type="dxa"/>
            </w:tcMar>
            <w:vAlign w:val="center"/>
          </w:tcPr>
          <w:p w14:paraId="79AAF58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10,863,544,809</w:t>
            </w:r>
          </w:p>
        </w:tc>
        <w:tc>
          <w:tcPr>
            <w:tcW w:w="892" w:type="pct"/>
            <w:shd w:val="clear" w:color="auto" w:fill="auto"/>
            <w:tcMar>
              <w:top w:w="0" w:type="dxa"/>
              <w:bottom w:w="0" w:type="dxa"/>
            </w:tcMar>
            <w:vAlign w:val="center"/>
          </w:tcPr>
          <w:p w14:paraId="2E99628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98.40%</w:t>
            </w:r>
          </w:p>
        </w:tc>
      </w:tr>
      <w:tr w:rsidR="00DF0F1A" w:rsidRPr="00CC7D37" w14:paraId="66D25D30" w14:textId="77777777" w:rsidTr="001C1278">
        <w:tc>
          <w:tcPr>
            <w:tcW w:w="348" w:type="pct"/>
            <w:shd w:val="clear" w:color="auto" w:fill="auto"/>
            <w:tcMar>
              <w:top w:w="0" w:type="dxa"/>
              <w:bottom w:w="0" w:type="dxa"/>
            </w:tcMar>
            <w:vAlign w:val="center"/>
          </w:tcPr>
          <w:p w14:paraId="2E1E36F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a</w:t>
            </w:r>
          </w:p>
        </w:tc>
        <w:tc>
          <w:tcPr>
            <w:tcW w:w="1877" w:type="pct"/>
            <w:shd w:val="clear" w:color="auto" w:fill="auto"/>
            <w:tcMar>
              <w:top w:w="0" w:type="dxa"/>
              <w:bottom w:w="0" w:type="dxa"/>
            </w:tcMar>
            <w:vAlign w:val="center"/>
          </w:tcPr>
          <w:p w14:paraId="582E9D7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Remuneration for the Board of Directors who do not directly participate in </w:t>
            </w:r>
            <w:r w:rsidR="00605B84" w:rsidRPr="00CC7D37">
              <w:rPr>
                <w:rFonts w:ascii="Arial" w:hAnsi="Arial" w:cs="Arial"/>
                <w:color w:val="010000"/>
                <w:sz w:val="20"/>
              </w:rPr>
              <w:t>directing</w:t>
            </w:r>
            <w:r w:rsidRPr="00CC7D37">
              <w:rPr>
                <w:rFonts w:ascii="Arial" w:hAnsi="Arial" w:cs="Arial"/>
                <w:color w:val="010000"/>
                <w:sz w:val="20"/>
              </w:rPr>
              <w:t xml:space="preserve"> production and business</w:t>
            </w:r>
          </w:p>
        </w:tc>
        <w:tc>
          <w:tcPr>
            <w:tcW w:w="939" w:type="pct"/>
            <w:shd w:val="clear" w:color="auto" w:fill="auto"/>
            <w:tcMar>
              <w:top w:w="0" w:type="dxa"/>
              <w:bottom w:w="0" w:type="dxa"/>
            </w:tcMar>
            <w:vAlign w:val="center"/>
          </w:tcPr>
          <w:p w14:paraId="0F5C610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84,000,000</w:t>
            </w:r>
          </w:p>
        </w:tc>
        <w:tc>
          <w:tcPr>
            <w:tcW w:w="944" w:type="pct"/>
            <w:shd w:val="clear" w:color="auto" w:fill="auto"/>
            <w:tcMar>
              <w:top w:w="0" w:type="dxa"/>
              <w:bottom w:w="0" w:type="dxa"/>
            </w:tcMar>
            <w:vAlign w:val="center"/>
          </w:tcPr>
          <w:p w14:paraId="6603589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102,000,000</w:t>
            </w:r>
          </w:p>
        </w:tc>
        <w:tc>
          <w:tcPr>
            <w:tcW w:w="892" w:type="pct"/>
            <w:shd w:val="clear" w:color="auto" w:fill="auto"/>
            <w:tcMar>
              <w:top w:w="0" w:type="dxa"/>
              <w:bottom w:w="0" w:type="dxa"/>
            </w:tcMar>
            <w:vAlign w:val="center"/>
          </w:tcPr>
          <w:p w14:paraId="296A1C7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121.43%</w:t>
            </w:r>
          </w:p>
        </w:tc>
      </w:tr>
      <w:tr w:rsidR="00DF0F1A" w:rsidRPr="00CC7D37" w14:paraId="78960983" w14:textId="77777777" w:rsidTr="001C1278">
        <w:tc>
          <w:tcPr>
            <w:tcW w:w="348" w:type="pct"/>
            <w:shd w:val="clear" w:color="auto" w:fill="auto"/>
            <w:tcMar>
              <w:top w:w="0" w:type="dxa"/>
              <w:bottom w:w="0" w:type="dxa"/>
            </w:tcMar>
            <w:vAlign w:val="center"/>
          </w:tcPr>
          <w:p w14:paraId="2F4DEC7B"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b</w:t>
            </w:r>
          </w:p>
        </w:tc>
        <w:tc>
          <w:tcPr>
            <w:tcW w:w="1877" w:type="pct"/>
            <w:shd w:val="clear" w:color="auto" w:fill="auto"/>
            <w:tcMar>
              <w:top w:w="0" w:type="dxa"/>
              <w:bottom w:w="0" w:type="dxa"/>
            </w:tcMar>
            <w:vAlign w:val="center"/>
          </w:tcPr>
          <w:p w14:paraId="5B75EFB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bonus fund for the Executive Board (according to Decree No. 53)</w:t>
            </w:r>
          </w:p>
        </w:tc>
        <w:tc>
          <w:tcPr>
            <w:tcW w:w="939" w:type="pct"/>
            <w:shd w:val="clear" w:color="auto" w:fill="auto"/>
            <w:tcMar>
              <w:top w:w="0" w:type="dxa"/>
              <w:bottom w:w="0" w:type="dxa"/>
            </w:tcMar>
            <w:vAlign w:val="center"/>
          </w:tcPr>
          <w:p w14:paraId="56793E4E"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310,700,000</w:t>
            </w:r>
          </w:p>
        </w:tc>
        <w:tc>
          <w:tcPr>
            <w:tcW w:w="944" w:type="pct"/>
            <w:shd w:val="clear" w:color="auto" w:fill="auto"/>
            <w:tcMar>
              <w:top w:w="0" w:type="dxa"/>
              <w:bottom w:w="0" w:type="dxa"/>
            </w:tcMar>
            <w:vAlign w:val="center"/>
          </w:tcPr>
          <w:p w14:paraId="04580A7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310,700,000</w:t>
            </w:r>
          </w:p>
        </w:tc>
        <w:tc>
          <w:tcPr>
            <w:tcW w:w="892" w:type="pct"/>
            <w:shd w:val="clear" w:color="auto" w:fill="auto"/>
            <w:tcMar>
              <w:top w:w="0" w:type="dxa"/>
              <w:bottom w:w="0" w:type="dxa"/>
            </w:tcMar>
            <w:vAlign w:val="center"/>
          </w:tcPr>
          <w:p w14:paraId="4096E9D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100.00%</w:t>
            </w:r>
          </w:p>
        </w:tc>
      </w:tr>
      <w:tr w:rsidR="00DF0F1A" w:rsidRPr="00CC7D37" w14:paraId="2AB363BE" w14:textId="77777777" w:rsidTr="001C1278">
        <w:tc>
          <w:tcPr>
            <w:tcW w:w="348" w:type="pct"/>
            <w:shd w:val="clear" w:color="auto" w:fill="auto"/>
            <w:tcMar>
              <w:top w:w="0" w:type="dxa"/>
              <w:bottom w:w="0" w:type="dxa"/>
            </w:tcMar>
            <w:vAlign w:val="center"/>
          </w:tcPr>
          <w:p w14:paraId="2EF7E51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w:t>
            </w:r>
          </w:p>
        </w:tc>
        <w:tc>
          <w:tcPr>
            <w:tcW w:w="1877" w:type="pct"/>
            <w:shd w:val="clear" w:color="auto" w:fill="auto"/>
            <w:tcMar>
              <w:top w:w="0" w:type="dxa"/>
              <w:bottom w:w="0" w:type="dxa"/>
            </w:tcMar>
            <w:vAlign w:val="center"/>
          </w:tcPr>
          <w:p w14:paraId="771BAE6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investment and development funds (10%)</w:t>
            </w:r>
          </w:p>
        </w:tc>
        <w:tc>
          <w:tcPr>
            <w:tcW w:w="939" w:type="pct"/>
            <w:shd w:val="clear" w:color="auto" w:fill="auto"/>
            <w:tcMar>
              <w:top w:w="0" w:type="dxa"/>
              <w:bottom w:w="0" w:type="dxa"/>
            </w:tcMar>
            <w:vAlign w:val="center"/>
          </w:tcPr>
          <w:p w14:paraId="7BFE1DC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1,064,530,000</w:t>
            </w:r>
          </w:p>
        </w:tc>
        <w:tc>
          <w:tcPr>
            <w:tcW w:w="944" w:type="pct"/>
            <w:shd w:val="clear" w:color="auto" w:fill="auto"/>
            <w:tcMar>
              <w:top w:w="0" w:type="dxa"/>
              <w:bottom w:w="0" w:type="dxa"/>
            </w:tcMar>
            <w:vAlign w:val="center"/>
          </w:tcPr>
          <w:p w14:paraId="5EC9210D"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1,045,084,000</w:t>
            </w:r>
          </w:p>
        </w:tc>
        <w:tc>
          <w:tcPr>
            <w:tcW w:w="892" w:type="pct"/>
            <w:shd w:val="clear" w:color="auto" w:fill="auto"/>
            <w:tcMar>
              <w:top w:w="0" w:type="dxa"/>
              <w:bottom w:w="0" w:type="dxa"/>
            </w:tcMar>
            <w:vAlign w:val="center"/>
          </w:tcPr>
          <w:p w14:paraId="6505CDC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98.17%</w:t>
            </w:r>
          </w:p>
        </w:tc>
      </w:tr>
      <w:tr w:rsidR="00DF0F1A" w:rsidRPr="00CC7D37" w14:paraId="1E5163CE" w14:textId="77777777" w:rsidTr="001C1278">
        <w:tc>
          <w:tcPr>
            <w:tcW w:w="348" w:type="pct"/>
            <w:shd w:val="clear" w:color="auto" w:fill="auto"/>
            <w:tcMar>
              <w:top w:w="0" w:type="dxa"/>
              <w:bottom w:w="0" w:type="dxa"/>
            </w:tcMar>
            <w:vAlign w:val="center"/>
          </w:tcPr>
          <w:p w14:paraId="3F0648D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d</w:t>
            </w:r>
          </w:p>
        </w:tc>
        <w:tc>
          <w:tcPr>
            <w:tcW w:w="1877" w:type="pct"/>
            <w:shd w:val="clear" w:color="auto" w:fill="auto"/>
            <w:tcMar>
              <w:top w:w="0" w:type="dxa"/>
              <w:bottom w:w="0" w:type="dxa"/>
            </w:tcMar>
            <w:vAlign w:val="center"/>
          </w:tcPr>
          <w:p w14:paraId="6F2436C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bonus and welfare fund (15%)</w:t>
            </w:r>
          </w:p>
        </w:tc>
        <w:tc>
          <w:tcPr>
            <w:tcW w:w="939" w:type="pct"/>
            <w:shd w:val="clear" w:color="auto" w:fill="auto"/>
            <w:tcMar>
              <w:top w:w="0" w:type="dxa"/>
              <w:bottom w:w="0" w:type="dxa"/>
            </w:tcMar>
            <w:vAlign w:val="center"/>
          </w:tcPr>
          <w:p w14:paraId="5B55E9E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1,596,795,000</w:t>
            </w:r>
          </w:p>
        </w:tc>
        <w:tc>
          <w:tcPr>
            <w:tcW w:w="944" w:type="pct"/>
            <w:shd w:val="clear" w:color="auto" w:fill="auto"/>
            <w:tcMar>
              <w:top w:w="0" w:type="dxa"/>
              <w:bottom w:w="0" w:type="dxa"/>
            </w:tcMar>
            <w:vAlign w:val="center"/>
          </w:tcPr>
          <w:p w14:paraId="09FBF22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1,567,627,000</w:t>
            </w:r>
          </w:p>
        </w:tc>
        <w:tc>
          <w:tcPr>
            <w:tcW w:w="892" w:type="pct"/>
            <w:shd w:val="clear" w:color="auto" w:fill="auto"/>
            <w:tcMar>
              <w:top w:w="0" w:type="dxa"/>
              <w:bottom w:w="0" w:type="dxa"/>
            </w:tcMar>
            <w:vAlign w:val="center"/>
          </w:tcPr>
          <w:p w14:paraId="21859FD5"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98.17%</w:t>
            </w:r>
          </w:p>
        </w:tc>
      </w:tr>
      <w:tr w:rsidR="00DF0F1A" w:rsidRPr="00CC7D37" w14:paraId="1C2A0AA7" w14:textId="77777777" w:rsidTr="001C1278">
        <w:tc>
          <w:tcPr>
            <w:tcW w:w="348" w:type="pct"/>
            <w:shd w:val="clear" w:color="auto" w:fill="auto"/>
            <w:tcMar>
              <w:top w:w="0" w:type="dxa"/>
              <w:bottom w:w="0" w:type="dxa"/>
            </w:tcMar>
            <w:vAlign w:val="center"/>
          </w:tcPr>
          <w:p w14:paraId="336E9CDE"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e</w:t>
            </w:r>
          </w:p>
        </w:tc>
        <w:tc>
          <w:tcPr>
            <w:tcW w:w="1877" w:type="pct"/>
            <w:shd w:val="clear" w:color="auto" w:fill="auto"/>
            <w:tcMar>
              <w:top w:w="0" w:type="dxa"/>
              <w:bottom w:w="0" w:type="dxa"/>
            </w:tcMar>
            <w:vAlign w:val="center"/>
          </w:tcPr>
          <w:p w14:paraId="3584D1F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Dividend payment</w:t>
            </w:r>
          </w:p>
        </w:tc>
        <w:tc>
          <w:tcPr>
            <w:tcW w:w="939" w:type="pct"/>
            <w:shd w:val="clear" w:color="auto" w:fill="auto"/>
            <w:tcMar>
              <w:top w:w="0" w:type="dxa"/>
              <w:bottom w:w="0" w:type="dxa"/>
            </w:tcMar>
            <w:vAlign w:val="center"/>
          </w:tcPr>
          <w:p w14:paraId="4378622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7,975,600,120</w:t>
            </w:r>
          </w:p>
        </w:tc>
        <w:tc>
          <w:tcPr>
            <w:tcW w:w="944" w:type="pct"/>
            <w:shd w:val="clear" w:color="auto" w:fill="auto"/>
            <w:tcMar>
              <w:top w:w="0" w:type="dxa"/>
              <w:bottom w:w="0" w:type="dxa"/>
            </w:tcMar>
            <w:vAlign w:val="center"/>
          </w:tcPr>
          <w:p w14:paraId="7C5A2F15"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12,933,405,600</w:t>
            </w:r>
          </w:p>
        </w:tc>
        <w:tc>
          <w:tcPr>
            <w:tcW w:w="892" w:type="pct"/>
            <w:shd w:val="clear" w:color="auto" w:fill="auto"/>
            <w:tcMar>
              <w:top w:w="0" w:type="dxa"/>
              <w:bottom w:w="0" w:type="dxa"/>
            </w:tcMar>
            <w:vAlign w:val="center"/>
          </w:tcPr>
          <w:p w14:paraId="2ACD2C52"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r>
      <w:tr w:rsidR="00DF0F1A" w:rsidRPr="00CC7D37" w14:paraId="4195C3B8" w14:textId="77777777" w:rsidTr="001C1278">
        <w:tc>
          <w:tcPr>
            <w:tcW w:w="348" w:type="pct"/>
            <w:shd w:val="clear" w:color="auto" w:fill="auto"/>
            <w:tcMar>
              <w:top w:w="0" w:type="dxa"/>
              <w:bottom w:w="0" w:type="dxa"/>
            </w:tcMar>
            <w:vAlign w:val="center"/>
          </w:tcPr>
          <w:p w14:paraId="13E7596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w:t>
            </w:r>
          </w:p>
        </w:tc>
        <w:tc>
          <w:tcPr>
            <w:tcW w:w="1877" w:type="pct"/>
            <w:shd w:val="clear" w:color="auto" w:fill="auto"/>
            <w:tcMar>
              <w:top w:w="0" w:type="dxa"/>
              <w:bottom w:w="0" w:type="dxa"/>
            </w:tcMar>
            <w:vAlign w:val="center"/>
          </w:tcPr>
          <w:p w14:paraId="2D5C6DE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Dividend payment rate/charter capital of VND 107,778,380,000</w:t>
            </w:r>
          </w:p>
        </w:tc>
        <w:tc>
          <w:tcPr>
            <w:tcW w:w="939" w:type="pct"/>
            <w:shd w:val="clear" w:color="auto" w:fill="auto"/>
            <w:tcMar>
              <w:top w:w="0" w:type="dxa"/>
              <w:bottom w:w="0" w:type="dxa"/>
            </w:tcMar>
            <w:vAlign w:val="center"/>
          </w:tcPr>
          <w:p w14:paraId="4DF0E8F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7.40%</w:t>
            </w:r>
          </w:p>
        </w:tc>
        <w:tc>
          <w:tcPr>
            <w:tcW w:w="944" w:type="pct"/>
            <w:shd w:val="clear" w:color="auto" w:fill="auto"/>
            <w:tcMar>
              <w:top w:w="0" w:type="dxa"/>
              <w:bottom w:w="0" w:type="dxa"/>
            </w:tcMar>
            <w:vAlign w:val="center"/>
          </w:tcPr>
          <w:p w14:paraId="2E2658D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12.00%</w:t>
            </w:r>
          </w:p>
        </w:tc>
        <w:tc>
          <w:tcPr>
            <w:tcW w:w="892" w:type="pct"/>
            <w:shd w:val="clear" w:color="auto" w:fill="auto"/>
            <w:tcMar>
              <w:top w:w="0" w:type="dxa"/>
              <w:bottom w:w="0" w:type="dxa"/>
            </w:tcMar>
            <w:vAlign w:val="center"/>
          </w:tcPr>
          <w:p w14:paraId="102A4B4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162.16%</w:t>
            </w:r>
          </w:p>
        </w:tc>
      </w:tr>
      <w:tr w:rsidR="00DF0F1A" w:rsidRPr="00CC7D37" w14:paraId="79B392F5" w14:textId="77777777" w:rsidTr="001C1278">
        <w:tc>
          <w:tcPr>
            <w:tcW w:w="348" w:type="pct"/>
            <w:shd w:val="clear" w:color="auto" w:fill="auto"/>
            <w:tcMar>
              <w:top w:w="0" w:type="dxa"/>
              <w:bottom w:w="0" w:type="dxa"/>
            </w:tcMar>
            <w:vAlign w:val="center"/>
          </w:tcPr>
          <w:p w14:paraId="2982522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w:t>
            </w:r>
          </w:p>
        </w:tc>
        <w:tc>
          <w:tcPr>
            <w:tcW w:w="1877" w:type="pct"/>
            <w:shd w:val="clear" w:color="auto" w:fill="auto"/>
            <w:tcMar>
              <w:top w:w="0" w:type="dxa"/>
              <w:bottom w:w="0" w:type="dxa"/>
            </w:tcMar>
            <w:vAlign w:val="center"/>
          </w:tcPr>
          <w:p w14:paraId="0796294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Remaining profit after dividend payment</w:t>
            </w:r>
          </w:p>
        </w:tc>
        <w:tc>
          <w:tcPr>
            <w:tcW w:w="939" w:type="pct"/>
            <w:shd w:val="clear" w:color="auto" w:fill="auto"/>
            <w:tcMar>
              <w:top w:w="0" w:type="dxa"/>
              <w:bottom w:w="0" w:type="dxa"/>
            </w:tcMar>
            <w:vAlign w:val="center"/>
          </w:tcPr>
          <w:p w14:paraId="26BAB92D"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8,374,880</w:t>
            </w:r>
          </w:p>
        </w:tc>
        <w:tc>
          <w:tcPr>
            <w:tcW w:w="944" w:type="pct"/>
            <w:shd w:val="clear" w:color="auto" w:fill="auto"/>
            <w:tcMar>
              <w:top w:w="0" w:type="dxa"/>
              <w:bottom w:w="0" w:type="dxa"/>
            </w:tcMar>
            <w:vAlign w:val="center"/>
          </w:tcPr>
          <w:p w14:paraId="645EBD2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152,094,831</w:t>
            </w:r>
          </w:p>
        </w:tc>
        <w:tc>
          <w:tcPr>
            <w:tcW w:w="892" w:type="pct"/>
            <w:shd w:val="clear" w:color="auto" w:fill="auto"/>
            <w:tcMar>
              <w:top w:w="0" w:type="dxa"/>
              <w:bottom w:w="0" w:type="dxa"/>
            </w:tcMar>
            <w:vAlign w:val="center"/>
          </w:tcPr>
          <w:p w14:paraId="218B57CA" w14:textId="77777777" w:rsidR="00DF0F1A" w:rsidRPr="00CC7D37" w:rsidRDefault="00DF0F1A" w:rsidP="00803E84">
            <w:pPr>
              <w:tabs>
                <w:tab w:val="left" w:pos="284"/>
              </w:tabs>
              <w:spacing w:after="120" w:line="360" w:lineRule="auto"/>
              <w:jc w:val="both"/>
              <w:rPr>
                <w:rFonts w:ascii="Arial" w:eastAsia="Arial" w:hAnsi="Arial" w:cs="Arial"/>
                <w:color w:val="010000"/>
                <w:sz w:val="20"/>
                <w:szCs w:val="20"/>
              </w:rPr>
            </w:pPr>
          </w:p>
        </w:tc>
      </w:tr>
    </w:tbl>
    <w:p w14:paraId="7919B224" w14:textId="60F3229C" w:rsidR="00DF0F1A" w:rsidRPr="00CC7D37" w:rsidRDefault="00315D21" w:rsidP="00803E84">
      <w:pPr>
        <w:keepNext/>
        <w:numPr>
          <w:ilvl w:val="0"/>
          <w:numId w:val="1"/>
        </w:numPr>
        <w:pBdr>
          <w:top w:val="nil"/>
          <w:left w:val="nil"/>
          <w:bottom w:val="nil"/>
          <w:right w:val="nil"/>
          <w:between w:val="nil"/>
        </w:pBdr>
        <w:tabs>
          <w:tab w:val="left" w:pos="284"/>
          <w:tab w:val="left" w:pos="1090"/>
        </w:tabs>
        <w:spacing w:after="120" w:line="360" w:lineRule="auto"/>
        <w:jc w:val="both"/>
        <w:rPr>
          <w:rFonts w:ascii="Arial" w:eastAsia="Arial" w:hAnsi="Arial" w:cs="Arial"/>
          <w:color w:val="010000"/>
          <w:sz w:val="20"/>
          <w:szCs w:val="20"/>
        </w:rPr>
      </w:pPr>
      <w:r w:rsidRPr="00CC7D37">
        <w:rPr>
          <w:rFonts w:ascii="Arial" w:hAnsi="Arial" w:cs="Arial"/>
          <w:color w:val="010000"/>
          <w:sz w:val="20"/>
        </w:rPr>
        <w:t>Distribution plan of p</w:t>
      </w:r>
      <w:r w:rsidR="003007A8" w:rsidRPr="00CC7D37">
        <w:rPr>
          <w:rFonts w:ascii="Arial" w:hAnsi="Arial" w:cs="Arial"/>
          <w:color w:val="010000"/>
          <w:sz w:val="20"/>
        </w:rPr>
        <w:t xml:space="preserve">rofit </w:t>
      </w:r>
      <w:r w:rsidRPr="00CC7D37">
        <w:rPr>
          <w:rFonts w:ascii="Arial" w:hAnsi="Arial" w:cs="Arial"/>
          <w:color w:val="010000"/>
          <w:sz w:val="20"/>
        </w:rPr>
        <w:t xml:space="preserve">after tax </w:t>
      </w:r>
      <w:r w:rsidR="003007A8" w:rsidRPr="00CC7D37">
        <w:rPr>
          <w:rFonts w:ascii="Arial" w:hAnsi="Arial" w:cs="Arial"/>
          <w:color w:val="010000"/>
          <w:sz w:val="20"/>
        </w:rPr>
        <w:t>2024</w:t>
      </w:r>
    </w:p>
    <w:p w14:paraId="69D41A1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5"/>
        <w:gridCol w:w="2945"/>
        <w:gridCol w:w="1771"/>
        <w:gridCol w:w="1877"/>
        <w:gridCol w:w="1818"/>
      </w:tblGrid>
      <w:tr w:rsidR="00DF0F1A" w:rsidRPr="00CC7D37" w14:paraId="226D5F6D" w14:textId="77777777" w:rsidTr="001C1278">
        <w:tc>
          <w:tcPr>
            <w:tcW w:w="336" w:type="pct"/>
            <w:shd w:val="clear" w:color="auto" w:fill="auto"/>
            <w:tcMar>
              <w:top w:w="0" w:type="dxa"/>
              <w:bottom w:w="0" w:type="dxa"/>
            </w:tcMar>
            <w:vAlign w:val="center"/>
          </w:tcPr>
          <w:p w14:paraId="08F8FC49"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w:t>
            </w:r>
          </w:p>
        </w:tc>
        <w:tc>
          <w:tcPr>
            <w:tcW w:w="1633" w:type="pct"/>
            <w:shd w:val="clear" w:color="auto" w:fill="auto"/>
            <w:tcMar>
              <w:top w:w="0" w:type="dxa"/>
              <w:bottom w:w="0" w:type="dxa"/>
            </w:tcMar>
            <w:vAlign w:val="center"/>
          </w:tcPr>
          <w:p w14:paraId="52F3248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Contents</w:t>
            </w:r>
          </w:p>
        </w:tc>
        <w:tc>
          <w:tcPr>
            <w:tcW w:w="982" w:type="pct"/>
            <w:shd w:val="clear" w:color="auto" w:fill="auto"/>
            <w:tcMar>
              <w:top w:w="0" w:type="dxa"/>
              <w:bottom w:w="0" w:type="dxa"/>
            </w:tcMar>
            <w:vAlign w:val="center"/>
          </w:tcPr>
          <w:p w14:paraId="54CD4F18" w14:textId="49144B39"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Results 2023</w:t>
            </w:r>
          </w:p>
        </w:tc>
        <w:tc>
          <w:tcPr>
            <w:tcW w:w="1041" w:type="pct"/>
            <w:shd w:val="clear" w:color="auto" w:fill="auto"/>
            <w:tcMar>
              <w:top w:w="0" w:type="dxa"/>
              <w:bottom w:w="0" w:type="dxa"/>
            </w:tcMar>
            <w:vAlign w:val="center"/>
          </w:tcPr>
          <w:p w14:paraId="636035D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Production and business plan for 2024</w:t>
            </w:r>
          </w:p>
        </w:tc>
        <w:tc>
          <w:tcPr>
            <w:tcW w:w="1008" w:type="pct"/>
            <w:shd w:val="clear" w:color="auto" w:fill="auto"/>
            <w:tcMar>
              <w:top w:w="0" w:type="dxa"/>
              <w:bottom w:w="0" w:type="dxa"/>
            </w:tcMar>
            <w:vAlign w:val="center"/>
          </w:tcPr>
          <w:p w14:paraId="7CFD748E"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 compared to Results in 2023</w:t>
            </w:r>
          </w:p>
        </w:tc>
      </w:tr>
      <w:tr w:rsidR="00DF0F1A" w:rsidRPr="00CC7D37" w14:paraId="12BBC531" w14:textId="77777777" w:rsidTr="001C1278">
        <w:tc>
          <w:tcPr>
            <w:tcW w:w="336" w:type="pct"/>
            <w:shd w:val="clear" w:color="auto" w:fill="auto"/>
            <w:tcMar>
              <w:top w:w="0" w:type="dxa"/>
              <w:bottom w:w="0" w:type="dxa"/>
            </w:tcMar>
            <w:vAlign w:val="center"/>
          </w:tcPr>
          <w:p w14:paraId="58F2AB8B"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1633" w:type="pct"/>
            <w:shd w:val="clear" w:color="auto" w:fill="auto"/>
            <w:tcMar>
              <w:top w:w="0" w:type="dxa"/>
              <w:bottom w:w="0" w:type="dxa"/>
            </w:tcMar>
            <w:vAlign w:val="center"/>
          </w:tcPr>
          <w:p w14:paraId="70ABD04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Total revenue</w:t>
            </w:r>
          </w:p>
        </w:tc>
        <w:tc>
          <w:tcPr>
            <w:tcW w:w="982" w:type="pct"/>
            <w:shd w:val="clear" w:color="auto" w:fill="auto"/>
            <w:tcMar>
              <w:top w:w="0" w:type="dxa"/>
              <w:bottom w:w="0" w:type="dxa"/>
            </w:tcMar>
            <w:vAlign w:val="center"/>
          </w:tcPr>
          <w:p w14:paraId="0A6148E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446,452,863,082</w:t>
            </w:r>
          </w:p>
        </w:tc>
        <w:tc>
          <w:tcPr>
            <w:tcW w:w="1041" w:type="pct"/>
            <w:shd w:val="clear" w:color="auto" w:fill="auto"/>
            <w:tcMar>
              <w:top w:w="0" w:type="dxa"/>
              <w:bottom w:w="0" w:type="dxa"/>
            </w:tcMar>
            <w:vAlign w:val="center"/>
          </w:tcPr>
          <w:p w14:paraId="5135653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572,529,000,000</w:t>
            </w:r>
          </w:p>
        </w:tc>
        <w:tc>
          <w:tcPr>
            <w:tcW w:w="1008" w:type="pct"/>
            <w:shd w:val="clear" w:color="auto" w:fill="auto"/>
            <w:tcMar>
              <w:top w:w="0" w:type="dxa"/>
              <w:bottom w:w="0" w:type="dxa"/>
            </w:tcMar>
            <w:vAlign w:val="center"/>
          </w:tcPr>
          <w:p w14:paraId="0878861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128.24%</w:t>
            </w:r>
          </w:p>
        </w:tc>
      </w:tr>
      <w:tr w:rsidR="00DF0F1A" w:rsidRPr="00CC7D37" w14:paraId="1D429A26" w14:textId="77777777" w:rsidTr="001C1278">
        <w:tc>
          <w:tcPr>
            <w:tcW w:w="336" w:type="pct"/>
            <w:shd w:val="clear" w:color="auto" w:fill="auto"/>
            <w:tcMar>
              <w:top w:w="0" w:type="dxa"/>
              <w:bottom w:w="0" w:type="dxa"/>
            </w:tcMar>
            <w:vAlign w:val="center"/>
          </w:tcPr>
          <w:p w14:paraId="4888B72D"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1633" w:type="pct"/>
            <w:shd w:val="clear" w:color="auto" w:fill="auto"/>
            <w:tcMar>
              <w:top w:w="0" w:type="dxa"/>
              <w:bottom w:w="0" w:type="dxa"/>
            </w:tcMar>
            <w:vAlign w:val="center"/>
          </w:tcPr>
          <w:p w14:paraId="3FE8130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before tax</w:t>
            </w:r>
          </w:p>
        </w:tc>
        <w:tc>
          <w:tcPr>
            <w:tcW w:w="982" w:type="pct"/>
            <w:shd w:val="clear" w:color="auto" w:fill="auto"/>
            <w:tcMar>
              <w:top w:w="0" w:type="dxa"/>
              <w:bottom w:w="0" w:type="dxa"/>
            </w:tcMar>
            <w:vAlign w:val="center"/>
          </w:tcPr>
          <w:p w14:paraId="452F2A5E"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13,900,916,734</w:t>
            </w:r>
          </w:p>
        </w:tc>
        <w:tc>
          <w:tcPr>
            <w:tcW w:w="1041" w:type="pct"/>
            <w:shd w:val="clear" w:color="auto" w:fill="auto"/>
            <w:tcMar>
              <w:top w:w="0" w:type="dxa"/>
              <w:bottom w:w="0" w:type="dxa"/>
            </w:tcMar>
            <w:vAlign w:val="center"/>
          </w:tcPr>
          <w:p w14:paraId="3D7939C8"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14,000,000,000</w:t>
            </w:r>
          </w:p>
        </w:tc>
        <w:tc>
          <w:tcPr>
            <w:tcW w:w="1008" w:type="pct"/>
            <w:shd w:val="clear" w:color="auto" w:fill="auto"/>
            <w:tcMar>
              <w:top w:w="0" w:type="dxa"/>
              <w:bottom w:w="0" w:type="dxa"/>
            </w:tcMar>
            <w:vAlign w:val="center"/>
          </w:tcPr>
          <w:p w14:paraId="6EAA7B2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100.71%</w:t>
            </w:r>
          </w:p>
        </w:tc>
      </w:tr>
      <w:tr w:rsidR="00DF0F1A" w:rsidRPr="00CC7D37" w14:paraId="0B894A6C" w14:textId="77777777" w:rsidTr="001C1278">
        <w:tc>
          <w:tcPr>
            <w:tcW w:w="336" w:type="pct"/>
            <w:shd w:val="clear" w:color="auto" w:fill="auto"/>
            <w:tcMar>
              <w:top w:w="0" w:type="dxa"/>
              <w:bottom w:w="0" w:type="dxa"/>
            </w:tcMar>
            <w:vAlign w:val="center"/>
          </w:tcPr>
          <w:p w14:paraId="1F2072B5"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1633" w:type="pct"/>
            <w:shd w:val="clear" w:color="auto" w:fill="auto"/>
            <w:tcMar>
              <w:top w:w="0" w:type="dxa"/>
              <w:bottom w:w="0" w:type="dxa"/>
            </w:tcMar>
            <w:vAlign w:val="center"/>
          </w:tcPr>
          <w:p w14:paraId="3ADD477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Profit after tax for distribution</w:t>
            </w:r>
          </w:p>
        </w:tc>
        <w:tc>
          <w:tcPr>
            <w:tcW w:w="982" w:type="pct"/>
            <w:shd w:val="clear" w:color="auto" w:fill="auto"/>
            <w:tcMar>
              <w:top w:w="0" w:type="dxa"/>
              <w:bottom w:w="0" w:type="dxa"/>
            </w:tcMar>
            <w:vAlign w:val="center"/>
          </w:tcPr>
          <w:p w14:paraId="560CA063"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16,110,911,431</w:t>
            </w:r>
          </w:p>
        </w:tc>
        <w:tc>
          <w:tcPr>
            <w:tcW w:w="1041" w:type="pct"/>
            <w:shd w:val="clear" w:color="auto" w:fill="auto"/>
            <w:tcMar>
              <w:top w:w="0" w:type="dxa"/>
              <w:bottom w:w="0" w:type="dxa"/>
            </w:tcMar>
            <w:vAlign w:val="center"/>
          </w:tcPr>
          <w:p w14:paraId="3D71DA38"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11,352,094,831</w:t>
            </w:r>
          </w:p>
        </w:tc>
        <w:tc>
          <w:tcPr>
            <w:tcW w:w="1008" w:type="pct"/>
            <w:shd w:val="clear" w:color="auto" w:fill="auto"/>
            <w:tcMar>
              <w:top w:w="0" w:type="dxa"/>
              <w:bottom w:w="0" w:type="dxa"/>
            </w:tcMar>
            <w:vAlign w:val="center"/>
          </w:tcPr>
          <w:p w14:paraId="53CD7188"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70.46%</w:t>
            </w:r>
          </w:p>
        </w:tc>
      </w:tr>
      <w:tr w:rsidR="00DF0F1A" w:rsidRPr="00CC7D37" w14:paraId="05030AE2" w14:textId="77777777" w:rsidTr="001C1278">
        <w:tc>
          <w:tcPr>
            <w:tcW w:w="336" w:type="pct"/>
            <w:shd w:val="clear" w:color="auto" w:fill="auto"/>
            <w:tcMar>
              <w:top w:w="0" w:type="dxa"/>
              <w:bottom w:w="0" w:type="dxa"/>
            </w:tcMar>
            <w:vAlign w:val="center"/>
          </w:tcPr>
          <w:p w14:paraId="2CF8C6CF" w14:textId="77777777" w:rsidR="00DF0F1A" w:rsidRPr="00CC7D37" w:rsidRDefault="00DF0F1A" w:rsidP="00151028">
            <w:pPr>
              <w:tabs>
                <w:tab w:val="left" w:pos="284"/>
              </w:tabs>
              <w:spacing w:after="120" w:line="360" w:lineRule="auto"/>
              <w:jc w:val="center"/>
              <w:rPr>
                <w:rFonts w:ascii="Arial" w:eastAsia="Arial" w:hAnsi="Arial" w:cs="Arial"/>
                <w:color w:val="010000"/>
                <w:sz w:val="20"/>
                <w:szCs w:val="20"/>
              </w:rPr>
            </w:pPr>
          </w:p>
        </w:tc>
        <w:tc>
          <w:tcPr>
            <w:tcW w:w="1633" w:type="pct"/>
            <w:shd w:val="clear" w:color="auto" w:fill="auto"/>
            <w:tcMar>
              <w:top w:w="0" w:type="dxa"/>
              <w:bottom w:w="0" w:type="dxa"/>
            </w:tcMar>
            <w:vAlign w:val="center"/>
          </w:tcPr>
          <w:p w14:paraId="5EEFC82B" w14:textId="7C91EE8E"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 Profit retained </w:t>
            </w:r>
            <w:r w:rsidR="00315D21" w:rsidRPr="00CC7D37">
              <w:rPr>
                <w:rFonts w:ascii="Arial" w:hAnsi="Arial" w:cs="Arial"/>
                <w:color w:val="010000"/>
                <w:sz w:val="20"/>
              </w:rPr>
              <w:t>from</w:t>
            </w:r>
            <w:r w:rsidRPr="00CC7D37">
              <w:rPr>
                <w:rFonts w:ascii="Arial" w:hAnsi="Arial" w:cs="Arial"/>
                <w:color w:val="010000"/>
                <w:sz w:val="20"/>
              </w:rPr>
              <w:t xml:space="preserve"> previous years</w:t>
            </w:r>
          </w:p>
        </w:tc>
        <w:tc>
          <w:tcPr>
            <w:tcW w:w="982" w:type="pct"/>
            <w:shd w:val="clear" w:color="auto" w:fill="auto"/>
            <w:tcMar>
              <w:top w:w="0" w:type="dxa"/>
              <w:bottom w:w="0" w:type="dxa"/>
            </w:tcMar>
            <w:vAlign w:val="center"/>
          </w:tcPr>
          <w:p w14:paraId="2FDEF2B6"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191,462,556</w:t>
            </w:r>
          </w:p>
        </w:tc>
        <w:tc>
          <w:tcPr>
            <w:tcW w:w="1041" w:type="pct"/>
            <w:shd w:val="clear" w:color="auto" w:fill="auto"/>
            <w:tcMar>
              <w:top w:w="0" w:type="dxa"/>
              <w:bottom w:w="0" w:type="dxa"/>
            </w:tcMar>
            <w:vAlign w:val="center"/>
          </w:tcPr>
          <w:p w14:paraId="171208D6"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152,094,831</w:t>
            </w:r>
          </w:p>
        </w:tc>
        <w:tc>
          <w:tcPr>
            <w:tcW w:w="1008" w:type="pct"/>
            <w:shd w:val="clear" w:color="auto" w:fill="auto"/>
            <w:tcMar>
              <w:top w:w="0" w:type="dxa"/>
              <w:bottom w:w="0" w:type="dxa"/>
            </w:tcMar>
            <w:vAlign w:val="center"/>
          </w:tcPr>
          <w:p w14:paraId="29E9AF9E"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5C85488A" w14:textId="77777777" w:rsidTr="001C1278">
        <w:tc>
          <w:tcPr>
            <w:tcW w:w="336" w:type="pct"/>
            <w:shd w:val="clear" w:color="auto" w:fill="auto"/>
            <w:tcMar>
              <w:top w:w="0" w:type="dxa"/>
              <w:bottom w:w="0" w:type="dxa"/>
            </w:tcMar>
            <w:vAlign w:val="center"/>
          </w:tcPr>
          <w:p w14:paraId="60C52258" w14:textId="77777777" w:rsidR="00DF0F1A" w:rsidRPr="00CC7D37" w:rsidRDefault="00DF0F1A" w:rsidP="00151028">
            <w:pPr>
              <w:tabs>
                <w:tab w:val="left" w:pos="284"/>
              </w:tabs>
              <w:spacing w:after="120" w:line="360" w:lineRule="auto"/>
              <w:jc w:val="center"/>
              <w:rPr>
                <w:rFonts w:ascii="Arial" w:eastAsia="Arial" w:hAnsi="Arial" w:cs="Arial"/>
                <w:color w:val="010000"/>
                <w:sz w:val="20"/>
                <w:szCs w:val="20"/>
              </w:rPr>
            </w:pPr>
          </w:p>
        </w:tc>
        <w:tc>
          <w:tcPr>
            <w:tcW w:w="1633" w:type="pct"/>
            <w:shd w:val="clear" w:color="auto" w:fill="auto"/>
            <w:tcMar>
              <w:top w:w="0" w:type="dxa"/>
              <w:bottom w:w="0" w:type="dxa"/>
            </w:tcMar>
            <w:vAlign w:val="center"/>
          </w:tcPr>
          <w:p w14:paraId="05C3643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I</w:t>
            </w:r>
            <w:r w:rsidR="00605B84" w:rsidRPr="00CC7D37">
              <w:rPr>
                <w:rFonts w:ascii="Arial" w:hAnsi="Arial" w:cs="Arial"/>
                <w:color w:val="010000"/>
                <w:sz w:val="20"/>
              </w:rPr>
              <w:t>nvestment And Development Fund of</w:t>
            </w:r>
            <w:r w:rsidRPr="00CC7D37">
              <w:rPr>
                <w:rFonts w:ascii="Arial" w:hAnsi="Arial" w:cs="Arial"/>
                <w:color w:val="010000"/>
                <w:sz w:val="20"/>
              </w:rPr>
              <w:t xml:space="preserve"> previous years</w:t>
            </w:r>
          </w:p>
        </w:tc>
        <w:tc>
          <w:tcPr>
            <w:tcW w:w="982" w:type="pct"/>
            <w:shd w:val="clear" w:color="auto" w:fill="auto"/>
            <w:tcMar>
              <w:top w:w="0" w:type="dxa"/>
              <w:bottom w:w="0" w:type="dxa"/>
            </w:tcMar>
            <w:vAlign w:val="center"/>
          </w:tcPr>
          <w:p w14:paraId="33E72D3A"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5,055,904,066</w:t>
            </w:r>
          </w:p>
        </w:tc>
        <w:tc>
          <w:tcPr>
            <w:tcW w:w="1041" w:type="pct"/>
            <w:shd w:val="clear" w:color="auto" w:fill="auto"/>
            <w:tcMar>
              <w:top w:w="0" w:type="dxa"/>
              <w:bottom w:w="0" w:type="dxa"/>
            </w:tcMar>
            <w:vAlign w:val="center"/>
          </w:tcPr>
          <w:p w14:paraId="46BECEDB"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c>
          <w:tcPr>
            <w:tcW w:w="1008" w:type="pct"/>
            <w:shd w:val="clear" w:color="auto" w:fill="auto"/>
            <w:tcMar>
              <w:top w:w="0" w:type="dxa"/>
              <w:bottom w:w="0" w:type="dxa"/>
            </w:tcMar>
            <w:vAlign w:val="center"/>
          </w:tcPr>
          <w:p w14:paraId="211277A9"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663CDFC6" w14:textId="77777777" w:rsidTr="001C1278">
        <w:tc>
          <w:tcPr>
            <w:tcW w:w="336" w:type="pct"/>
            <w:shd w:val="clear" w:color="auto" w:fill="auto"/>
            <w:tcMar>
              <w:top w:w="0" w:type="dxa"/>
              <w:bottom w:w="0" w:type="dxa"/>
            </w:tcMar>
            <w:vAlign w:val="center"/>
          </w:tcPr>
          <w:p w14:paraId="003CAE2E" w14:textId="77777777" w:rsidR="00DF0F1A" w:rsidRPr="00CC7D37" w:rsidRDefault="00DF0F1A" w:rsidP="00151028">
            <w:pPr>
              <w:tabs>
                <w:tab w:val="left" w:pos="284"/>
              </w:tabs>
              <w:spacing w:after="120" w:line="360" w:lineRule="auto"/>
              <w:jc w:val="center"/>
              <w:rPr>
                <w:rFonts w:ascii="Arial" w:eastAsia="Arial" w:hAnsi="Arial" w:cs="Arial"/>
                <w:color w:val="010000"/>
                <w:sz w:val="20"/>
                <w:szCs w:val="20"/>
              </w:rPr>
            </w:pPr>
          </w:p>
        </w:tc>
        <w:tc>
          <w:tcPr>
            <w:tcW w:w="1633" w:type="pct"/>
            <w:shd w:val="clear" w:color="auto" w:fill="auto"/>
            <w:tcMar>
              <w:top w:w="0" w:type="dxa"/>
              <w:bottom w:w="0" w:type="dxa"/>
            </w:tcMar>
            <w:vAlign w:val="center"/>
          </w:tcPr>
          <w:p w14:paraId="32F2B83C"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Profit after tax this year</w:t>
            </w:r>
          </w:p>
        </w:tc>
        <w:tc>
          <w:tcPr>
            <w:tcW w:w="982" w:type="pct"/>
            <w:shd w:val="clear" w:color="auto" w:fill="auto"/>
            <w:tcMar>
              <w:top w:w="0" w:type="dxa"/>
              <w:bottom w:w="0" w:type="dxa"/>
            </w:tcMar>
            <w:vAlign w:val="center"/>
          </w:tcPr>
          <w:p w14:paraId="24929F0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10,863,544,809</w:t>
            </w:r>
          </w:p>
        </w:tc>
        <w:tc>
          <w:tcPr>
            <w:tcW w:w="1041" w:type="pct"/>
            <w:shd w:val="clear" w:color="auto" w:fill="auto"/>
            <w:tcMar>
              <w:top w:w="0" w:type="dxa"/>
              <w:bottom w:w="0" w:type="dxa"/>
            </w:tcMar>
            <w:vAlign w:val="center"/>
          </w:tcPr>
          <w:p w14:paraId="27EABCFC"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11,200,000,000</w:t>
            </w:r>
          </w:p>
        </w:tc>
        <w:tc>
          <w:tcPr>
            <w:tcW w:w="1008" w:type="pct"/>
            <w:shd w:val="clear" w:color="auto" w:fill="auto"/>
            <w:tcMar>
              <w:top w:w="0" w:type="dxa"/>
              <w:bottom w:w="0" w:type="dxa"/>
            </w:tcMar>
            <w:vAlign w:val="center"/>
          </w:tcPr>
          <w:p w14:paraId="7360DE4B"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r w:rsidR="00DF0F1A" w:rsidRPr="00CC7D37" w14:paraId="71256CB8" w14:textId="77777777" w:rsidTr="001C1278">
        <w:tc>
          <w:tcPr>
            <w:tcW w:w="336" w:type="pct"/>
            <w:shd w:val="clear" w:color="auto" w:fill="auto"/>
            <w:tcMar>
              <w:top w:w="0" w:type="dxa"/>
              <w:bottom w:w="0" w:type="dxa"/>
            </w:tcMar>
            <w:vAlign w:val="center"/>
          </w:tcPr>
          <w:p w14:paraId="4861AAF0"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w:t>
            </w:r>
          </w:p>
        </w:tc>
        <w:tc>
          <w:tcPr>
            <w:tcW w:w="1633" w:type="pct"/>
            <w:shd w:val="clear" w:color="auto" w:fill="auto"/>
            <w:tcMar>
              <w:top w:w="0" w:type="dxa"/>
              <w:bottom w:w="0" w:type="dxa"/>
            </w:tcMar>
            <w:vAlign w:val="center"/>
          </w:tcPr>
          <w:p w14:paraId="65E78443"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Sources for remuneration, appropriation for funds and dividend payment</w:t>
            </w:r>
          </w:p>
        </w:tc>
        <w:tc>
          <w:tcPr>
            <w:tcW w:w="982" w:type="pct"/>
            <w:shd w:val="clear" w:color="auto" w:fill="auto"/>
            <w:tcMar>
              <w:top w:w="0" w:type="dxa"/>
              <w:bottom w:w="0" w:type="dxa"/>
            </w:tcMar>
            <w:vAlign w:val="center"/>
          </w:tcPr>
          <w:p w14:paraId="7DC9FEB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10,863,544,809</w:t>
            </w:r>
          </w:p>
        </w:tc>
        <w:tc>
          <w:tcPr>
            <w:tcW w:w="1041" w:type="pct"/>
            <w:shd w:val="clear" w:color="auto" w:fill="auto"/>
            <w:tcMar>
              <w:top w:w="0" w:type="dxa"/>
              <w:bottom w:w="0" w:type="dxa"/>
            </w:tcMar>
            <w:vAlign w:val="center"/>
          </w:tcPr>
          <w:p w14:paraId="493CABE9"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11,200,000,000</w:t>
            </w:r>
          </w:p>
        </w:tc>
        <w:tc>
          <w:tcPr>
            <w:tcW w:w="1008" w:type="pct"/>
            <w:shd w:val="clear" w:color="auto" w:fill="auto"/>
            <w:tcMar>
              <w:top w:w="0" w:type="dxa"/>
              <w:bottom w:w="0" w:type="dxa"/>
            </w:tcMar>
            <w:vAlign w:val="center"/>
          </w:tcPr>
          <w:p w14:paraId="379BDACB"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103.10%</w:t>
            </w:r>
          </w:p>
        </w:tc>
      </w:tr>
      <w:tr w:rsidR="00DF0F1A" w:rsidRPr="00CC7D37" w14:paraId="227396DE" w14:textId="77777777" w:rsidTr="001C1278">
        <w:tc>
          <w:tcPr>
            <w:tcW w:w="336" w:type="pct"/>
            <w:shd w:val="clear" w:color="auto" w:fill="auto"/>
            <w:tcMar>
              <w:top w:w="0" w:type="dxa"/>
              <w:bottom w:w="0" w:type="dxa"/>
            </w:tcMar>
            <w:vAlign w:val="center"/>
          </w:tcPr>
          <w:p w14:paraId="43C8B9EB"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a</w:t>
            </w:r>
          </w:p>
        </w:tc>
        <w:tc>
          <w:tcPr>
            <w:tcW w:w="1633" w:type="pct"/>
            <w:shd w:val="clear" w:color="auto" w:fill="auto"/>
            <w:tcMar>
              <w:top w:w="0" w:type="dxa"/>
              <w:bottom w:w="0" w:type="dxa"/>
            </w:tcMar>
            <w:vAlign w:val="center"/>
          </w:tcPr>
          <w:p w14:paraId="0691359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Remuneration for the Board of Directors who do not directly participate in operating production and business</w:t>
            </w:r>
          </w:p>
        </w:tc>
        <w:tc>
          <w:tcPr>
            <w:tcW w:w="982" w:type="pct"/>
            <w:shd w:val="clear" w:color="auto" w:fill="auto"/>
            <w:tcMar>
              <w:top w:w="0" w:type="dxa"/>
              <w:bottom w:w="0" w:type="dxa"/>
            </w:tcMar>
            <w:vAlign w:val="center"/>
          </w:tcPr>
          <w:p w14:paraId="0BC13401"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102,000,000</w:t>
            </w:r>
          </w:p>
        </w:tc>
        <w:tc>
          <w:tcPr>
            <w:tcW w:w="1041" w:type="pct"/>
            <w:shd w:val="clear" w:color="auto" w:fill="auto"/>
            <w:tcMar>
              <w:top w:w="0" w:type="dxa"/>
              <w:bottom w:w="0" w:type="dxa"/>
            </w:tcMar>
            <w:vAlign w:val="center"/>
          </w:tcPr>
          <w:p w14:paraId="0DF4B78C"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300,000,000</w:t>
            </w:r>
          </w:p>
        </w:tc>
        <w:tc>
          <w:tcPr>
            <w:tcW w:w="1008" w:type="pct"/>
            <w:shd w:val="clear" w:color="auto" w:fill="auto"/>
            <w:tcMar>
              <w:top w:w="0" w:type="dxa"/>
              <w:bottom w:w="0" w:type="dxa"/>
            </w:tcMar>
            <w:vAlign w:val="center"/>
          </w:tcPr>
          <w:p w14:paraId="00323DA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294.12%</w:t>
            </w:r>
          </w:p>
        </w:tc>
      </w:tr>
      <w:tr w:rsidR="00DF0F1A" w:rsidRPr="00CC7D37" w14:paraId="3808B078" w14:textId="77777777" w:rsidTr="001C1278">
        <w:tc>
          <w:tcPr>
            <w:tcW w:w="336" w:type="pct"/>
            <w:shd w:val="clear" w:color="auto" w:fill="auto"/>
            <w:tcMar>
              <w:top w:w="0" w:type="dxa"/>
              <w:bottom w:w="0" w:type="dxa"/>
            </w:tcMar>
            <w:vAlign w:val="center"/>
          </w:tcPr>
          <w:p w14:paraId="476F97C5"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b</w:t>
            </w:r>
          </w:p>
        </w:tc>
        <w:tc>
          <w:tcPr>
            <w:tcW w:w="1633" w:type="pct"/>
            <w:shd w:val="clear" w:color="auto" w:fill="auto"/>
            <w:tcMar>
              <w:top w:w="0" w:type="dxa"/>
              <w:bottom w:w="0" w:type="dxa"/>
            </w:tcMar>
            <w:vAlign w:val="center"/>
          </w:tcPr>
          <w:p w14:paraId="1F1E2F9E"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bonus fund for the Executive Board (according to Decree No. 53)</w:t>
            </w:r>
          </w:p>
        </w:tc>
        <w:tc>
          <w:tcPr>
            <w:tcW w:w="982" w:type="pct"/>
            <w:shd w:val="clear" w:color="auto" w:fill="auto"/>
            <w:tcMar>
              <w:top w:w="0" w:type="dxa"/>
              <w:bottom w:w="0" w:type="dxa"/>
            </w:tcMar>
            <w:vAlign w:val="center"/>
          </w:tcPr>
          <w:p w14:paraId="64158C13"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310,700,000</w:t>
            </w:r>
          </w:p>
        </w:tc>
        <w:tc>
          <w:tcPr>
            <w:tcW w:w="1041" w:type="pct"/>
            <w:shd w:val="clear" w:color="auto" w:fill="auto"/>
            <w:tcMar>
              <w:top w:w="0" w:type="dxa"/>
              <w:bottom w:w="0" w:type="dxa"/>
            </w:tcMar>
            <w:vAlign w:val="center"/>
          </w:tcPr>
          <w:p w14:paraId="29ABA047"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292,500,000</w:t>
            </w:r>
          </w:p>
        </w:tc>
        <w:tc>
          <w:tcPr>
            <w:tcW w:w="1008" w:type="pct"/>
            <w:shd w:val="clear" w:color="auto" w:fill="auto"/>
            <w:tcMar>
              <w:top w:w="0" w:type="dxa"/>
              <w:bottom w:w="0" w:type="dxa"/>
            </w:tcMar>
            <w:vAlign w:val="center"/>
          </w:tcPr>
          <w:p w14:paraId="3830826F"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94.14%</w:t>
            </w:r>
          </w:p>
        </w:tc>
      </w:tr>
      <w:tr w:rsidR="00DF0F1A" w:rsidRPr="00CC7D37" w14:paraId="4A57E69C" w14:textId="77777777" w:rsidTr="001C1278">
        <w:tc>
          <w:tcPr>
            <w:tcW w:w="336" w:type="pct"/>
            <w:shd w:val="clear" w:color="auto" w:fill="auto"/>
            <w:tcMar>
              <w:top w:w="0" w:type="dxa"/>
              <w:bottom w:w="0" w:type="dxa"/>
            </w:tcMar>
            <w:vAlign w:val="center"/>
          </w:tcPr>
          <w:p w14:paraId="4066C4C2"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w:t>
            </w:r>
          </w:p>
        </w:tc>
        <w:tc>
          <w:tcPr>
            <w:tcW w:w="1633" w:type="pct"/>
            <w:shd w:val="clear" w:color="auto" w:fill="auto"/>
            <w:tcMar>
              <w:top w:w="0" w:type="dxa"/>
              <w:bottom w:w="0" w:type="dxa"/>
            </w:tcMar>
            <w:vAlign w:val="center"/>
          </w:tcPr>
          <w:p w14:paraId="4197262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investment and development funds (10%)</w:t>
            </w:r>
          </w:p>
        </w:tc>
        <w:tc>
          <w:tcPr>
            <w:tcW w:w="982" w:type="pct"/>
            <w:shd w:val="clear" w:color="auto" w:fill="auto"/>
            <w:tcMar>
              <w:top w:w="0" w:type="dxa"/>
              <w:bottom w:w="0" w:type="dxa"/>
            </w:tcMar>
            <w:vAlign w:val="center"/>
          </w:tcPr>
          <w:p w14:paraId="5E9FCB0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1,045,084,000</w:t>
            </w:r>
          </w:p>
        </w:tc>
        <w:tc>
          <w:tcPr>
            <w:tcW w:w="1041" w:type="pct"/>
            <w:shd w:val="clear" w:color="auto" w:fill="auto"/>
            <w:tcMar>
              <w:top w:w="0" w:type="dxa"/>
              <w:bottom w:w="0" w:type="dxa"/>
            </w:tcMar>
            <w:vAlign w:val="center"/>
          </w:tcPr>
          <w:p w14:paraId="333BFCF2"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1,060,750,000</w:t>
            </w:r>
          </w:p>
        </w:tc>
        <w:tc>
          <w:tcPr>
            <w:tcW w:w="1008" w:type="pct"/>
            <w:shd w:val="clear" w:color="auto" w:fill="auto"/>
            <w:tcMar>
              <w:top w:w="0" w:type="dxa"/>
              <w:bottom w:w="0" w:type="dxa"/>
            </w:tcMar>
            <w:vAlign w:val="center"/>
          </w:tcPr>
          <w:p w14:paraId="1F63950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101.50%</w:t>
            </w:r>
          </w:p>
        </w:tc>
      </w:tr>
      <w:tr w:rsidR="00DF0F1A" w:rsidRPr="00CC7D37" w14:paraId="40098D8A" w14:textId="77777777" w:rsidTr="001C1278">
        <w:tc>
          <w:tcPr>
            <w:tcW w:w="336" w:type="pct"/>
            <w:shd w:val="clear" w:color="auto" w:fill="auto"/>
            <w:tcMar>
              <w:top w:w="0" w:type="dxa"/>
              <w:bottom w:w="0" w:type="dxa"/>
            </w:tcMar>
            <w:vAlign w:val="center"/>
          </w:tcPr>
          <w:p w14:paraId="2936BEB2"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d</w:t>
            </w:r>
          </w:p>
        </w:tc>
        <w:tc>
          <w:tcPr>
            <w:tcW w:w="1633" w:type="pct"/>
            <w:shd w:val="clear" w:color="auto" w:fill="auto"/>
            <w:tcMar>
              <w:top w:w="0" w:type="dxa"/>
              <w:bottom w:w="0" w:type="dxa"/>
            </w:tcMar>
            <w:vAlign w:val="center"/>
          </w:tcPr>
          <w:p w14:paraId="343E8C3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Appropriation for bonus and welfare fund (15%)</w:t>
            </w:r>
          </w:p>
        </w:tc>
        <w:tc>
          <w:tcPr>
            <w:tcW w:w="982" w:type="pct"/>
            <w:shd w:val="clear" w:color="auto" w:fill="auto"/>
            <w:tcMar>
              <w:top w:w="0" w:type="dxa"/>
              <w:bottom w:w="0" w:type="dxa"/>
            </w:tcMar>
            <w:vAlign w:val="center"/>
          </w:tcPr>
          <w:p w14:paraId="5E95830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1,567,627,000</w:t>
            </w:r>
          </w:p>
        </w:tc>
        <w:tc>
          <w:tcPr>
            <w:tcW w:w="1041" w:type="pct"/>
            <w:shd w:val="clear" w:color="auto" w:fill="auto"/>
            <w:tcMar>
              <w:top w:w="0" w:type="dxa"/>
              <w:bottom w:w="0" w:type="dxa"/>
            </w:tcMar>
            <w:vAlign w:val="center"/>
          </w:tcPr>
          <w:p w14:paraId="28D17399"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1,591,125,000</w:t>
            </w:r>
          </w:p>
        </w:tc>
        <w:tc>
          <w:tcPr>
            <w:tcW w:w="1008" w:type="pct"/>
            <w:shd w:val="clear" w:color="auto" w:fill="auto"/>
            <w:tcMar>
              <w:top w:w="0" w:type="dxa"/>
              <w:bottom w:w="0" w:type="dxa"/>
            </w:tcMar>
            <w:vAlign w:val="center"/>
          </w:tcPr>
          <w:p w14:paraId="064C815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101.50%</w:t>
            </w:r>
          </w:p>
        </w:tc>
      </w:tr>
      <w:tr w:rsidR="00DF0F1A" w:rsidRPr="00CC7D37" w14:paraId="3073FAB9" w14:textId="77777777" w:rsidTr="001C1278">
        <w:tc>
          <w:tcPr>
            <w:tcW w:w="336" w:type="pct"/>
            <w:shd w:val="clear" w:color="auto" w:fill="auto"/>
            <w:tcMar>
              <w:top w:w="0" w:type="dxa"/>
              <w:bottom w:w="0" w:type="dxa"/>
            </w:tcMar>
            <w:vAlign w:val="center"/>
          </w:tcPr>
          <w:p w14:paraId="4987B8CE"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e</w:t>
            </w:r>
          </w:p>
        </w:tc>
        <w:tc>
          <w:tcPr>
            <w:tcW w:w="1633" w:type="pct"/>
            <w:shd w:val="clear" w:color="auto" w:fill="auto"/>
            <w:tcMar>
              <w:top w:w="0" w:type="dxa"/>
              <w:bottom w:w="0" w:type="dxa"/>
            </w:tcMar>
            <w:vAlign w:val="center"/>
          </w:tcPr>
          <w:p w14:paraId="76C9903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Dividend payment</w:t>
            </w:r>
          </w:p>
        </w:tc>
        <w:tc>
          <w:tcPr>
            <w:tcW w:w="982" w:type="pct"/>
            <w:shd w:val="clear" w:color="auto" w:fill="auto"/>
            <w:tcMar>
              <w:top w:w="0" w:type="dxa"/>
              <w:bottom w:w="0" w:type="dxa"/>
            </w:tcMar>
            <w:vAlign w:val="center"/>
          </w:tcPr>
          <w:p w14:paraId="2DAECF4C"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12,933,405,600</w:t>
            </w:r>
          </w:p>
        </w:tc>
        <w:tc>
          <w:tcPr>
            <w:tcW w:w="1041" w:type="pct"/>
            <w:shd w:val="clear" w:color="auto" w:fill="auto"/>
            <w:tcMar>
              <w:top w:w="0" w:type="dxa"/>
              <w:bottom w:w="0" w:type="dxa"/>
            </w:tcMar>
            <w:vAlign w:val="center"/>
          </w:tcPr>
          <w:p w14:paraId="2653625D"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8,083,378,500</w:t>
            </w:r>
          </w:p>
        </w:tc>
        <w:tc>
          <w:tcPr>
            <w:tcW w:w="1008" w:type="pct"/>
            <w:shd w:val="clear" w:color="auto" w:fill="auto"/>
            <w:tcMar>
              <w:top w:w="0" w:type="dxa"/>
              <w:bottom w:w="0" w:type="dxa"/>
            </w:tcMar>
            <w:vAlign w:val="center"/>
          </w:tcPr>
          <w:p w14:paraId="67F155C3"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62.50%</w:t>
            </w:r>
          </w:p>
        </w:tc>
      </w:tr>
      <w:tr w:rsidR="00DF0F1A" w:rsidRPr="00CC7D37" w14:paraId="670832D1" w14:textId="77777777" w:rsidTr="001C1278">
        <w:tc>
          <w:tcPr>
            <w:tcW w:w="336" w:type="pct"/>
            <w:shd w:val="clear" w:color="auto" w:fill="auto"/>
            <w:tcMar>
              <w:top w:w="0" w:type="dxa"/>
              <w:bottom w:w="0" w:type="dxa"/>
            </w:tcMar>
            <w:vAlign w:val="center"/>
          </w:tcPr>
          <w:p w14:paraId="6C665FB9"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w:t>
            </w:r>
          </w:p>
        </w:tc>
        <w:tc>
          <w:tcPr>
            <w:tcW w:w="1633" w:type="pct"/>
            <w:shd w:val="clear" w:color="auto" w:fill="auto"/>
            <w:tcMar>
              <w:top w:w="0" w:type="dxa"/>
              <w:bottom w:w="0" w:type="dxa"/>
            </w:tcMar>
            <w:vAlign w:val="center"/>
          </w:tcPr>
          <w:p w14:paraId="15406123" w14:textId="7611BCDC"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Dividend payment/charter capital </w:t>
            </w:r>
            <w:r w:rsidR="00404B37" w:rsidRPr="00CC7D37">
              <w:rPr>
                <w:rFonts w:ascii="Arial" w:hAnsi="Arial" w:cs="Arial"/>
                <w:color w:val="010000"/>
                <w:sz w:val="20"/>
              </w:rPr>
              <w:t xml:space="preserve">of </w:t>
            </w:r>
            <w:r w:rsidRPr="00CC7D37">
              <w:rPr>
                <w:rFonts w:ascii="Arial" w:hAnsi="Arial" w:cs="Arial"/>
                <w:color w:val="010000"/>
                <w:sz w:val="20"/>
              </w:rPr>
              <w:t>VND 107,778,380,000</w:t>
            </w:r>
          </w:p>
        </w:tc>
        <w:tc>
          <w:tcPr>
            <w:tcW w:w="982" w:type="pct"/>
            <w:shd w:val="clear" w:color="auto" w:fill="auto"/>
            <w:tcMar>
              <w:top w:w="0" w:type="dxa"/>
              <w:bottom w:w="0" w:type="dxa"/>
            </w:tcMar>
            <w:vAlign w:val="center"/>
          </w:tcPr>
          <w:p w14:paraId="61DB364F"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12.00%</w:t>
            </w:r>
          </w:p>
        </w:tc>
        <w:tc>
          <w:tcPr>
            <w:tcW w:w="1041" w:type="pct"/>
            <w:shd w:val="clear" w:color="auto" w:fill="auto"/>
            <w:tcMar>
              <w:top w:w="0" w:type="dxa"/>
              <w:bottom w:w="0" w:type="dxa"/>
            </w:tcMar>
            <w:vAlign w:val="center"/>
          </w:tcPr>
          <w:p w14:paraId="31BF5030"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7.50%</w:t>
            </w:r>
          </w:p>
        </w:tc>
        <w:tc>
          <w:tcPr>
            <w:tcW w:w="1008" w:type="pct"/>
            <w:shd w:val="clear" w:color="auto" w:fill="auto"/>
            <w:tcMar>
              <w:top w:w="0" w:type="dxa"/>
              <w:bottom w:w="0" w:type="dxa"/>
            </w:tcMar>
            <w:vAlign w:val="center"/>
          </w:tcPr>
          <w:p w14:paraId="137412F6"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62.50%</w:t>
            </w:r>
          </w:p>
        </w:tc>
      </w:tr>
      <w:tr w:rsidR="00DF0F1A" w:rsidRPr="00CC7D37" w14:paraId="3D9558C4" w14:textId="77777777" w:rsidTr="001C1278">
        <w:tc>
          <w:tcPr>
            <w:tcW w:w="336" w:type="pct"/>
            <w:shd w:val="clear" w:color="auto" w:fill="auto"/>
            <w:tcMar>
              <w:top w:w="0" w:type="dxa"/>
              <w:bottom w:w="0" w:type="dxa"/>
            </w:tcMar>
            <w:vAlign w:val="center"/>
          </w:tcPr>
          <w:p w14:paraId="409278C2" w14:textId="77777777" w:rsidR="00DF0F1A" w:rsidRPr="00CC7D37" w:rsidRDefault="003007A8" w:rsidP="00151028">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w:t>
            </w:r>
          </w:p>
        </w:tc>
        <w:tc>
          <w:tcPr>
            <w:tcW w:w="1633" w:type="pct"/>
            <w:shd w:val="clear" w:color="auto" w:fill="auto"/>
            <w:tcMar>
              <w:top w:w="0" w:type="dxa"/>
              <w:bottom w:w="0" w:type="dxa"/>
            </w:tcMar>
            <w:vAlign w:val="center"/>
          </w:tcPr>
          <w:p w14:paraId="4E2F757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Remaining profit after dividend payment</w:t>
            </w:r>
          </w:p>
        </w:tc>
        <w:tc>
          <w:tcPr>
            <w:tcW w:w="982" w:type="pct"/>
            <w:shd w:val="clear" w:color="auto" w:fill="auto"/>
            <w:tcMar>
              <w:top w:w="0" w:type="dxa"/>
              <w:bottom w:w="0" w:type="dxa"/>
            </w:tcMar>
            <w:vAlign w:val="center"/>
          </w:tcPr>
          <w:p w14:paraId="0DBAC2B5"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152,094,831</w:t>
            </w:r>
          </w:p>
        </w:tc>
        <w:tc>
          <w:tcPr>
            <w:tcW w:w="1041" w:type="pct"/>
            <w:shd w:val="clear" w:color="auto" w:fill="auto"/>
            <w:tcMar>
              <w:top w:w="0" w:type="dxa"/>
              <w:bottom w:w="0" w:type="dxa"/>
            </w:tcMar>
            <w:vAlign w:val="center"/>
          </w:tcPr>
          <w:p w14:paraId="50CC571F" w14:textId="77777777" w:rsidR="00DF0F1A" w:rsidRPr="00CC7D37" w:rsidRDefault="003007A8" w:rsidP="00991476">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24,341,331</w:t>
            </w:r>
          </w:p>
        </w:tc>
        <w:tc>
          <w:tcPr>
            <w:tcW w:w="1008" w:type="pct"/>
            <w:shd w:val="clear" w:color="auto" w:fill="auto"/>
            <w:tcMar>
              <w:top w:w="0" w:type="dxa"/>
              <w:bottom w:w="0" w:type="dxa"/>
            </w:tcMar>
            <w:vAlign w:val="center"/>
          </w:tcPr>
          <w:p w14:paraId="4A371109" w14:textId="77777777" w:rsidR="00DF0F1A" w:rsidRPr="00CC7D37" w:rsidRDefault="00DF0F1A" w:rsidP="00991476">
            <w:pPr>
              <w:tabs>
                <w:tab w:val="left" w:pos="284"/>
              </w:tabs>
              <w:spacing w:after="120" w:line="360" w:lineRule="auto"/>
              <w:jc w:val="center"/>
              <w:rPr>
                <w:rFonts w:ascii="Arial" w:eastAsia="Arial" w:hAnsi="Arial" w:cs="Arial"/>
                <w:color w:val="010000"/>
                <w:sz w:val="20"/>
                <w:szCs w:val="20"/>
              </w:rPr>
            </w:pPr>
          </w:p>
        </w:tc>
      </w:tr>
    </w:tbl>
    <w:p w14:paraId="257B3085"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Authorize the Board of Directors to decide on the time to pay dividends in 2023 and </w:t>
      </w:r>
      <w:r w:rsidR="00605B84" w:rsidRPr="00CC7D37">
        <w:rPr>
          <w:rFonts w:ascii="Arial" w:hAnsi="Arial" w:cs="Arial"/>
          <w:color w:val="010000"/>
          <w:sz w:val="20"/>
        </w:rPr>
        <w:t xml:space="preserve">prepay </w:t>
      </w:r>
      <w:r w:rsidRPr="00CC7D37">
        <w:rPr>
          <w:rFonts w:ascii="Arial" w:hAnsi="Arial" w:cs="Arial"/>
          <w:color w:val="010000"/>
          <w:sz w:val="20"/>
        </w:rPr>
        <w:t>dividends in 2024 (if necessary), and carry out necessary procedures to record the list of shareholders with Vietnam Securities Depository and Clearing Corporation.</w:t>
      </w:r>
    </w:p>
    <w:p w14:paraId="02012594" w14:textId="5CB7D818"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Article 6: Approve the Report on the results of implementing the salary and remuneration fund </w:t>
      </w:r>
      <w:r w:rsidR="00404B37" w:rsidRPr="00CC7D37">
        <w:rPr>
          <w:rFonts w:ascii="Arial" w:hAnsi="Arial" w:cs="Arial"/>
          <w:color w:val="010000"/>
          <w:sz w:val="20"/>
        </w:rPr>
        <w:t>realized</w:t>
      </w:r>
      <w:r w:rsidRPr="00CC7D37">
        <w:rPr>
          <w:rFonts w:ascii="Arial" w:hAnsi="Arial" w:cs="Arial"/>
          <w:color w:val="010000"/>
          <w:sz w:val="20"/>
        </w:rPr>
        <w:t xml:space="preserve"> in 2023 and the salary and remuneration fund plan for 2024.</w:t>
      </w:r>
    </w:p>
    <w:p w14:paraId="010B4848" w14:textId="77777777" w:rsidR="00DF0F1A" w:rsidRPr="00CC7D37" w:rsidRDefault="003007A8" w:rsidP="00803E84">
      <w:pPr>
        <w:pStyle w:val="ListParagraph"/>
        <w:numPr>
          <w:ilvl w:val="0"/>
          <w:numId w:val="7"/>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CC7D37">
        <w:rPr>
          <w:rFonts w:ascii="Arial" w:hAnsi="Arial" w:cs="Arial"/>
          <w:color w:val="010000"/>
          <w:sz w:val="20"/>
        </w:rPr>
        <w:t>Report on the results of the implementation of the Salary Fund in 2023</w:t>
      </w:r>
      <w:r w:rsidR="00EE59E4" w:rsidRPr="00CC7D37">
        <w:rPr>
          <w:rFonts w:ascii="Arial" w:hAnsi="Arial" w:cs="Arial"/>
          <w:color w:val="010000"/>
          <w:sz w:val="20"/>
        </w:rPr>
        <w:t>:</w:t>
      </w:r>
    </w:p>
    <w:p w14:paraId="28E09766" w14:textId="19BBD8D9" w:rsidR="00DF0F1A" w:rsidRPr="00CC7D37" w:rsidRDefault="00CC7D37"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w:t>
      </w:r>
      <w:r w:rsidR="003007A8" w:rsidRPr="00CC7D37">
        <w:rPr>
          <w:rFonts w:ascii="Arial" w:hAnsi="Arial" w:cs="Arial"/>
          <w:color w:val="010000"/>
          <w:sz w:val="20"/>
        </w:rPr>
        <w:t>he Company has accounted for VND 26,250,031,214 of salary fund included in production and business expenses in 2023, accounting for 65.38% of total profit before salary deduction, specifically as follows:</w:t>
      </w:r>
    </w:p>
    <w:p w14:paraId="4B1CF918" w14:textId="77777777" w:rsidR="00DF0F1A" w:rsidRPr="00151028" w:rsidRDefault="003007A8" w:rsidP="00151028">
      <w:pPr>
        <w:pBdr>
          <w:top w:val="nil"/>
          <w:left w:val="nil"/>
          <w:bottom w:val="nil"/>
          <w:right w:val="nil"/>
          <w:between w:val="nil"/>
        </w:pBdr>
        <w:tabs>
          <w:tab w:val="left" w:pos="284"/>
        </w:tabs>
        <w:spacing w:after="120" w:line="360" w:lineRule="auto"/>
        <w:jc w:val="right"/>
        <w:rPr>
          <w:rFonts w:ascii="Arial" w:eastAsia="Arial" w:hAnsi="Arial" w:cs="Arial"/>
          <w:i/>
          <w:color w:val="010000"/>
          <w:sz w:val="20"/>
          <w:szCs w:val="20"/>
        </w:rPr>
      </w:pPr>
      <w:r w:rsidRPr="00151028">
        <w:rPr>
          <w:rFonts w:ascii="Arial" w:hAnsi="Arial" w:cs="Arial"/>
          <w:i/>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1"/>
        <w:gridCol w:w="1426"/>
        <w:gridCol w:w="1661"/>
        <w:gridCol w:w="1506"/>
        <w:gridCol w:w="1782"/>
      </w:tblGrid>
      <w:tr w:rsidR="00DF0F1A" w:rsidRPr="00CC7D37" w14:paraId="2375AEB8" w14:textId="77777777" w:rsidTr="001C1278">
        <w:tc>
          <w:tcPr>
            <w:tcW w:w="1465" w:type="pct"/>
            <w:shd w:val="clear" w:color="auto" w:fill="auto"/>
            <w:tcMar>
              <w:top w:w="0" w:type="dxa"/>
              <w:bottom w:w="0" w:type="dxa"/>
            </w:tcMar>
            <w:vAlign w:val="center"/>
          </w:tcPr>
          <w:p w14:paraId="318CDAA2"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Explanation</w:t>
            </w:r>
          </w:p>
        </w:tc>
        <w:tc>
          <w:tcPr>
            <w:tcW w:w="791" w:type="pct"/>
            <w:shd w:val="clear" w:color="auto" w:fill="auto"/>
            <w:tcMar>
              <w:top w:w="0" w:type="dxa"/>
              <w:bottom w:w="0" w:type="dxa"/>
            </w:tcMar>
            <w:vAlign w:val="center"/>
          </w:tcPr>
          <w:p w14:paraId="03AC50F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 xml:space="preserve">Appropriated salary fund in </w:t>
            </w:r>
            <w:r w:rsidRPr="00CC7D37">
              <w:rPr>
                <w:rFonts w:ascii="Arial" w:hAnsi="Arial" w:cs="Arial"/>
                <w:color w:val="010000"/>
                <w:sz w:val="20"/>
              </w:rPr>
              <w:lastRenderedPageBreak/>
              <w:t>2023</w:t>
            </w:r>
          </w:p>
        </w:tc>
        <w:tc>
          <w:tcPr>
            <w:tcW w:w="921" w:type="pct"/>
            <w:shd w:val="clear" w:color="auto" w:fill="auto"/>
            <w:tcMar>
              <w:top w:w="0" w:type="dxa"/>
              <w:bottom w:w="0" w:type="dxa"/>
            </w:tcMar>
            <w:vAlign w:val="center"/>
          </w:tcPr>
          <w:p w14:paraId="04AB04F3"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 xml:space="preserve">Actual amount appropriated for </w:t>
            </w:r>
            <w:r w:rsidRPr="00CC7D37">
              <w:rPr>
                <w:rFonts w:ascii="Arial" w:hAnsi="Arial" w:cs="Arial"/>
                <w:color w:val="010000"/>
                <w:sz w:val="20"/>
              </w:rPr>
              <w:lastRenderedPageBreak/>
              <w:t>settlement in 2023</w:t>
            </w:r>
          </w:p>
        </w:tc>
        <w:tc>
          <w:tcPr>
            <w:tcW w:w="835" w:type="pct"/>
            <w:shd w:val="clear" w:color="auto" w:fill="auto"/>
            <w:tcMar>
              <w:top w:w="0" w:type="dxa"/>
              <w:bottom w:w="0" w:type="dxa"/>
            </w:tcMar>
            <w:vAlign w:val="center"/>
          </w:tcPr>
          <w:p w14:paraId="2FE9A35D"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Difference</w:t>
            </w:r>
          </w:p>
        </w:tc>
        <w:tc>
          <w:tcPr>
            <w:tcW w:w="988" w:type="pct"/>
            <w:shd w:val="clear" w:color="auto" w:fill="auto"/>
            <w:tcMar>
              <w:top w:w="0" w:type="dxa"/>
              <w:bottom w:w="0" w:type="dxa"/>
            </w:tcMar>
            <w:vAlign w:val="center"/>
          </w:tcPr>
          <w:p w14:paraId="312CEC65"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Comparison (%)</w:t>
            </w:r>
          </w:p>
        </w:tc>
      </w:tr>
      <w:tr w:rsidR="00DF0F1A" w:rsidRPr="00CC7D37" w14:paraId="4A12CA93" w14:textId="77777777" w:rsidTr="001C1278">
        <w:tc>
          <w:tcPr>
            <w:tcW w:w="1465" w:type="pct"/>
            <w:shd w:val="clear" w:color="auto" w:fill="auto"/>
            <w:tcMar>
              <w:top w:w="0" w:type="dxa"/>
              <w:bottom w:w="0" w:type="dxa"/>
            </w:tcMar>
            <w:vAlign w:val="center"/>
          </w:tcPr>
          <w:p w14:paraId="74BC7C0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A</w:t>
            </w:r>
          </w:p>
        </w:tc>
        <w:tc>
          <w:tcPr>
            <w:tcW w:w="791" w:type="pct"/>
            <w:shd w:val="clear" w:color="auto" w:fill="auto"/>
            <w:tcMar>
              <w:top w:w="0" w:type="dxa"/>
              <w:bottom w:w="0" w:type="dxa"/>
            </w:tcMar>
            <w:vAlign w:val="center"/>
          </w:tcPr>
          <w:p w14:paraId="7DEEA7FA"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B</w:t>
            </w:r>
          </w:p>
        </w:tc>
        <w:tc>
          <w:tcPr>
            <w:tcW w:w="921" w:type="pct"/>
            <w:shd w:val="clear" w:color="auto" w:fill="auto"/>
            <w:tcMar>
              <w:top w:w="0" w:type="dxa"/>
              <w:bottom w:w="0" w:type="dxa"/>
            </w:tcMar>
            <w:vAlign w:val="center"/>
          </w:tcPr>
          <w:p w14:paraId="47AF0BD8"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w:t>
            </w:r>
          </w:p>
        </w:tc>
        <w:tc>
          <w:tcPr>
            <w:tcW w:w="835" w:type="pct"/>
            <w:shd w:val="clear" w:color="auto" w:fill="auto"/>
            <w:tcMar>
              <w:top w:w="0" w:type="dxa"/>
              <w:bottom w:w="0" w:type="dxa"/>
            </w:tcMar>
            <w:vAlign w:val="center"/>
          </w:tcPr>
          <w:p w14:paraId="2166383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D= (C-B)</w:t>
            </w:r>
          </w:p>
        </w:tc>
        <w:tc>
          <w:tcPr>
            <w:tcW w:w="988" w:type="pct"/>
            <w:shd w:val="clear" w:color="auto" w:fill="auto"/>
            <w:tcMar>
              <w:top w:w="0" w:type="dxa"/>
              <w:bottom w:w="0" w:type="dxa"/>
            </w:tcMar>
            <w:vAlign w:val="center"/>
          </w:tcPr>
          <w:p w14:paraId="698721D1"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E=</w:t>
            </w:r>
          </w:p>
          <w:p w14:paraId="00294398"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(C/Bx100%)</w:t>
            </w:r>
          </w:p>
        </w:tc>
      </w:tr>
      <w:tr w:rsidR="00DF0F1A" w:rsidRPr="00CC7D37" w14:paraId="47725ACD" w14:textId="77777777" w:rsidTr="001C1278">
        <w:tc>
          <w:tcPr>
            <w:tcW w:w="1465" w:type="pct"/>
            <w:shd w:val="clear" w:color="auto" w:fill="auto"/>
            <w:tcMar>
              <w:top w:w="0" w:type="dxa"/>
              <w:bottom w:w="0" w:type="dxa"/>
            </w:tcMar>
            <w:vAlign w:val="center"/>
          </w:tcPr>
          <w:p w14:paraId="4DF2579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Appropriated salary fund into business and production expense</w:t>
            </w:r>
          </w:p>
        </w:tc>
        <w:tc>
          <w:tcPr>
            <w:tcW w:w="791" w:type="pct"/>
            <w:shd w:val="clear" w:color="auto" w:fill="auto"/>
            <w:tcMar>
              <w:top w:w="0" w:type="dxa"/>
              <w:bottom w:w="0" w:type="dxa"/>
            </w:tcMar>
            <w:vAlign w:val="center"/>
          </w:tcPr>
          <w:p w14:paraId="65185E67"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34,446,000,000</w:t>
            </w:r>
          </w:p>
        </w:tc>
        <w:tc>
          <w:tcPr>
            <w:tcW w:w="921" w:type="pct"/>
            <w:shd w:val="clear" w:color="auto" w:fill="auto"/>
            <w:tcMar>
              <w:top w:w="0" w:type="dxa"/>
              <w:bottom w:w="0" w:type="dxa"/>
            </w:tcMar>
            <w:vAlign w:val="center"/>
          </w:tcPr>
          <w:p w14:paraId="72EA87F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26,250,031,214</w:t>
            </w:r>
          </w:p>
        </w:tc>
        <w:tc>
          <w:tcPr>
            <w:tcW w:w="835" w:type="pct"/>
            <w:shd w:val="clear" w:color="auto" w:fill="auto"/>
            <w:tcMar>
              <w:top w:w="0" w:type="dxa"/>
              <w:bottom w:w="0" w:type="dxa"/>
            </w:tcMar>
            <w:vAlign w:val="center"/>
          </w:tcPr>
          <w:p w14:paraId="2A6F9DF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-8,195,968,786</w:t>
            </w:r>
          </w:p>
        </w:tc>
        <w:tc>
          <w:tcPr>
            <w:tcW w:w="988" w:type="pct"/>
            <w:shd w:val="clear" w:color="auto" w:fill="auto"/>
            <w:tcMar>
              <w:top w:w="0" w:type="dxa"/>
              <w:bottom w:w="0" w:type="dxa"/>
            </w:tcMar>
            <w:vAlign w:val="center"/>
          </w:tcPr>
          <w:p w14:paraId="170C219E"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76.21%</w:t>
            </w:r>
          </w:p>
        </w:tc>
      </w:tr>
      <w:tr w:rsidR="00DF0F1A" w:rsidRPr="00CC7D37" w14:paraId="21572C88" w14:textId="77777777" w:rsidTr="001C1278">
        <w:tc>
          <w:tcPr>
            <w:tcW w:w="1465" w:type="pct"/>
            <w:shd w:val="clear" w:color="auto" w:fill="auto"/>
            <w:tcMar>
              <w:top w:w="0" w:type="dxa"/>
              <w:bottom w:w="0" w:type="dxa"/>
            </w:tcMar>
            <w:vAlign w:val="center"/>
          </w:tcPr>
          <w:p w14:paraId="0912515A"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In which: - Salary fund for managers</w:t>
            </w:r>
          </w:p>
        </w:tc>
        <w:tc>
          <w:tcPr>
            <w:tcW w:w="791" w:type="pct"/>
            <w:shd w:val="clear" w:color="auto" w:fill="auto"/>
            <w:tcMar>
              <w:top w:w="0" w:type="dxa"/>
              <w:bottom w:w="0" w:type="dxa"/>
            </w:tcMar>
            <w:vAlign w:val="center"/>
          </w:tcPr>
          <w:p w14:paraId="1EC7AC3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2,486,000,000</w:t>
            </w:r>
          </w:p>
        </w:tc>
        <w:tc>
          <w:tcPr>
            <w:tcW w:w="921" w:type="pct"/>
            <w:shd w:val="clear" w:color="auto" w:fill="auto"/>
            <w:tcMar>
              <w:top w:w="0" w:type="dxa"/>
              <w:bottom w:w="0" w:type="dxa"/>
            </w:tcMar>
            <w:vAlign w:val="center"/>
          </w:tcPr>
          <w:p w14:paraId="6D2738A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2,486,000,000</w:t>
            </w:r>
          </w:p>
        </w:tc>
        <w:tc>
          <w:tcPr>
            <w:tcW w:w="835" w:type="pct"/>
            <w:shd w:val="clear" w:color="auto" w:fill="auto"/>
            <w:tcMar>
              <w:top w:w="0" w:type="dxa"/>
              <w:bottom w:w="0" w:type="dxa"/>
            </w:tcMar>
            <w:vAlign w:val="center"/>
          </w:tcPr>
          <w:p w14:paraId="14B59472"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88" w:type="pct"/>
            <w:shd w:val="clear" w:color="auto" w:fill="auto"/>
            <w:tcMar>
              <w:top w:w="0" w:type="dxa"/>
              <w:bottom w:w="0" w:type="dxa"/>
            </w:tcMar>
            <w:vAlign w:val="center"/>
          </w:tcPr>
          <w:p w14:paraId="150CA65E"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r>
      <w:tr w:rsidR="00DF0F1A" w:rsidRPr="00CC7D37" w14:paraId="1A43C1F7" w14:textId="77777777" w:rsidTr="001C1278">
        <w:tc>
          <w:tcPr>
            <w:tcW w:w="1465" w:type="pct"/>
            <w:shd w:val="clear" w:color="auto" w:fill="auto"/>
            <w:tcMar>
              <w:top w:w="0" w:type="dxa"/>
              <w:bottom w:w="0" w:type="dxa"/>
            </w:tcMar>
            <w:vAlign w:val="center"/>
          </w:tcPr>
          <w:p w14:paraId="285422B7"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Salary fund for employees</w:t>
            </w:r>
          </w:p>
        </w:tc>
        <w:tc>
          <w:tcPr>
            <w:tcW w:w="791" w:type="pct"/>
            <w:shd w:val="clear" w:color="auto" w:fill="auto"/>
            <w:tcMar>
              <w:top w:w="0" w:type="dxa"/>
              <w:bottom w:w="0" w:type="dxa"/>
            </w:tcMar>
            <w:vAlign w:val="center"/>
          </w:tcPr>
          <w:p w14:paraId="3EC4A0FF"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31,960,000,000</w:t>
            </w:r>
          </w:p>
        </w:tc>
        <w:tc>
          <w:tcPr>
            <w:tcW w:w="921" w:type="pct"/>
            <w:shd w:val="clear" w:color="auto" w:fill="auto"/>
            <w:tcMar>
              <w:top w:w="0" w:type="dxa"/>
              <w:bottom w:w="0" w:type="dxa"/>
            </w:tcMar>
            <w:vAlign w:val="center"/>
          </w:tcPr>
          <w:p w14:paraId="18611A4D"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23,764,031,214</w:t>
            </w:r>
          </w:p>
        </w:tc>
        <w:tc>
          <w:tcPr>
            <w:tcW w:w="835" w:type="pct"/>
            <w:shd w:val="clear" w:color="auto" w:fill="auto"/>
            <w:tcMar>
              <w:top w:w="0" w:type="dxa"/>
              <w:bottom w:w="0" w:type="dxa"/>
            </w:tcMar>
            <w:vAlign w:val="center"/>
          </w:tcPr>
          <w:p w14:paraId="603AB045"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88" w:type="pct"/>
            <w:shd w:val="clear" w:color="auto" w:fill="auto"/>
            <w:tcMar>
              <w:top w:w="0" w:type="dxa"/>
              <w:bottom w:w="0" w:type="dxa"/>
            </w:tcMar>
            <w:vAlign w:val="center"/>
          </w:tcPr>
          <w:p w14:paraId="46893F07"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r>
    </w:tbl>
    <w:p w14:paraId="3474F314" w14:textId="4F974944" w:rsidR="00DF0F1A" w:rsidRPr="00CC7D37" w:rsidRDefault="003007A8" w:rsidP="00803E84">
      <w:pPr>
        <w:pStyle w:val="ListParagraph"/>
        <w:keepNext/>
        <w:numPr>
          <w:ilvl w:val="0"/>
          <w:numId w:val="7"/>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CC7D37">
        <w:rPr>
          <w:rFonts w:ascii="Arial" w:hAnsi="Arial" w:cs="Arial"/>
          <w:color w:val="010000"/>
          <w:sz w:val="20"/>
        </w:rPr>
        <w:t>Plan for the salary fund appropriat</w:t>
      </w:r>
      <w:r w:rsidR="00CC7D37" w:rsidRPr="00CC7D37">
        <w:rPr>
          <w:rFonts w:ascii="Arial" w:hAnsi="Arial" w:cs="Arial"/>
          <w:color w:val="010000"/>
          <w:sz w:val="20"/>
        </w:rPr>
        <w:t xml:space="preserve">ion to be included in the </w:t>
      </w:r>
      <w:r w:rsidRPr="00CC7D37">
        <w:rPr>
          <w:rFonts w:ascii="Arial" w:hAnsi="Arial" w:cs="Arial"/>
          <w:color w:val="010000"/>
          <w:sz w:val="20"/>
        </w:rPr>
        <w:t>production and business expenses in 2024:</w:t>
      </w:r>
    </w:p>
    <w:p w14:paraId="059E11A6"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Based on the business and production plan for 2024, the profit before tax is VND 14,000,000,000, which increases by 0.71% compared to</w:t>
      </w:r>
      <w:r w:rsidR="00605B84" w:rsidRPr="00CC7D37">
        <w:rPr>
          <w:rFonts w:ascii="Arial" w:hAnsi="Arial" w:cs="Arial"/>
          <w:color w:val="010000"/>
          <w:sz w:val="20"/>
        </w:rPr>
        <w:t xml:space="preserve"> </w:t>
      </w:r>
      <w:proofErr w:type="gramStart"/>
      <w:r w:rsidR="00605B84" w:rsidRPr="00CC7D37">
        <w:rPr>
          <w:rFonts w:ascii="Arial" w:hAnsi="Arial" w:cs="Arial"/>
          <w:color w:val="010000"/>
          <w:sz w:val="20"/>
        </w:rPr>
        <w:t>realized</w:t>
      </w:r>
      <w:proofErr w:type="gramEnd"/>
      <w:r w:rsidRPr="00CC7D37">
        <w:rPr>
          <w:rFonts w:ascii="Arial" w:hAnsi="Arial" w:cs="Arial"/>
          <w:color w:val="010000"/>
          <w:sz w:val="20"/>
        </w:rPr>
        <w:t xml:space="preserve"> results in 2023.</w:t>
      </w:r>
    </w:p>
    <w:p w14:paraId="1C17B671" w14:textId="77777777" w:rsidR="00DF0F1A" w:rsidRPr="00CC7D37" w:rsidRDefault="00605B84"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To</w:t>
      </w:r>
      <w:r w:rsidR="003007A8" w:rsidRPr="00CC7D37">
        <w:rPr>
          <w:rFonts w:ascii="Arial" w:hAnsi="Arial" w:cs="Arial"/>
          <w:color w:val="010000"/>
          <w:sz w:val="20"/>
        </w:rPr>
        <w:t xml:space="preserve"> ensure that workers' income does not decrease due to the current living standard situation, The Company respectfully requests that the General Meeting of Shareholders consider and approve the salary fund to be included in production and business expenses in 2024 at the rate of 71.60% of profits before salary deduction, specifically as follows:</w:t>
      </w:r>
    </w:p>
    <w:p w14:paraId="54BEDC2D" w14:textId="77777777" w:rsidR="00DF0F1A" w:rsidRPr="00EE63D9" w:rsidRDefault="003007A8" w:rsidP="00EE63D9">
      <w:pPr>
        <w:pBdr>
          <w:top w:val="nil"/>
          <w:left w:val="nil"/>
          <w:bottom w:val="nil"/>
          <w:right w:val="nil"/>
          <w:between w:val="nil"/>
        </w:pBdr>
        <w:tabs>
          <w:tab w:val="left" w:pos="284"/>
        </w:tabs>
        <w:spacing w:after="120" w:line="360" w:lineRule="auto"/>
        <w:jc w:val="right"/>
        <w:rPr>
          <w:rFonts w:ascii="Arial" w:eastAsia="Arial" w:hAnsi="Arial" w:cs="Arial"/>
          <w:i/>
          <w:color w:val="010000"/>
          <w:sz w:val="20"/>
          <w:szCs w:val="20"/>
        </w:rPr>
      </w:pPr>
      <w:r w:rsidRPr="00EE63D9">
        <w:rPr>
          <w:rFonts w:ascii="Arial" w:hAnsi="Arial" w:cs="Arial"/>
          <w:i/>
          <w:color w:val="010000"/>
          <w:sz w:val="20"/>
        </w:rPr>
        <w:t>Unit: VND</w:t>
      </w:r>
    </w:p>
    <w:tbl>
      <w:tblPr>
        <w:tblStyle w:val="a4"/>
        <w:tblW w:w="5000" w:type="pct"/>
        <w:tblLook w:val="0400" w:firstRow="0" w:lastRow="0" w:firstColumn="0" w:lastColumn="0" w:noHBand="0" w:noVBand="1"/>
      </w:tblPr>
      <w:tblGrid>
        <w:gridCol w:w="379"/>
        <w:gridCol w:w="1724"/>
        <w:gridCol w:w="1643"/>
        <w:gridCol w:w="1643"/>
        <w:gridCol w:w="1411"/>
        <w:gridCol w:w="927"/>
        <w:gridCol w:w="1289"/>
      </w:tblGrid>
      <w:tr w:rsidR="00DF0F1A" w:rsidRPr="00CC7D37" w14:paraId="6033E850"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39117CFF"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w:t>
            </w:r>
          </w:p>
        </w:tc>
        <w:tc>
          <w:tcPr>
            <w:tcW w:w="956" w:type="pct"/>
            <w:tcBorders>
              <w:top w:val="single" w:sz="4" w:space="0" w:color="000000"/>
              <w:left w:val="single" w:sz="4" w:space="0" w:color="000000"/>
            </w:tcBorders>
            <w:shd w:val="clear" w:color="auto" w:fill="auto"/>
            <w:tcMar>
              <w:top w:w="0" w:type="dxa"/>
              <w:bottom w:w="0" w:type="dxa"/>
            </w:tcMar>
            <w:vAlign w:val="center"/>
          </w:tcPr>
          <w:p w14:paraId="6EF5038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Explanation</w:t>
            </w:r>
          </w:p>
        </w:tc>
        <w:tc>
          <w:tcPr>
            <w:tcW w:w="1821" w:type="pct"/>
            <w:gridSpan w:val="2"/>
            <w:tcBorders>
              <w:top w:val="single" w:sz="4" w:space="0" w:color="000000"/>
              <w:left w:val="single" w:sz="4" w:space="0" w:color="000000"/>
            </w:tcBorders>
            <w:shd w:val="clear" w:color="auto" w:fill="auto"/>
            <w:tcMar>
              <w:top w:w="0" w:type="dxa"/>
              <w:bottom w:w="0" w:type="dxa"/>
            </w:tcMar>
            <w:vAlign w:val="center"/>
          </w:tcPr>
          <w:p w14:paraId="4895110F"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2023</w:t>
            </w:r>
          </w:p>
        </w:tc>
        <w:tc>
          <w:tcPr>
            <w:tcW w:w="782" w:type="pct"/>
            <w:tcBorders>
              <w:top w:val="single" w:sz="4" w:space="0" w:color="000000"/>
              <w:left w:val="single" w:sz="4" w:space="0" w:color="000000"/>
            </w:tcBorders>
            <w:shd w:val="clear" w:color="auto" w:fill="auto"/>
            <w:tcMar>
              <w:top w:w="0" w:type="dxa"/>
              <w:bottom w:w="0" w:type="dxa"/>
            </w:tcMar>
            <w:vAlign w:val="center"/>
          </w:tcPr>
          <w:p w14:paraId="19BC3D2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Plan 2024</w:t>
            </w:r>
          </w:p>
        </w:tc>
        <w:tc>
          <w:tcPr>
            <w:tcW w:w="123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82A655"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Comparison (%)</w:t>
            </w:r>
          </w:p>
        </w:tc>
      </w:tr>
      <w:tr w:rsidR="00DF0F1A" w:rsidRPr="00CC7D37" w14:paraId="7198C638"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4264324F"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56" w:type="pct"/>
            <w:tcBorders>
              <w:top w:val="single" w:sz="4" w:space="0" w:color="000000"/>
              <w:left w:val="single" w:sz="4" w:space="0" w:color="000000"/>
            </w:tcBorders>
            <w:shd w:val="clear" w:color="auto" w:fill="auto"/>
            <w:tcMar>
              <w:top w:w="0" w:type="dxa"/>
              <w:bottom w:w="0" w:type="dxa"/>
            </w:tcMar>
            <w:vAlign w:val="center"/>
          </w:tcPr>
          <w:p w14:paraId="18EAD419"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11" w:type="pct"/>
            <w:tcBorders>
              <w:top w:val="single" w:sz="4" w:space="0" w:color="000000"/>
              <w:left w:val="single" w:sz="4" w:space="0" w:color="000000"/>
            </w:tcBorders>
            <w:shd w:val="clear" w:color="auto" w:fill="auto"/>
            <w:tcMar>
              <w:top w:w="0" w:type="dxa"/>
              <w:bottom w:w="0" w:type="dxa"/>
            </w:tcMar>
            <w:vAlign w:val="center"/>
          </w:tcPr>
          <w:p w14:paraId="03D77CEE"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Compared to Plan</w:t>
            </w:r>
          </w:p>
        </w:tc>
        <w:tc>
          <w:tcPr>
            <w:tcW w:w="911" w:type="pct"/>
            <w:tcBorders>
              <w:top w:val="single" w:sz="4" w:space="0" w:color="000000"/>
              <w:left w:val="single" w:sz="4" w:space="0" w:color="000000"/>
            </w:tcBorders>
            <w:shd w:val="clear" w:color="auto" w:fill="auto"/>
            <w:tcMar>
              <w:top w:w="0" w:type="dxa"/>
              <w:bottom w:w="0" w:type="dxa"/>
            </w:tcMar>
            <w:vAlign w:val="center"/>
          </w:tcPr>
          <w:p w14:paraId="7CE072A0"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Actual figures</w:t>
            </w:r>
          </w:p>
        </w:tc>
        <w:tc>
          <w:tcPr>
            <w:tcW w:w="782" w:type="pct"/>
            <w:tcBorders>
              <w:top w:val="single" w:sz="4" w:space="0" w:color="000000"/>
              <w:left w:val="single" w:sz="4" w:space="0" w:color="000000"/>
            </w:tcBorders>
            <w:shd w:val="clear" w:color="auto" w:fill="auto"/>
            <w:tcMar>
              <w:top w:w="0" w:type="dxa"/>
              <w:bottom w:w="0" w:type="dxa"/>
            </w:tcMar>
            <w:vAlign w:val="center"/>
          </w:tcPr>
          <w:p w14:paraId="499A5EDB"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514" w:type="pct"/>
            <w:tcBorders>
              <w:top w:val="single" w:sz="4" w:space="0" w:color="000000"/>
              <w:left w:val="single" w:sz="4" w:space="0" w:color="000000"/>
            </w:tcBorders>
            <w:shd w:val="clear" w:color="auto" w:fill="auto"/>
            <w:tcMar>
              <w:top w:w="0" w:type="dxa"/>
              <w:bottom w:w="0" w:type="dxa"/>
            </w:tcMar>
            <w:vAlign w:val="center"/>
          </w:tcPr>
          <w:p w14:paraId="4235E5C7"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BCE48D"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r>
      <w:tr w:rsidR="00DF0F1A" w:rsidRPr="00CC7D37" w14:paraId="7F989157"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0CF939C0"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956" w:type="pct"/>
            <w:tcBorders>
              <w:top w:val="single" w:sz="4" w:space="0" w:color="000000"/>
              <w:left w:val="single" w:sz="4" w:space="0" w:color="000000"/>
            </w:tcBorders>
            <w:shd w:val="clear" w:color="auto" w:fill="auto"/>
            <w:tcMar>
              <w:top w:w="0" w:type="dxa"/>
              <w:bottom w:w="0" w:type="dxa"/>
            </w:tcMar>
            <w:vAlign w:val="center"/>
          </w:tcPr>
          <w:p w14:paraId="5029215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911" w:type="pct"/>
            <w:tcBorders>
              <w:top w:val="single" w:sz="4" w:space="0" w:color="000000"/>
              <w:left w:val="single" w:sz="4" w:space="0" w:color="000000"/>
            </w:tcBorders>
            <w:shd w:val="clear" w:color="auto" w:fill="auto"/>
            <w:tcMar>
              <w:top w:w="0" w:type="dxa"/>
              <w:bottom w:w="0" w:type="dxa"/>
            </w:tcMar>
            <w:vAlign w:val="center"/>
          </w:tcPr>
          <w:p w14:paraId="54F0CEF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911" w:type="pct"/>
            <w:tcBorders>
              <w:top w:val="single" w:sz="4" w:space="0" w:color="000000"/>
              <w:left w:val="single" w:sz="4" w:space="0" w:color="000000"/>
            </w:tcBorders>
            <w:shd w:val="clear" w:color="auto" w:fill="auto"/>
            <w:tcMar>
              <w:top w:w="0" w:type="dxa"/>
              <w:bottom w:w="0" w:type="dxa"/>
            </w:tcMar>
            <w:vAlign w:val="center"/>
          </w:tcPr>
          <w:p w14:paraId="35418538"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w:t>
            </w:r>
          </w:p>
        </w:tc>
        <w:tc>
          <w:tcPr>
            <w:tcW w:w="782" w:type="pct"/>
            <w:tcBorders>
              <w:top w:val="single" w:sz="4" w:space="0" w:color="000000"/>
              <w:left w:val="single" w:sz="4" w:space="0" w:color="000000"/>
            </w:tcBorders>
            <w:shd w:val="clear" w:color="auto" w:fill="auto"/>
            <w:tcMar>
              <w:top w:w="0" w:type="dxa"/>
              <w:bottom w:w="0" w:type="dxa"/>
            </w:tcMar>
            <w:vAlign w:val="center"/>
          </w:tcPr>
          <w:p w14:paraId="2DA08FD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w:t>
            </w:r>
          </w:p>
        </w:tc>
        <w:tc>
          <w:tcPr>
            <w:tcW w:w="514" w:type="pct"/>
            <w:tcBorders>
              <w:top w:val="single" w:sz="4" w:space="0" w:color="000000"/>
              <w:left w:val="single" w:sz="4" w:space="0" w:color="000000"/>
            </w:tcBorders>
            <w:shd w:val="clear" w:color="auto" w:fill="auto"/>
            <w:tcMar>
              <w:top w:w="0" w:type="dxa"/>
              <w:bottom w:w="0" w:type="dxa"/>
            </w:tcMar>
            <w:vAlign w:val="center"/>
          </w:tcPr>
          <w:p w14:paraId="03BBAE9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(6)=(5)/(3)</w:t>
            </w: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2564C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 = (5)/(4)</w:t>
            </w:r>
          </w:p>
        </w:tc>
      </w:tr>
      <w:tr w:rsidR="00DF0F1A" w:rsidRPr="00CC7D37" w14:paraId="05D80DE0"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1B0CAF6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956" w:type="pct"/>
            <w:tcBorders>
              <w:top w:val="single" w:sz="4" w:space="0" w:color="000000"/>
              <w:left w:val="single" w:sz="4" w:space="0" w:color="000000"/>
            </w:tcBorders>
            <w:shd w:val="clear" w:color="auto" w:fill="auto"/>
            <w:tcMar>
              <w:top w:w="0" w:type="dxa"/>
              <w:bottom w:w="0" w:type="dxa"/>
            </w:tcMar>
            <w:vAlign w:val="center"/>
          </w:tcPr>
          <w:p w14:paraId="50B161A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Net profit before tax</w:t>
            </w:r>
          </w:p>
        </w:tc>
        <w:tc>
          <w:tcPr>
            <w:tcW w:w="911" w:type="pct"/>
            <w:tcBorders>
              <w:top w:val="single" w:sz="4" w:space="0" w:color="000000"/>
              <w:left w:val="single" w:sz="4" w:space="0" w:color="000000"/>
            </w:tcBorders>
            <w:shd w:val="clear" w:color="auto" w:fill="auto"/>
            <w:tcMar>
              <w:top w:w="0" w:type="dxa"/>
              <w:bottom w:w="0" w:type="dxa"/>
            </w:tcMar>
            <w:vAlign w:val="center"/>
          </w:tcPr>
          <w:p w14:paraId="3FFCF53A"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13,800,000,000</w:t>
            </w:r>
          </w:p>
        </w:tc>
        <w:tc>
          <w:tcPr>
            <w:tcW w:w="911" w:type="pct"/>
            <w:tcBorders>
              <w:top w:val="single" w:sz="4" w:space="0" w:color="000000"/>
              <w:left w:val="single" w:sz="4" w:space="0" w:color="000000"/>
            </w:tcBorders>
            <w:shd w:val="clear" w:color="auto" w:fill="auto"/>
            <w:tcMar>
              <w:top w:w="0" w:type="dxa"/>
              <w:bottom w:w="0" w:type="dxa"/>
            </w:tcMar>
            <w:vAlign w:val="center"/>
          </w:tcPr>
          <w:p w14:paraId="66588191"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13,900,916,734</w:t>
            </w:r>
          </w:p>
        </w:tc>
        <w:tc>
          <w:tcPr>
            <w:tcW w:w="782" w:type="pct"/>
            <w:tcBorders>
              <w:top w:val="single" w:sz="4" w:space="0" w:color="000000"/>
              <w:left w:val="single" w:sz="4" w:space="0" w:color="000000"/>
            </w:tcBorders>
            <w:shd w:val="clear" w:color="auto" w:fill="auto"/>
            <w:tcMar>
              <w:top w:w="0" w:type="dxa"/>
              <w:bottom w:w="0" w:type="dxa"/>
            </w:tcMar>
            <w:vAlign w:val="center"/>
          </w:tcPr>
          <w:p w14:paraId="6C6F8D2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14,000,000,000</w:t>
            </w:r>
          </w:p>
        </w:tc>
        <w:tc>
          <w:tcPr>
            <w:tcW w:w="514" w:type="pct"/>
            <w:tcBorders>
              <w:top w:val="single" w:sz="4" w:space="0" w:color="000000"/>
              <w:left w:val="single" w:sz="4" w:space="0" w:color="000000"/>
            </w:tcBorders>
            <w:shd w:val="clear" w:color="auto" w:fill="auto"/>
            <w:tcMar>
              <w:top w:w="0" w:type="dxa"/>
              <w:bottom w:w="0" w:type="dxa"/>
            </w:tcMar>
            <w:vAlign w:val="center"/>
          </w:tcPr>
          <w:p w14:paraId="0E8756E8"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101.45%</w:t>
            </w: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DC33E"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100.71%</w:t>
            </w:r>
          </w:p>
        </w:tc>
      </w:tr>
      <w:tr w:rsidR="00DF0F1A" w:rsidRPr="00CC7D37" w14:paraId="150C63D3"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4C98F0AA"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956" w:type="pct"/>
            <w:tcBorders>
              <w:top w:val="single" w:sz="4" w:space="0" w:color="000000"/>
              <w:left w:val="single" w:sz="4" w:space="0" w:color="000000"/>
            </w:tcBorders>
            <w:shd w:val="clear" w:color="auto" w:fill="auto"/>
            <w:tcMar>
              <w:top w:w="0" w:type="dxa"/>
              <w:bottom w:w="0" w:type="dxa"/>
            </w:tcMar>
            <w:vAlign w:val="center"/>
          </w:tcPr>
          <w:p w14:paraId="22557CA1"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Salary unit price (Percentage % of salary excluded profit v/(</w:t>
            </w:r>
            <w:proofErr w:type="spellStart"/>
            <w:r w:rsidRPr="00CC7D37">
              <w:rPr>
                <w:rFonts w:ascii="Arial" w:hAnsi="Arial" w:cs="Arial"/>
                <w:color w:val="010000"/>
                <w:sz w:val="20"/>
              </w:rPr>
              <w:t>v+m</w:t>
            </w:r>
            <w:proofErr w:type="spellEnd"/>
            <w:r w:rsidRPr="00CC7D37">
              <w:rPr>
                <w:rFonts w:ascii="Arial" w:hAnsi="Arial" w:cs="Arial"/>
                <w:color w:val="010000"/>
                <w:sz w:val="20"/>
              </w:rPr>
              <w:t>))</w:t>
            </w:r>
          </w:p>
        </w:tc>
        <w:tc>
          <w:tcPr>
            <w:tcW w:w="911" w:type="pct"/>
            <w:tcBorders>
              <w:top w:val="single" w:sz="4" w:space="0" w:color="000000"/>
              <w:left w:val="single" w:sz="4" w:space="0" w:color="000000"/>
            </w:tcBorders>
            <w:shd w:val="clear" w:color="auto" w:fill="auto"/>
            <w:tcMar>
              <w:top w:w="0" w:type="dxa"/>
              <w:bottom w:w="0" w:type="dxa"/>
            </w:tcMar>
            <w:vAlign w:val="center"/>
          </w:tcPr>
          <w:p w14:paraId="449B0248"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71.40%</w:t>
            </w:r>
          </w:p>
        </w:tc>
        <w:tc>
          <w:tcPr>
            <w:tcW w:w="911" w:type="pct"/>
            <w:tcBorders>
              <w:top w:val="single" w:sz="4" w:space="0" w:color="000000"/>
              <w:left w:val="single" w:sz="4" w:space="0" w:color="000000"/>
            </w:tcBorders>
            <w:shd w:val="clear" w:color="auto" w:fill="auto"/>
            <w:tcMar>
              <w:top w:w="0" w:type="dxa"/>
              <w:bottom w:w="0" w:type="dxa"/>
            </w:tcMar>
            <w:vAlign w:val="center"/>
          </w:tcPr>
          <w:p w14:paraId="09B35D2D"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65.38%</w:t>
            </w:r>
          </w:p>
        </w:tc>
        <w:tc>
          <w:tcPr>
            <w:tcW w:w="782" w:type="pct"/>
            <w:tcBorders>
              <w:top w:val="single" w:sz="4" w:space="0" w:color="000000"/>
              <w:left w:val="single" w:sz="4" w:space="0" w:color="000000"/>
            </w:tcBorders>
            <w:shd w:val="clear" w:color="auto" w:fill="auto"/>
            <w:tcMar>
              <w:top w:w="0" w:type="dxa"/>
              <w:bottom w:w="0" w:type="dxa"/>
            </w:tcMar>
            <w:vAlign w:val="center"/>
          </w:tcPr>
          <w:p w14:paraId="410A32B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71.60%</w:t>
            </w:r>
          </w:p>
        </w:tc>
        <w:tc>
          <w:tcPr>
            <w:tcW w:w="514" w:type="pct"/>
            <w:tcBorders>
              <w:top w:val="single" w:sz="4" w:space="0" w:color="000000"/>
              <w:left w:val="single" w:sz="4" w:space="0" w:color="000000"/>
            </w:tcBorders>
            <w:shd w:val="clear" w:color="auto" w:fill="auto"/>
            <w:tcMar>
              <w:top w:w="0" w:type="dxa"/>
              <w:bottom w:w="0" w:type="dxa"/>
            </w:tcMar>
            <w:vAlign w:val="center"/>
          </w:tcPr>
          <w:p w14:paraId="3F49104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100.29%</w:t>
            </w: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02D75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109.52%</w:t>
            </w:r>
          </w:p>
        </w:tc>
      </w:tr>
      <w:tr w:rsidR="00DF0F1A" w:rsidRPr="00CC7D37" w14:paraId="4FE27E95"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175E5E1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956" w:type="pct"/>
            <w:tcBorders>
              <w:top w:val="single" w:sz="4" w:space="0" w:color="000000"/>
              <w:left w:val="single" w:sz="4" w:space="0" w:color="000000"/>
            </w:tcBorders>
            <w:shd w:val="clear" w:color="auto" w:fill="auto"/>
            <w:tcMar>
              <w:top w:w="0" w:type="dxa"/>
              <w:bottom w:w="0" w:type="dxa"/>
            </w:tcMar>
            <w:vAlign w:val="center"/>
          </w:tcPr>
          <w:p w14:paraId="1A4D247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Appropriated salary fund into the expense</w:t>
            </w:r>
          </w:p>
        </w:tc>
        <w:tc>
          <w:tcPr>
            <w:tcW w:w="911" w:type="pct"/>
            <w:tcBorders>
              <w:top w:val="single" w:sz="4" w:space="0" w:color="000000"/>
              <w:left w:val="single" w:sz="4" w:space="0" w:color="000000"/>
            </w:tcBorders>
            <w:shd w:val="clear" w:color="auto" w:fill="auto"/>
            <w:tcMar>
              <w:top w:w="0" w:type="dxa"/>
              <w:bottom w:w="0" w:type="dxa"/>
            </w:tcMar>
            <w:vAlign w:val="center"/>
          </w:tcPr>
          <w:p w14:paraId="1C7C262C"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34,446,000,000</w:t>
            </w:r>
          </w:p>
        </w:tc>
        <w:tc>
          <w:tcPr>
            <w:tcW w:w="911" w:type="pct"/>
            <w:tcBorders>
              <w:top w:val="single" w:sz="4" w:space="0" w:color="000000"/>
              <w:left w:val="single" w:sz="4" w:space="0" w:color="000000"/>
            </w:tcBorders>
            <w:shd w:val="clear" w:color="auto" w:fill="auto"/>
            <w:tcMar>
              <w:top w:w="0" w:type="dxa"/>
              <w:bottom w:w="0" w:type="dxa"/>
            </w:tcMar>
            <w:vAlign w:val="center"/>
          </w:tcPr>
          <w:p w14:paraId="61D12A0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26,250,031,214</w:t>
            </w:r>
          </w:p>
        </w:tc>
        <w:tc>
          <w:tcPr>
            <w:tcW w:w="782" w:type="pct"/>
            <w:tcBorders>
              <w:top w:val="single" w:sz="4" w:space="0" w:color="000000"/>
              <w:left w:val="single" w:sz="4" w:space="0" w:color="000000"/>
            </w:tcBorders>
            <w:shd w:val="clear" w:color="auto" w:fill="auto"/>
            <w:tcMar>
              <w:top w:w="0" w:type="dxa"/>
              <w:bottom w:w="0" w:type="dxa"/>
            </w:tcMar>
            <w:vAlign w:val="center"/>
          </w:tcPr>
          <w:p w14:paraId="3045D8F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35,300,000,000</w:t>
            </w:r>
          </w:p>
        </w:tc>
        <w:tc>
          <w:tcPr>
            <w:tcW w:w="514" w:type="pct"/>
            <w:tcBorders>
              <w:top w:val="single" w:sz="4" w:space="0" w:color="000000"/>
              <w:left w:val="single" w:sz="4" w:space="0" w:color="000000"/>
            </w:tcBorders>
            <w:shd w:val="clear" w:color="auto" w:fill="auto"/>
            <w:tcMar>
              <w:top w:w="0" w:type="dxa"/>
              <w:bottom w:w="0" w:type="dxa"/>
            </w:tcMar>
            <w:vAlign w:val="center"/>
          </w:tcPr>
          <w:p w14:paraId="02A1125D"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102.48%</w:t>
            </w: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4A27B7"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134.48%</w:t>
            </w:r>
          </w:p>
        </w:tc>
      </w:tr>
      <w:tr w:rsidR="00DF0F1A" w:rsidRPr="00CC7D37" w14:paraId="4DFF2515" w14:textId="77777777" w:rsidTr="001C1278">
        <w:tc>
          <w:tcPr>
            <w:tcW w:w="211" w:type="pct"/>
            <w:tcBorders>
              <w:top w:val="single" w:sz="4" w:space="0" w:color="000000"/>
              <w:left w:val="single" w:sz="4" w:space="0" w:color="000000"/>
            </w:tcBorders>
            <w:shd w:val="clear" w:color="auto" w:fill="auto"/>
            <w:tcMar>
              <w:top w:w="0" w:type="dxa"/>
              <w:bottom w:w="0" w:type="dxa"/>
            </w:tcMar>
            <w:vAlign w:val="center"/>
          </w:tcPr>
          <w:p w14:paraId="3F1F08A6"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56" w:type="pct"/>
            <w:tcBorders>
              <w:top w:val="single" w:sz="4" w:space="0" w:color="000000"/>
              <w:left w:val="single" w:sz="4" w:space="0" w:color="000000"/>
            </w:tcBorders>
            <w:shd w:val="clear" w:color="auto" w:fill="auto"/>
            <w:tcMar>
              <w:top w:w="0" w:type="dxa"/>
              <w:bottom w:w="0" w:type="dxa"/>
            </w:tcMar>
            <w:vAlign w:val="center"/>
          </w:tcPr>
          <w:p w14:paraId="249B9F13"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 xml:space="preserve">In which:- </w:t>
            </w:r>
            <w:r w:rsidR="00605B84" w:rsidRPr="00CC7D37">
              <w:rPr>
                <w:rFonts w:ascii="Arial" w:hAnsi="Arial" w:cs="Arial"/>
                <w:color w:val="010000"/>
                <w:sz w:val="20"/>
              </w:rPr>
              <w:t>S</w:t>
            </w:r>
            <w:r w:rsidRPr="00CC7D37">
              <w:rPr>
                <w:rFonts w:ascii="Arial" w:hAnsi="Arial" w:cs="Arial"/>
                <w:color w:val="010000"/>
                <w:sz w:val="20"/>
              </w:rPr>
              <w:t>alary fund</w:t>
            </w:r>
            <w:r w:rsidR="00605B84" w:rsidRPr="00CC7D37">
              <w:rPr>
                <w:rFonts w:ascii="Arial" w:hAnsi="Arial" w:cs="Arial"/>
                <w:color w:val="010000"/>
                <w:sz w:val="20"/>
              </w:rPr>
              <w:t xml:space="preserve"> for managers</w:t>
            </w:r>
          </w:p>
        </w:tc>
        <w:tc>
          <w:tcPr>
            <w:tcW w:w="911" w:type="pct"/>
            <w:tcBorders>
              <w:top w:val="single" w:sz="4" w:space="0" w:color="000000"/>
              <w:left w:val="single" w:sz="4" w:space="0" w:color="000000"/>
            </w:tcBorders>
            <w:shd w:val="clear" w:color="auto" w:fill="auto"/>
            <w:tcMar>
              <w:top w:w="0" w:type="dxa"/>
              <w:bottom w:w="0" w:type="dxa"/>
            </w:tcMar>
            <w:vAlign w:val="center"/>
          </w:tcPr>
          <w:p w14:paraId="01325C6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2,486,000,000</w:t>
            </w:r>
          </w:p>
        </w:tc>
        <w:tc>
          <w:tcPr>
            <w:tcW w:w="911" w:type="pct"/>
            <w:tcBorders>
              <w:top w:val="single" w:sz="4" w:space="0" w:color="000000"/>
              <w:left w:val="single" w:sz="4" w:space="0" w:color="000000"/>
            </w:tcBorders>
            <w:shd w:val="clear" w:color="auto" w:fill="auto"/>
            <w:tcMar>
              <w:top w:w="0" w:type="dxa"/>
              <w:bottom w:w="0" w:type="dxa"/>
            </w:tcMar>
            <w:vAlign w:val="center"/>
          </w:tcPr>
          <w:p w14:paraId="0410376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2,486,000,000</w:t>
            </w:r>
          </w:p>
        </w:tc>
        <w:tc>
          <w:tcPr>
            <w:tcW w:w="782" w:type="pct"/>
            <w:tcBorders>
              <w:top w:val="single" w:sz="4" w:space="0" w:color="000000"/>
              <w:left w:val="single" w:sz="4" w:space="0" w:color="000000"/>
            </w:tcBorders>
            <w:shd w:val="clear" w:color="auto" w:fill="auto"/>
            <w:tcMar>
              <w:top w:w="0" w:type="dxa"/>
              <w:bottom w:w="0" w:type="dxa"/>
            </w:tcMar>
            <w:vAlign w:val="center"/>
          </w:tcPr>
          <w:p w14:paraId="7D2A7602"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2,340,000,000</w:t>
            </w:r>
          </w:p>
        </w:tc>
        <w:tc>
          <w:tcPr>
            <w:tcW w:w="514" w:type="pct"/>
            <w:tcBorders>
              <w:top w:val="single" w:sz="4" w:space="0" w:color="000000"/>
              <w:left w:val="single" w:sz="4" w:space="0" w:color="000000"/>
            </w:tcBorders>
            <w:shd w:val="clear" w:color="auto" w:fill="auto"/>
            <w:tcMar>
              <w:top w:w="0" w:type="dxa"/>
              <w:bottom w:w="0" w:type="dxa"/>
            </w:tcMar>
            <w:vAlign w:val="center"/>
          </w:tcPr>
          <w:p w14:paraId="60FE1F45"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7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029447"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r>
      <w:tr w:rsidR="00DF0F1A" w:rsidRPr="00CC7D37" w14:paraId="0803BA57" w14:textId="77777777" w:rsidTr="001C1278">
        <w:tc>
          <w:tcPr>
            <w:tcW w:w="2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E86CC"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9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C616BB"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 xml:space="preserve">- Salary fund for </w:t>
            </w:r>
            <w:r w:rsidRPr="00CC7D37">
              <w:rPr>
                <w:rFonts w:ascii="Arial" w:hAnsi="Arial" w:cs="Arial"/>
                <w:color w:val="010000"/>
                <w:sz w:val="20"/>
              </w:rPr>
              <w:lastRenderedPageBreak/>
              <w:t>employees</w:t>
            </w:r>
          </w:p>
        </w:tc>
        <w:tc>
          <w:tcPr>
            <w:tcW w:w="9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62B683"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31,960,000,000</w:t>
            </w:r>
          </w:p>
        </w:tc>
        <w:tc>
          <w:tcPr>
            <w:tcW w:w="9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008A5E"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23,764,031,214</w:t>
            </w:r>
          </w:p>
        </w:tc>
        <w:tc>
          <w:tcPr>
            <w:tcW w:w="7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91CA2"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32,960,000,000</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5C1638"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D31FF" w14:textId="77777777" w:rsidR="00DF0F1A" w:rsidRPr="00CC7D37" w:rsidRDefault="00DF0F1A" w:rsidP="00EE63D9">
            <w:pPr>
              <w:tabs>
                <w:tab w:val="left" w:pos="284"/>
              </w:tabs>
              <w:spacing w:after="120" w:line="360" w:lineRule="auto"/>
              <w:jc w:val="center"/>
              <w:rPr>
                <w:rFonts w:ascii="Arial" w:eastAsia="Arial" w:hAnsi="Arial" w:cs="Arial"/>
                <w:color w:val="010000"/>
                <w:sz w:val="20"/>
                <w:szCs w:val="20"/>
              </w:rPr>
            </w:pPr>
          </w:p>
        </w:tc>
      </w:tr>
    </w:tbl>
    <w:p w14:paraId="12103FA6" w14:textId="063EBB6D" w:rsidR="00DF0F1A" w:rsidRPr="00CC7D37" w:rsidRDefault="00CC7D37" w:rsidP="00EE63D9">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lastRenderedPageBreak/>
        <w:t>Based</w:t>
      </w:r>
      <w:r w:rsidR="003007A8" w:rsidRPr="00CC7D37">
        <w:rPr>
          <w:rFonts w:ascii="Arial" w:hAnsi="Arial" w:cs="Arial"/>
          <w:color w:val="010000"/>
          <w:sz w:val="20"/>
        </w:rPr>
        <w:t xml:space="preserve"> on the actual realized profit, the Company will appropriate and pay salaries in </w:t>
      </w:r>
      <w:r w:rsidR="00605B84" w:rsidRPr="00CC7D37">
        <w:rPr>
          <w:rFonts w:ascii="Arial" w:hAnsi="Arial" w:cs="Arial"/>
          <w:color w:val="010000"/>
          <w:sz w:val="20"/>
        </w:rPr>
        <w:t xml:space="preserve">the </w:t>
      </w:r>
      <w:r w:rsidR="003007A8" w:rsidRPr="00CC7D37">
        <w:rPr>
          <w:rFonts w:ascii="Arial" w:hAnsi="Arial" w:cs="Arial"/>
          <w:color w:val="010000"/>
          <w:sz w:val="20"/>
        </w:rPr>
        <w:t>fiscal year 2024 according to rate (%) of profit with salary that has not been excluded v/(</w:t>
      </w:r>
      <w:proofErr w:type="spellStart"/>
      <w:r w:rsidR="003007A8" w:rsidRPr="00CC7D37">
        <w:rPr>
          <w:rFonts w:ascii="Arial" w:hAnsi="Arial" w:cs="Arial"/>
          <w:color w:val="010000"/>
          <w:sz w:val="20"/>
        </w:rPr>
        <w:t>v+m</w:t>
      </w:r>
      <w:proofErr w:type="spellEnd"/>
      <w:r w:rsidR="003007A8" w:rsidRPr="00CC7D37">
        <w:rPr>
          <w:rFonts w:ascii="Arial" w:hAnsi="Arial" w:cs="Arial"/>
          <w:color w:val="010000"/>
          <w:sz w:val="20"/>
        </w:rPr>
        <w:t xml:space="preserve">)=71.60% and report to </w:t>
      </w:r>
      <w:r w:rsidR="00605B84" w:rsidRPr="00CC7D37">
        <w:rPr>
          <w:rFonts w:ascii="Arial" w:hAnsi="Arial" w:cs="Arial"/>
          <w:color w:val="010000"/>
          <w:sz w:val="20"/>
        </w:rPr>
        <w:t xml:space="preserve">the </w:t>
      </w:r>
      <w:r w:rsidR="003007A8" w:rsidRPr="00CC7D37">
        <w:rPr>
          <w:rFonts w:ascii="Arial" w:hAnsi="Arial" w:cs="Arial"/>
          <w:color w:val="010000"/>
          <w:sz w:val="20"/>
        </w:rPr>
        <w:t>Annual General Meeting of Shareholders 2025.</w:t>
      </w:r>
    </w:p>
    <w:p w14:paraId="146684F2" w14:textId="327C50D3" w:rsidR="00DF0F1A" w:rsidRPr="00CC7D37" w:rsidRDefault="003007A8" w:rsidP="00803E84">
      <w:pPr>
        <w:pStyle w:val="ListParagraph"/>
        <w:keepNext/>
        <w:numPr>
          <w:ilvl w:val="0"/>
          <w:numId w:val="7"/>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CC7D37">
        <w:rPr>
          <w:rFonts w:ascii="Arial" w:hAnsi="Arial" w:cs="Arial"/>
          <w:color w:val="010000"/>
          <w:sz w:val="20"/>
        </w:rPr>
        <w:t>Remuneration of the Board of Directors, Supervisory Board, and Secretary in 2024:</w:t>
      </w:r>
    </w:p>
    <w:p w14:paraId="3C06EFE3" w14:textId="77777777" w:rsidR="00DF0F1A" w:rsidRPr="00CC7D37" w:rsidRDefault="003007A8" w:rsidP="00803E84">
      <w:pPr>
        <w:numPr>
          <w:ilvl w:val="0"/>
          <w:numId w:val="6"/>
        </w:numPr>
        <w:pBdr>
          <w:top w:val="nil"/>
          <w:left w:val="nil"/>
          <w:bottom w:val="nil"/>
          <w:right w:val="nil"/>
          <w:between w:val="nil"/>
        </w:pBdr>
        <w:tabs>
          <w:tab w:val="left" w:pos="284"/>
          <w:tab w:val="left" w:pos="1020"/>
        </w:tabs>
        <w:spacing w:after="120" w:line="360" w:lineRule="auto"/>
        <w:jc w:val="both"/>
        <w:rPr>
          <w:rFonts w:ascii="Arial" w:eastAsia="Arial" w:hAnsi="Arial" w:cs="Arial"/>
          <w:color w:val="010000"/>
          <w:sz w:val="20"/>
          <w:szCs w:val="20"/>
        </w:rPr>
      </w:pPr>
      <w:r w:rsidRPr="00CC7D37">
        <w:rPr>
          <w:rFonts w:ascii="Arial" w:hAnsi="Arial" w:cs="Arial"/>
          <w:color w:val="010000"/>
          <w:sz w:val="20"/>
        </w:rPr>
        <w:t>The Chair of the Board of Directors (non-executive): VND 10,000,000/person/month</w:t>
      </w:r>
    </w:p>
    <w:p w14:paraId="712DA53D" w14:textId="21E68A1A" w:rsidR="00DF0F1A" w:rsidRPr="00CC7D37" w:rsidRDefault="003007A8" w:rsidP="00803E84">
      <w:pPr>
        <w:numPr>
          <w:ilvl w:val="0"/>
          <w:numId w:val="6"/>
        </w:numPr>
        <w:pBdr>
          <w:top w:val="nil"/>
          <w:left w:val="nil"/>
          <w:bottom w:val="nil"/>
          <w:right w:val="nil"/>
          <w:between w:val="nil"/>
        </w:pBdr>
        <w:tabs>
          <w:tab w:val="left" w:pos="284"/>
          <w:tab w:val="left" w:pos="1000"/>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The </w:t>
      </w:r>
      <w:r w:rsidR="00CC7D37" w:rsidRPr="00CC7D37">
        <w:rPr>
          <w:rFonts w:ascii="Arial" w:hAnsi="Arial" w:cs="Arial"/>
          <w:color w:val="010000"/>
          <w:sz w:val="20"/>
        </w:rPr>
        <w:t>Vice</w:t>
      </w:r>
      <w:r w:rsidRPr="00CC7D37">
        <w:rPr>
          <w:rFonts w:ascii="Arial" w:hAnsi="Arial" w:cs="Arial"/>
          <w:color w:val="010000"/>
          <w:sz w:val="20"/>
        </w:rPr>
        <w:t xml:space="preserve"> Chair of the Board of Directors (non-executive): VND 8,000,000/person/month</w:t>
      </w:r>
    </w:p>
    <w:p w14:paraId="7F2903D3" w14:textId="5AF4E049" w:rsidR="00DF0F1A" w:rsidRPr="00CC7D37" w:rsidRDefault="003007A8" w:rsidP="00803E84">
      <w:pPr>
        <w:numPr>
          <w:ilvl w:val="0"/>
          <w:numId w:val="6"/>
        </w:numPr>
        <w:pBdr>
          <w:top w:val="nil"/>
          <w:left w:val="nil"/>
          <w:bottom w:val="nil"/>
          <w:right w:val="nil"/>
          <w:between w:val="nil"/>
        </w:pBdr>
        <w:tabs>
          <w:tab w:val="left" w:pos="284"/>
          <w:tab w:val="left" w:pos="1000"/>
          <w:tab w:val="left" w:pos="5965"/>
        </w:tabs>
        <w:spacing w:after="120" w:line="360" w:lineRule="auto"/>
        <w:jc w:val="both"/>
        <w:rPr>
          <w:rFonts w:ascii="Arial" w:eastAsia="Arial" w:hAnsi="Arial" w:cs="Arial"/>
          <w:color w:val="010000"/>
          <w:sz w:val="20"/>
          <w:szCs w:val="20"/>
        </w:rPr>
      </w:pPr>
      <w:r w:rsidRPr="00CC7D37">
        <w:rPr>
          <w:rFonts w:ascii="Arial" w:hAnsi="Arial" w:cs="Arial"/>
          <w:color w:val="010000"/>
          <w:sz w:val="20"/>
        </w:rPr>
        <w:t>Member</w:t>
      </w:r>
      <w:r w:rsidR="00CC7D37" w:rsidRPr="00CC7D37">
        <w:rPr>
          <w:rFonts w:ascii="Arial" w:hAnsi="Arial" w:cs="Arial"/>
          <w:color w:val="010000"/>
          <w:sz w:val="20"/>
        </w:rPr>
        <w:t>s</w:t>
      </w:r>
      <w:r w:rsidRPr="00CC7D37">
        <w:rPr>
          <w:rFonts w:ascii="Arial" w:hAnsi="Arial" w:cs="Arial"/>
          <w:color w:val="010000"/>
          <w:sz w:val="20"/>
        </w:rPr>
        <w:t xml:space="preserve"> of the Board of Directors (non-executive): VND 7,000,000/person/month</w:t>
      </w:r>
    </w:p>
    <w:p w14:paraId="6384C0CB" w14:textId="4D80A2DD" w:rsidR="00DF0F1A" w:rsidRPr="00CC7D37" w:rsidRDefault="003007A8" w:rsidP="00803E84">
      <w:pPr>
        <w:numPr>
          <w:ilvl w:val="0"/>
          <w:numId w:val="6"/>
        </w:numPr>
        <w:pBdr>
          <w:top w:val="nil"/>
          <w:left w:val="nil"/>
          <w:bottom w:val="nil"/>
          <w:right w:val="nil"/>
          <w:between w:val="nil"/>
        </w:pBdr>
        <w:tabs>
          <w:tab w:val="left" w:pos="284"/>
          <w:tab w:val="left" w:pos="1000"/>
          <w:tab w:val="left" w:pos="5965"/>
        </w:tabs>
        <w:spacing w:after="120" w:line="360" w:lineRule="auto"/>
        <w:jc w:val="both"/>
        <w:rPr>
          <w:rFonts w:ascii="Arial" w:eastAsia="Arial" w:hAnsi="Arial" w:cs="Arial"/>
          <w:color w:val="010000"/>
          <w:sz w:val="20"/>
          <w:szCs w:val="20"/>
        </w:rPr>
      </w:pPr>
      <w:r w:rsidRPr="00CC7D37">
        <w:rPr>
          <w:rFonts w:ascii="Arial" w:hAnsi="Arial" w:cs="Arial"/>
          <w:color w:val="010000"/>
          <w:sz w:val="20"/>
        </w:rPr>
        <w:t>Supervisor</w:t>
      </w:r>
      <w:r w:rsidR="00CC7D37" w:rsidRPr="00CC7D37">
        <w:rPr>
          <w:rFonts w:ascii="Arial" w:hAnsi="Arial" w:cs="Arial"/>
          <w:color w:val="010000"/>
          <w:sz w:val="20"/>
        </w:rPr>
        <w:t>s</w:t>
      </w:r>
      <w:r w:rsidRPr="00CC7D37">
        <w:rPr>
          <w:rFonts w:ascii="Arial" w:hAnsi="Arial" w:cs="Arial"/>
          <w:color w:val="010000"/>
          <w:sz w:val="20"/>
        </w:rPr>
        <w:t>: VND 4,500,000/person/month</w:t>
      </w:r>
    </w:p>
    <w:p w14:paraId="76E5116C" w14:textId="77777777" w:rsidR="00DF0F1A" w:rsidRPr="00CC7D37" w:rsidRDefault="003007A8" w:rsidP="00803E84">
      <w:pPr>
        <w:numPr>
          <w:ilvl w:val="0"/>
          <w:numId w:val="6"/>
        </w:numPr>
        <w:pBdr>
          <w:top w:val="nil"/>
          <w:left w:val="nil"/>
          <w:bottom w:val="nil"/>
          <w:right w:val="nil"/>
          <w:between w:val="nil"/>
        </w:pBdr>
        <w:tabs>
          <w:tab w:val="left" w:pos="284"/>
          <w:tab w:val="left" w:pos="1000"/>
          <w:tab w:val="left" w:pos="5965"/>
        </w:tabs>
        <w:spacing w:after="120" w:line="360" w:lineRule="auto"/>
        <w:jc w:val="both"/>
        <w:rPr>
          <w:rFonts w:ascii="Arial" w:eastAsia="Arial" w:hAnsi="Arial" w:cs="Arial"/>
          <w:color w:val="010000"/>
          <w:sz w:val="20"/>
          <w:szCs w:val="20"/>
        </w:rPr>
      </w:pPr>
      <w:r w:rsidRPr="00CC7D37">
        <w:rPr>
          <w:rFonts w:ascii="Arial" w:hAnsi="Arial" w:cs="Arial"/>
          <w:color w:val="010000"/>
          <w:sz w:val="20"/>
        </w:rPr>
        <w:t>Secretariat of the Board of Directors: VND 4,500,000/person/month</w:t>
      </w:r>
    </w:p>
    <w:p w14:paraId="4CDA48B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7: Approve the Proposal on the implementation of contracts or transactions with affiliated persons under the authority of the Board of Directors in 2024.</w:t>
      </w:r>
    </w:p>
    <w:p w14:paraId="6D25085F"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Article 8: Approve the Proposal on selecting an audit </w:t>
      </w:r>
      <w:r w:rsidR="003A1C92" w:rsidRPr="00CC7D37">
        <w:rPr>
          <w:rFonts w:ascii="Arial" w:hAnsi="Arial" w:cs="Arial"/>
          <w:color w:val="010000"/>
          <w:sz w:val="20"/>
        </w:rPr>
        <w:t>company</w:t>
      </w:r>
      <w:r w:rsidRPr="00CC7D37">
        <w:rPr>
          <w:rFonts w:ascii="Arial" w:hAnsi="Arial" w:cs="Arial"/>
          <w:color w:val="010000"/>
          <w:sz w:val="20"/>
        </w:rPr>
        <w:t xml:space="preserve"> for the Financial Statements 2024.</w:t>
      </w:r>
    </w:p>
    <w:p w14:paraId="40BF0791"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9: Approve the Proposal on the Board of Directors ending term IV (2019-2023) and electing members of the Board of Directors term V (2024-2028).</w:t>
      </w:r>
    </w:p>
    <w:p w14:paraId="7B92249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10: Approve the Proposal on the Supervisory Board ending term IV (2019-2023) and electing members of the Supervisory Board term V (2024-2028).</w:t>
      </w:r>
    </w:p>
    <w:p w14:paraId="309353D5"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11: Approve the results of electing members of the Board of Directors and members of the Supervisory Board for term V (2024-2028),</w:t>
      </w:r>
    </w:p>
    <w:p w14:paraId="1F03E03B"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The General Meeting elected members of the Board of Directors and members of the Company's Supervisory Board for term V (2024-2028) by cumulative voting method. Election results:</w:t>
      </w:r>
    </w:p>
    <w:p w14:paraId="72BE06B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 Results of election of members of the Board of Directors term V (2024-2028)</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8390"/>
      </w:tblGrid>
      <w:tr w:rsidR="00DF0F1A" w:rsidRPr="00CC7D37" w14:paraId="450EF553" w14:textId="77777777" w:rsidTr="00EE63D9">
        <w:tc>
          <w:tcPr>
            <w:tcW w:w="347" w:type="pct"/>
            <w:shd w:val="clear" w:color="auto" w:fill="auto"/>
            <w:tcMar>
              <w:top w:w="0" w:type="dxa"/>
              <w:bottom w:w="0" w:type="dxa"/>
            </w:tcMar>
            <w:vAlign w:val="center"/>
          </w:tcPr>
          <w:p w14:paraId="7F142E55"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w:t>
            </w:r>
          </w:p>
        </w:tc>
        <w:tc>
          <w:tcPr>
            <w:tcW w:w="4653" w:type="pct"/>
            <w:shd w:val="clear" w:color="auto" w:fill="auto"/>
            <w:tcMar>
              <w:top w:w="0" w:type="dxa"/>
              <w:bottom w:w="0" w:type="dxa"/>
            </w:tcMar>
            <w:vAlign w:val="center"/>
          </w:tcPr>
          <w:p w14:paraId="4442785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Full name</w:t>
            </w:r>
          </w:p>
        </w:tc>
      </w:tr>
      <w:tr w:rsidR="00DF0F1A" w:rsidRPr="00CC7D37" w14:paraId="4F48E9E0" w14:textId="77777777" w:rsidTr="00EE63D9">
        <w:tc>
          <w:tcPr>
            <w:tcW w:w="347" w:type="pct"/>
            <w:shd w:val="clear" w:color="auto" w:fill="auto"/>
            <w:tcMar>
              <w:top w:w="0" w:type="dxa"/>
              <w:bottom w:w="0" w:type="dxa"/>
            </w:tcMar>
            <w:vAlign w:val="center"/>
          </w:tcPr>
          <w:p w14:paraId="69E63D9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4653" w:type="pct"/>
            <w:shd w:val="clear" w:color="auto" w:fill="auto"/>
            <w:tcMar>
              <w:top w:w="0" w:type="dxa"/>
              <w:bottom w:w="0" w:type="dxa"/>
            </w:tcMar>
            <w:vAlign w:val="center"/>
          </w:tcPr>
          <w:p w14:paraId="40D53B18"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Mr. Le </w:t>
            </w:r>
            <w:proofErr w:type="spellStart"/>
            <w:r w:rsidRPr="00CC7D37">
              <w:rPr>
                <w:rFonts w:ascii="Arial" w:hAnsi="Arial" w:cs="Arial"/>
                <w:color w:val="010000"/>
                <w:sz w:val="20"/>
              </w:rPr>
              <w:t>Phat</w:t>
            </w:r>
            <w:proofErr w:type="spellEnd"/>
            <w:r w:rsidRPr="00CC7D37">
              <w:rPr>
                <w:rFonts w:ascii="Arial" w:hAnsi="Arial" w:cs="Arial"/>
                <w:color w:val="010000"/>
                <w:sz w:val="20"/>
              </w:rPr>
              <w:t xml:space="preserve"> Tai</w:t>
            </w:r>
          </w:p>
        </w:tc>
      </w:tr>
      <w:tr w:rsidR="00DF0F1A" w:rsidRPr="00CC7D37" w14:paraId="5DC521E6" w14:textId="77777777" w:rsidTr="00EE63D9">
        <w:tc>
          <w:tcPr>
            <w:tcW w:w="347" w:type="pct"/>
            <w:shd w:val="clear" w:color="auto" w:fill="auto"/>
            <w:tcMar>
              <w:top w:w="0" w:type="dxa"/>
              <w:bottom w:w="0" w:type="dxa"/>
            </w:tcMar>
            <w:vAlign w:val="center"/>
          </w:tcPr>
          <w:p w14:paraId="3B410E44"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2</w:t>
            </w:r>
          </w:p>
        </w:tc>
        <w:tc>
          <w:tcPr>
            <w:tcW w:w="4653" w:type="pct"/>
            <w:shd w:val="clear" w:color="auto" w:fill="auto"/>
            <w:tcMar>
              <w:top w:w="0" w:type="dxa"/>
              <w:bottom w:w="0" w:type="dxa"/>
            </w:tcMar>
            <w:vAlign w:val="center"/>
          </w:tcPr>
          <w:p w14:paraId="49CD230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Mr. Nguyen Van </w:t>
            </w:r>
            <w:proofErr w:type="spellStart"/>
            <w:r w:rsidRPr="00CC7D37">
              <w:rPr>
                <w:rFonts w:ascii="Arial" w:hAnsi="Arial" w:cs="Arial"/>
                <w:color w:val="010000"/>
                <w:sz w:val="20"/>
              </w:rPr>
              <w:t>Kiet</w:t>
            </w:r>
            <w:proofErr w:type="spellEnd"/>
          </w:p>
        </w:tc>
      </w:tr>
      <w:tr w:rsidR="00DF0F1A" w:rsidRPr="00CC7D37" w14:paraId="227F906F" w14:textId="77777777" w:rsidTr="00EE63D9">
        <w:tc>
          <w:tcPr>
            <w:tcW w:w="347" w:type="pct"/>
            <w:shd w:val="clear" w:color="auto" w:fill="auto"/>
            <w:tcMar>
              <w:top w:w="0" w:type="dxa"/>
              <w:bottom w:w="0" w:type="dxa"/>
            </w:tcMar>
            <w:vAlign w:val="center"/>
          </w:tcPr>
          <w:p w14:paraId="6EB25F66"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4653" w:type="pct"/>
            <w:shd w:val="clear" w:color="auto" w:fill="auto"/>
            <w:tcMar>
              <w:top w:w="0" w:type="dxa"/>
              <w:bottom w:w="0" w:type="dxa"/>
            </w:tcMar>
            <w:vAlign w:val="center"/>
          </w:tcPr>
          <w:p w14:paraId="4C02CD0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Ms. Le Mai Han</w:t>
            </w:r>
          </w:p>
        </w:tc>
      </w:tr>
      <w:tr w:rsidR="00DF0F1A" w:rsidRPr="00CC7D37" w14:paraId="6DA05879" w14:textId="77777777" w:rsidTr="00EE63D9">
        <w:tc>
          <w:tcPr>
            <w:tcW w:w="347" w:type="pct"/>
            <w:shd w:val="clear" w:color="auto" w:fill="auto"/>
            <w:tcMar>
              <w:top w:w="0" w:type="dxa"/>
              <w:bottom w:w="0" w:type="dxa"/>
            </w:tcMar>
            <w:vAlign w:val="center"/>
          </w:tcPr>
          <w:p w14:paraId="12D4A97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4</w:t>
            </w:r>
          </w:p>
        </w:tc>
        <w:tc>
          <w:tcPr>
            <w:tcW w:w="4653" w:type="pct"/>
            <w:shd w:val="clear" w:color="auto" w:fill="auto"/>
            <w:tcMar>
              <w:top w:w="0" w:type="dxa"/>
              <w:bottom w:w="0" w:type="dxa"/>
            </w:tcMar>
            <w:vAlign w:val="center"/>
          </w:tcPr>
          <w:p w14:paraId="037654D0"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Ms. Ho Thi Cam Van</w:t>
            </w:r>
          </w:p>
        </w:tc>
      </w:tr>
      <w:tr w:rsidR="00DF0F1A" w:rsidRPr="00CC7D37" w14:paraId="0FE7AE14" w14:textId="77777777" w:rsidTr="00EE63D9">
        <w:tc>
          <w:tcPr>
            <w:tcW w:w="347" w:type="pct"/>
            <w:shd w:val="clear" w:color="auto" w:fill="auto"/>
            <w:tcMar>
              <w:top w:w="0" w:type="dxa"/>
              <w:bottom w:w="0" w:type="dxa"/>
            </w:tcMar>
            <w:vAlign w:val="center"/>
          </w:tcPr>
          <w:p w14:paraId="3B6EFA8A"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5</w:t>
            </w:r>
          </w:p>
        </w:tc>
        <w:tc>
          <w:tcPr>
            <w:tcW w:w="4653" w:type="pct"/>
            <w:shd w:val="clear" w:color="auto" w:fill="auto"/>
            <w:tcMar>
              <w:top w:w="0" w:type="dxa"/>
              <w:bottom w:w="0" w:type="dxa"/>
            </w:tcMar>
            <w:vAlign w:val="center"/>
          </w:tcPr>
          <w:p w14:paraId="2B8E5F38" w14:textId="0BB6F8EE" w:rsidR="00DF0F1A" w:rsidRPr="00CC7D37" w:rsidRDefault="00FD2DAD"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s="Arial"/>
                <w:color w:val="010000"/>
                <w:sz w:val="20"/>
              </w:rPr>
              <w:t xml:space="preserve">Mr. Nguyen </w:t>
            </w:r>
            <w:proofErr w:type="spellStart"/>
            <w:r>
              <w:rPr>
                <w:rFonts w:ascii="Arial" w:hAnsi="Arial" w:cs="Arial"/>
                <w:color w:val="010000"/>
                <w:sz w:val="20"/>
              </w:rPr>
              <w:t>B</w:t>
            </w:r>
            <w:bookmarkStart w:id="0" w:name="_GoBack"/>
            <w:bookmarkEnd w:id="0"/>
            <w:r w:rsidR="003007A8" w:rsidRPr="00CC7D37">
              <w:rPr>
                <w:rFonts w:ascii="Arial" w:hAnsi="Arial" w:cs="Arial"/>
                <w:color w:val="010000"/>
                <w:sz w:val="20"/>
              </w:rPr>
              <w:t>inh</w:t>
            </w:r>
            <w:proofErr w:type="spellEnd"/>
            <w:r w:rsidR="003007A8" w:rsidRPr="00CC7D37">
              <w:rPr>
                <w:rFonts w:ascii="Arial" w:hAnsi="Arial" w:cs="Arial"/>
                <w:color w:val="010000"/>
                <w:sz w:val="20"/>
              </w:rPr>
              <w:t xml:space="preserve"> </w:t>
            </w:r>
            <w:proofErr w:type="spellStart"/>
            <w:r w:rsidR="003007A8" w:rsidRPr="00CC7D37">
              <w:rPr>
                <w:rFonts w:ascii="Arial" w:hAnsi="Arial" w:cs="Arial"/>
                <w:color w:val="010000"/>
                <w:sz w:val="20"/>
              </w:rPr>
              <w:t>Hien</w:t>
            </w:r>
            <w:proofErr w:type="spellEnd"/>
          </w:p>
        </w:tc>
      </w:tr>
    </w:tbl>
    <w:p w14:paraId="460DFAB9"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b. Results of election of members of the Supervisory Board term V (2024-2028)</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8390"/>
      </w:tblGrid>
      <w:tr w:rsidR="00DF0F1A" w:rsidRPr="00CC7D37" w14:paraId="666C67F9" w14:textId="77777777" w:rsidTr="00EE63D9">
        <w:tc>
          <w:tcPr>
            <w:tcW w:w="347" w:type="pct"/>
            <w:shd w:val="clear" w:color="auto" w:fill="auto"/>
            <w:tcMar>
              <w:top w:w="0" w:type="dxa"/>
              <w:bottom w:w="0" w:type="dxa"/>
            </w:tcMar>
            <w:vAlign w:val="center"/>
          </w:tcPr>
          <w:p w14:paraId="215873A9"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No.</w:t>
            </w:r>
          </w:p>
        </w:tc>
        <w:tc>
          <w:tcPr>
            <w:tcW w:w="4653" w:type="pct"/>
            <w:shd w:val="clear" w:color="auto" w:fill="auto"/>
            <w:tcMar>
              <w:top w:w="0" w:type="dxa"/>
              <w:bottom w:w="0" w:type="dxa"/>
            </w:tcMar>
            <w:vAlign w:val="center"/>
          </w:tcPr>
          <w:p w14:paraId="5959D5D0"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Full name</w:t>
            </w:r>
          </w:p>
        </w:tc>
      </w:tr>
      <w:tr w:rsidR="00DF0F1A" w:rsidRPr="00CC7D37" w14:paraId="067347E0" w14:textId="77777777" w:rsidTr="00EE63D9">
        <w:tc>
          <w:tcPr>
            <w:tcW w:w="347" w:type="pct"/>
            <w:shd w:val="clear" w:color="auto" w:fill="auto"/>
            <w:tcMar>
              <w:top w:w="0" w:type="dxa"/>
              <w:bottom w:w="0" w:type="dxa"/>
            </w:tcMar>
            <w:vAlign w:val="center"/>
          </w:tcPr>
          <w:p w14:paraId="67DDAC5F"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1</w:t>
            </w:r>
          </w:p>
        </w:tc>
        <w:tc>
          <w:tcPr>
            <w:tcW w:w="4653" w:type="pct"/>
            <w:shd w:val="clear" w:color="auto" w:fill="auto"/>
            <w:tcMar>
              <w:top w:w="0" w:type="dxa"/>
              <w:bottom w:w="0" w:type="dxa"/>
            </w:tcMar>
            <w:vAlign w:val="center"/>
          </w:tcPr>
          <w:p w14:paraId="3E2AAE73"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Ms. Hoang Thi Lien</w:t>
            </w:r>
          </w:p>
        </w:tc>
      </w:tr>
      <w:tr w:rsidR="00DF0F1A" w:rsidRPr="00CC7D37" w14:paraId="1FD37B8D" w14:textId="77777777" w:rsidTr="00EE63D9">
        <w:tc>
          <w:tcPr>
            <w:tcW w:w="347" w:type="pct"/>
            <w:shd w:val="clear" w:color="auto" w:fill="auto"/>
            <w:tcMar>
              <w:top w:w="0" w:type="dxa"/>
              <w:bottom w:w="0" w:type="dxa"/>
            </w:tcMar>
            <w:vAlign w:val="center"/>
          </w:tcPr>
          <w:p w14:paraId="0F99048A"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lastRenderedPageBreak/>
              <w:t>2</w:t>
            </w:r>
          </w:p>
        </w:tc>
        <w:tc>
          <w:tcPr>
            <w:tcW w:w="4653" w:type="pct"/>
            <w:shd w:val="clear" w:color="auto" w:fill="auto"/>
            <w:tcMar>
              <w:top w:w="0" w:type="dxa"/>
              <w:bottom w:w="0" w:type="dxa"/>
            </w:tcMar>
            <w:vAlign w:val="center"/>
          </w:tcPr>
          <w:p w14:paraId="7C4FE364"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Ms. Le Thi Hong </w:t>
            </w:r>
            <w:proofErr w:type="spellStart"/>
            <w:r w:rsidRPr="00CC7D37">
              <w:rPr>
                <w:rFonts w:ascii="Arial" w:hAnsi="Arial" w:cs="Arial"/>
                <w:color w:val="010000"/>
                <w:sz w:val="20"/>
              </w:rPr>
              <w:t>Nhung</w:t>
            </w:r>
            <w:proofErr w:type="spellEnd"/>
          </w:p>
        </w:tc>
      </w:tr>
      <w:tr w:rsidR="00DF0F1A" w:rsidRPr="00CC7D37" w14:paraId="7E1B16BB" w14:textId="77777777" w:rsidTr="00EE63D9">
        <w:tc>
          <w:tcPr>
            <w:tcW w:w="347" w:type="pct"/>
            <w:shd w:val="clear" w:color="auto" w:fill="auto"/>
            <w:tcMar>
              <w:top w:w="0" w:type="dxa"/>
              <w:bottom w:w="0" w:type="dxa"/>
            </w:tcMar>
            <w:vAlign w:val="center"/>
          </w:tcPr>
          <w:p w14:paraId="0F378C65" w14:textId="77777777" w:rsidR="00DF0F1A" w:rsidRPr="00CC7D37" w:rsidRDefault="003007A8" w:rsidP="00EE63D9">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CC7D37">
              <w:rPr>
                <w:rFonts w:ascii="Arial" w:hAnsi="Arial" w:cs="Arial"/>
                <w:color w:val="010000"/>
                <w:sz w:val="20"/>
              </w:rPr>
              <w:t>3</w:t>
            </w:r>
          </w:p>
        </w:tc>
        <w:tc>
          <w:tcPr>
            <w:tcW w:w="4653" w:type="pct"/>
            <w:shd w:val="clear" w:color="auto" w:fill="auto"/>
            <w:tcMar>
              <w:top w:w="0" w:type="dxa"/>
              <w:bottom w:w="0" w:type="dxa"/>
            </w:tcMar>
            <w:vAlign w:val="center"/>
          </w:tcPr>
          <w:p w14:paraId="6111ACB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Mr. </w:t>
            </w:r>
            <w:proofErr w:type="spellStart"/>
            <w:r w:rsidRPr="00CC7D37">
              <w:rPr>
                <w:rFonts w:ascii="Arial" w:hAnsi="Arial" w:cs="Arial"/>
                <w:color w:val="010000"/>
                <w:sz w:val="20"/>
              </w:rPr>
              <w:t>Phan</w:t>
            </w:r>
            <w:proofErr w:type="spellEnd"/>
            <w:r w:rsidRPr="00CC7D37">
              <w:rPr>
                <w:rFonts w:ascii="Arial" w:hAnsi="Arial" w:cs="Arial"/>
                <w:color w:val="010000"/>
                <w:sz w:val="20"/>
              </w:rPr>
              <w:t xml:space="preserve"> Le </w:t>
            </w:r>
            <w:proofErr w:type="spellStart"/>
            <w:r w:rsidRPr="00CC7D37">
              <w:rPr>
                <w:rFonts w:ascii="Arial" w:hAnsi="Arial" w:cs="Arial"/>
                <w:color w:val="010000"/>
                <w:sz w:val="20"/>
              </w:rPr>
              <w:t>Duy</w:t>
            </w:r>
            <w:proofErr w:type="spellEnd"/>
          </w:p>
        </w:tc>
      </w:tr>
    </w:tbl>
    <w:p w14:paraId="7043FD9D"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Article 12. Terms of enforcement.</w:t>
      </w:r>
    </w:p>
    <w:p w14:paraId="7B656FA2"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This General Mandate takes effect from May 08, 2024.</w:t>
      </w:r>
    </w:p>
    <w:p w14:paraId="7D78A6F0" w14:textId="7F4D2EDA"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Members of the Board of Directors, the Supervisory Board and the General Manager are responsible for implementing this General Mandate </w:t>
      </w:r>
      <w:r w:rsidR="003A1C92" w:rsidRPr="00CC7D37">
        <w:rPr>
          <w:rFonts w:ascii="Arial" w:hAnsi="Arial" w:cs="Arial"/>
          <w:color w:val="010000"/>
          <w:sz w:val="20"/>
        </w:rPr>
        <w:t>in accordance</w:t>
      </w:r>
      <w:r w:rsidRPr="00CC7D37">
        <w:rPr>
          <w:rFonts w:ascii="Arial" w:hAnsi="Arial" w:cs="Arial"/>
          <w:color w:val="010000"/>
          <w:sz w:val="20"/>
        </w:rPr>
        <w:t xml:space="preserve"> with functions, responsibilities and authorities in compliance with </w:t>
      </w:r>
      <w:r w:rsidR="00CC7D37" w:rsidRPr="00CC7D37">
        <w:rPr>
          <w:rFonts w:ascii="Arial" w:hAnsi="Arial" w:cs="Arial"/>
          <w:color w:val="010000"/>
          <w:sz w:val="20"/>
        </w:rPr>
        <w:t xml:space="preserve">the </w:t>
      </w:r>
      <w:r w:rsidRPr="00CC7D37">
        <w:rPr>
          <w:rFonts w:ascii="Arial" w:hAnsi="Arial" w:cs="Arial"/>
          <w:color w:val="010000"/>
          <w:sz w:val="20"/>
        </w:rPr>
        <w:t>Company’s Charter and provisions of law.</w:t>
      </w:r>
    </w:p>
    <w:p w14:paraId="18A94697" w14:textId="77777777" w:rsidR="00DF0F1A" w:rsidRPr="00CC7D37" w:rsidRDefault="003007A8" w:rsidP="00803E8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C7D37">
        <w:rPr>
          <w:rFonts w:ascii="Arial" w:hAnsi="Arial" w:cs="Arial"/>
          <w:color w:val="010000"/>
          <w:sz w:val="20"/>
        </w:rPr>
        <w:t xml:space="preserve">The General Mandate of the Annual General Meeting of Shareholders 2024 of </w:t>
      </w:r>
      <w:proofErr w:type="spellStart"/>
      <w:r w:rsidR="003A1C92" w:rsidRPr="00CC7D37">
        <w:rPr>
          <w:rFonts w:ascii="Arial" w:hAnsi="Arial" w:cs="Arial"/>
          <w:color w:val="010000"/>
          <w:sz w:val="20"/>
        </w:rPr>
        <w:t>Mechannics</w:t>
      </w:r>
      <w:proofErr w:type="spellEnd"/>
      <w:r w:rsidR="003A1C92" w:rsidRPr="00CC7D37">
        <w:rPr>
          <w:rFonts w:ascii="Arial" w:hAnsi="Arial" w:cs="Arial"/>
          <w:color w:val="010000"/>
          <w:sz w:val="20"/>
        </w:rPr>
        <w:t xml:space="preserve"> Construction and Foodstuff JSC </w:t>
      </w:r>
      <w:r w:rsidRPr="00CC7D37">
        <w:rPr>
          <w:rFonts w:ascii="Arial" w:hAnsi="Arial" w:cs="Arial"/>
          <w:color w:val="010000"/>
          <w:sz w:val="20"/>
        </w:rPr>
        <w:t>was approved in full right at the meeting. The Board of Directors is responsible for reporting the implementation results to the General Meeting of Shareholders 2025</w:t>
      </w:r>
      <w:r w:rsidR="003A1C92" w:rsidRPr="00CC7D37">
        <w:rPr>
          <w:rFonts w:ascii="Arial" w:hAnsi="Arial" w:cs="Arial"/>
          <w:color w:val="010000"/>
          <w:sz w:val="20"/>
        </w:rPr>
        <w:t>.</w:t>
      </w:r>
    </w:p>
    <w:sectPr w:rsidR="00DF0F1A" w:rsidRPr="00CC7D37" w:rsidSect="001C127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3F3"/>
    <w:multiLevelType w:val="hybridMultilevel"/>
    <w:tmpl w:val="AA4E0E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E190DD2"/>
    <w:multiLevelType w:val="multilevel"/>
    <w:tmpl w:val="F426EB94"/>
    <w:lvl w:ilvl="0">
      <w:start w:val="624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31383E"/>
    <w:multiLevelType w:val="multilevel"/>
    <w:tmpl w:val="6C8C9D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1F01A6"/>
    <w:multiLevelType w:val="multilevel"/>
    <w:tmpl w:val="AB3A5CAE"/>
    <w:lvl w:ilvl="0">
      <w:start w:val="1"/>
      <w:numFmt w:val="bullet"/>
      <w:lvlText w:val="-"/>
      <w:lvlJc w:val="left"/>
      <w:pPr>
        <w:ind w:left="0" w:firstLine="0"/>
      </w:pPr>
      <w:rPr>
        <w:rFonts w:ascii="Arial" w:eastAsia="Arial" w:hAnsi="Arial" w:cs="Arial"/>
        <w:b w:val="0"/>
        <w:i w:val="0"/>
        <w:smallCaps w:val="0"/>
        <w:strike w:val="0"/>
        <w:color w:val="000000"/>
        <w:sz w:val="20"/>
        <w:szCs w:val="1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703A76"/>
    <w:multiLevelType w:val="multilevel"/>
    <w:tmpl w:val="19FC4FF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7A311E"/>
    <w:multiLevelType w:val="multilevel"/>
    <w:tmpl w:val="85AEE9C2"/>
    <w:lvl w:ilvl="0">
      <w:start w:val="624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C710D2"/>
    <w:multiLevelType w:val="multilevel"/>
    <w:tmpl w:val="161801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1A"/>
    <w:rsid w:val="00151028"/>
    <w:rsid w:val="001B35A7"/>
    <w:rsid w:val="001C1278"/>
    <w:rsid w:val="003007A8"/>
    <w:rsid w:val="00315D21"/>
    <w:rsid w:val="003A1C92"/>
    <w:rsid w:val="00404B37"/>
    <w:rsid w:val="004D1EAE"/>
    <w:rsid w:val="00605B84"/>
    <w:rsid w:val="00691871"/>
    <w:rsid w:val="00803E84"/>
    <w:rsid w:val="00991476"/>
    <w:rsid w:val="00A93A4C"/>
    <w:rsid w:val="00CC7D37"/>
    <w:rsid w:val="00DF0F1A"/>
    <w:rsid w:val="00EE59E4"/>
    <w:rsid w:val="00EE63D9"/>
    <w:rsid w:val="00F841DB"/>
    <w:rsid w:val="00FD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C5A83"/>
  <w15:docId w15:val="{E04DDEE6-71A5-42B2-827B-ADAD092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0"/>
      <w:szCs w:val="40"/>
    </w:rPr>
  </w:style>
  <w:style w:type="paragraph" w:customStyle="1" w:styleId="Heading31">
    <w:name w:val="Heading #3"/>
    <w:basedOn w:val="Normal"/>
    <w:link w:val="Heading30"/>
    <w:pPr>
      <w:spacing w:line="276" w:lineRule="auto"/>
      <w:ind w:firstLine="700"/>
      <w:outlineLvl w:val="2"/>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C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4BgkVCNXRaI5wnt6uDDTRu8gyA==">CgMxLjA4AHIhMVBReEdvaW9XQUZwVnEzRVdXMExONjBWdU9HVTV5VWdp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1465</Words>
  <Characters>8401</Characters>
  <Application>Microsoft Office Word</Application>
  <DocSecurity>0</DocSecurity>
  <Lines>525</Lines>
  <Paragraphs>411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13</cp:revision>
  <dcterms:created xsi:type="dcterms:W3CDTF">2024-05-13T03:52:00Z</dcterms:created>
  <dcterms:modified xsi:type="dcterms:W3CDTF">2024-05-15T07:20:00Z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fb4a7a6a0f4c206a8ee711fe6942cd5645bff9d7562bac7d6f50636c074ce78c</vt:lpwstr>
  </property>
</Properties>
</file>