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D099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790A29">
        <w:rPr>
          <w:rFonts w:ascii="Arial" w:hAnsi="Arial" w:cs="Arial"/>
          <w:b/>
          <w:color w:val="010000"/>
          <w:sz w:val="20"/>
        </w:rPr>
        <w:t>PWA: Annual General Mandate 2024</w:t>
      </w:r>
    </w:p>
    <w:p w14:paraId="165627FF" w14:textId="3C7A21C6"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 xml:space="preserve">On May </w:t>
      </w:r>
      <w:r w:rsidR="00EB0226" w:rsidRPr="00790A29">
        <w:rPr>
          <w:rFonts w:ascii="Arial" w:hAnsi="Arial" w:cs="Arial"/>
          <w:color w:val="010000"/>
          <w:sz w:val="20"/>
        </w:rPr>
        <w:t>8</w:t>
      </w:r>
      <w:r w:rsidRPr="00790A29">
        <w:rPr>
          <w:rFonts w:ascii="Arial" w:hAnsi="Arial" w:cs="Arial"/>
          <w:color w:val="010000"/>
          <w:sz w:val="20"/>
        </w:rPr>
        <w:t>, 2024, Petrowaco Property Joint Stock Company announced General Mandate No. 32/2024/NQ-DHDCD as follows:</w:t>
      </w:r>
    </w:p>
    <w:p w14:paraId="02492D65" w14:textId="19BDC632"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 xml:space="preserve">‎‎Article 1. Approve the Report on </w:t>
      </w:r>
      <w:r w:rsidR="00EB0226" w:rsidRPr="00790A29">
        <w:rPr>
          <w:rFonts w:ascii="Arial" w:hAnsi="Arial" w:cs="Arial"/>
          <w:color w:val="010000"/>
          <w:sz w:val="20"/>
        </w:rPr>
        <w:t xml:space="preserve">implementing the </w:t>
      </w:r>
      <w:r w:rsidRPr="00790A29">
        <w:rPr>
          <w:rFonts w:ascii="Arial" w:hAnsi="Arial" w:cs="Arial"/>
          <w:color w:val="010000"/>
          <w:sz w:val="20"/>
        </w:rPr>
        <w:t xml:space="preserve">production and business </w:t>
      </w:r>
      <w:r w:rsidR="00EB0226" w:rsidRPr="00790A29">
        <w:rPr>
          <w:rFonts w:ascii="Arial" w:hAnsi="Arial" w:cs="Arial"/>
          <w:color w:val="010000"/>
          <w:sz w:val="20"/>
        </w:rPr>
        <w:t>plan</w:t>
      </w:r>
      <w:r w:rsidRPr="00790A29">
        <w:rPr>
          <w:rFonts w:ascii="Arial" w:hAnsi="Arial" w:cs="Arial"/>
          <w:color w:val="010000"/>
          <w:sz w:val="20"/>
        </w:rPr>
        <w:t xml:space="preserve"> in 2023 and the production and business plan for 2024 with </w:t>
      </w:r>
      <w:r w:rsidR="00EB0226" w:rsidRPr="00790A29">
        <w:rPr>
          <w:rFonts w:ascii="Arial" w:hAnsi="Arial" w:cs="Arial"/>
          <w:color w:val="010000"/>
          <w:sz w:val="20"/>
        </w:rPr>
        <w:t xml:space="preserve">some </w:t>
      </w:r>
      <w:r w:rsidRPr="00790A29">
        <w:rPr>
          <w:rFonts w:ascii="Arial" w:hAnsi="Arial" w:cs="Arial"/>
          <w:color w:val="010000"/>
          <w:sz w:val="20"/>
        </w:rPr>
        <w:t>targets as follows:</w:t>
      </w:r>
    </w:p>
    <w:p w14:paraId="4C5F214E" w14:textId="05068DF2" w:rsidR="00ED7DAF" w:rsidRPr="00790A29" w:rsidRDefault="0054293B" w:rsidP="00790A29">
      <w:pPr>
        <w:numPr>
          <w:ilvl w:val="0"/>
          <w:numId w:val="3"/>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790A29">
        <w:rPr>
          <w:rFonts w:ascii="Arial" w:hAnsi="Arial" w:cs="Arial"/>
          <w:color w:val="010000"/>
          <w:sz w:val="20"/>
        </w:rPr>
        <w:t xml:space="preserve">Production and business results </w:t>
      </w:r>
      <w:r w:rsidR="00EB0226" w:rsidRPr="00790A29">
        <w:rPr>
          <w:rFonts w:ascii="Arial" w:hAnsi="Arial" w:cs="Arial"/>
          <w:color w:val="010000"/>
          <w:sz w:val="20"/>
        </w:rPr>
        <w:t xml:space="preserve">in </w:t>
      </w:r>
      <w:r w:rsidRPr="00790A29">
        <w:rPr>
          <w:rFonts w:ascii="Arial" w:hAnsi="Arial" w:cs="Arial"/>
          <w:color w:val="010000"/>
          <w:sz w:val="20"/>
        </w:rPr>
        <w:t>2023</w:t>
      </w:r>
    </w:p>
    <w:p w14:paraId="788D8E38" w14:textId="20693B4A" w:rsidR="00ED7DAF" w:rsidRPr="00790A29" w:rsidRDefault="0054293B" w:rsidP="00790A29">
      <w:pPr>
        <w:pBdr>
          <w:top w:val="nil"/>
          <w:left w:val="nil"/>
          <w:bottom w:val="nil"/>
          <w:right w:val="nil"/>
          <w:between w:val="nil"/>
        </w:pBdr>
        <w:spacing w:after="120" w:line="360" w:lineRule="auto"/>
        <w:jc w:val="right"/>
        <w:rPr>
          <w:rFonts w:ascii="Arial" w:eastAsia="Arial" w:hAnsi="Arial" w:cs="Arial"/>
          <w:color w:val="010000"/>
          <w:sz w:val="20"/>
          <w:szCs w:val="20"/>
        </w:rPr>
      </w:pPr>
      <w:r w:rsidRPr="00790A29">
        <w:rPr>
          <w:rFonts w:ascii="Arial" w:hAnsi="Arial" w:cs="Arial"/>
          <w:color w:val="010000"/>
          <w:sz w:val="20"/>
        </w:rPr>
        <w:t>Unit</w:t>
      </w:r>
      <w:r w:rsidR="00EB0226" w:rsidRPr="00790A29">
        <w:rPr>
          <w:rFonts w:ascii="Arial" w:hAnsi="Arial" w:cs="Arial"/>
          <w:color w:val="010000"/>
          <w:sz w:val="20"/>
        </w:rPr>
        <w:t>:</w:t>
      </w:r>
      <w:r w:rsidRPr="00790A29">
        <w:rPr>
          <w:rFonts w:ascii="Arial" w:hAnsi="Arial" w:cs="Arial"/>
          <w:color w:val="010000"/>
          <w:sz w:val="20"/>
        </w:rPr>
        <w:t xml:space="preserve"> million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3"/>
        <w:gridCol w:w="4440"/>
        <w:gridCol w:w="1273"/>
        <w:gridCol w:w="1268"/>
        <w:gridCol w:w="1333"/>
      </w:tblGrid>
      <w:tr w:rsidR="00ED7DAF" w:rsidRPr="00790A29" w14:paraId="10BC6DD0" w14:textId="77777777" w:rsidTr="00790A29">
        <w:tc>
          <w:tcPr>
            <w:tcW w:w="390" w:type="pct"/>
            <w:shd w:val="clear" w:color="auto" w:fill="auto"/>
            <w:tcMar>
              <w:top w:w="0" w:type="dxa"/>
              <w:bottom w:w="0" w:type="dxa"/>
            </w:tcMar>
            <w:vAlign w:val="center"/>
          </w:tcPr>
          <w:p w14:paraId="6995E5DD"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No.</w:t>
            </w:r>
          </w:p>
        </w:tc>
        <w:tc>
          <w:tcPr>
            <w:tcW w:w="2462" w:type="pct"/>
            <w:shd w:val="clear" w:color="auto" w:fill="auto"/>
            <w:tcMar>
              <w:top w:w="0" w:type="dxa"/>
              <w:bottom w:w="0" w:type="dxa"/>
            </w:tcMar>
            <w:vAlign w:val="center"/>
          </w:tcPr>
          <w:p w14:paraId="36A0424D"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Contents</w:t>
            </w:r>
          </w:p>
        </w:tc>
        <w:tc>
          <w:tcPr>
            <w:tcW w:w="706" w:type="pct"/>
            <w:shd w:val="clear" w:color="auto" w:fill="auto"/>
            <w:tcMar>
              <w:top w:w="0" w:type="dxa"/>
              <w:bottom w:w="0" w:type="dxa"/>
            </w:tcMar>
            <w:vAlign w:val="center"/>
          </w:tcPr>
          <w:p w14:paraId="3D1C56D8"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Plan 2023</w:t>
            </w:r>
          </w:p>
        </w:tc>
        <w:tc>
          <w:tcPr>
            <w:tcW w:w="703" w:type="pct"/>
            <w:shd w:val="clear" w:color="auto" w:fill="auto"/>
            <w:tcMar>
              <w:top w:w="0" w:type="dxa"/>
              <w:bottom w:w="0" w:type="dxa"/>
            </w:tcMar>
            <w:vAlign w:val="center"/>
          </w:tcPr>
          <w:p w14:paraId="033C724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Results 2023</w:t>
            </w:r>
          </w:p>
        </w:tc>
        <w:tc>
          <w:tcPr>
            <w:tcW w:w="739" w:type="pct"/>
            <w:shd w:val="clear" w:color="auto" w:fill="auto"/>
            <w:tcMar>
              <w:top w:w="0" w:type="dxa"/>
              <w:bottom w:w="0" w:type="dxa"/>
            </w:tcMar>
            <w:vAlign w:val="center"/>
          </w:tcPr>
          <w:p w14:paraId="40F84D5B" w14:textId="65833046" w:rsidR="00ED7DAF" w:rsidRPr="00790A29" w:rsidRDefault="00EB0226"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 xml:space="preserve">Completion rate compared to plan </w:t>
            </w:r>
            <w:r w:rsidR="0054293B" w:rsidRPr="00790A29">
              <w:rPr>
                <w:rFonts w:ascii="Arial" w:hAnsi="Arial" w:cs="Arial"/>
                <w:color w:val="010000"/>
                <w:sz w:val="20"/>
              </w:rPr>
              <w:t>(%)</w:t>
            </w:r>
          </w:p>
        </w:tc>
      </w:tr>
      <w:tr w:rsidR="00ED7DAF" w:rsidRPr="00790A29" w14:paraId="5C64974D" w14:textId="77777777" w:rsidTr="00790A29">
        <w:tc>
          <w:tcPr>
            <w:tcW w:w="390" w:type="pct"/>
            <w:shd w:val="clear" w:color="auto" w:fill="auto"/>
            <w:tcMar>
              <w:top w:w="0" w:type="dxa"/>
              <w:bottom w:w="0" w:type="dxa"/>
            </w:tcMar>
            <w:vAlign w:val="center"/>
          </w:tcPr>
          <w:p w14:paraId="27CD6F33"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w:t>
            </w:r>
          </w:p>
        </w:tc>
        <w:tc>
          <w:tcPr>
            <w:tcW w:w="2462" w:type="pct"/>
            <w:shd w:val="clear" w:color="auto" w:fill="auto"/>
            <w:tcMar>
              <w:top w:w="0" w:type="dxa"/>
              <w:bottom w:w="0" w:type="dxa"/>
            </w:tcMar>
            <w:vAlign w:val="center"/>
          </w:tcPr>
          <w:p w14:paraId="0F2FB89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w:t>
            </w:r>
          </w:p>
        </w:tc>
        <w:tc>
          <w:tcPr>
            <w:tcW w:w="706" w:type="pct"/>
            <w:shd w:val="clear" w:color="auto" w:fill="auto"/>
            <w:tcMar>
              <w:top w:w="0" w:type="dxa"/>
              <w:bottom w:w="0" w:type="dxa"/>
            </w:tcMar>
            <w:vAlign w:val="center"/>
          </w:tcPr>
          <w:p w14:paraId="34C85FA1"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3</w:t>
            </w:r>
          </w:p>
        </w:tc>
        <w:tc>
          <w:tcPr>
            <w:tcW w:w="703" w:type="pct"/>
            <w:shd w:val="clear" w:color="auto" w:fill="auto"/>
            <w:tcMar>
              <w:top w:w="0" w:type="dxa"/>
              <w:bottom w:w="0" w:type="dxa"/>
            </w:tcMar>
            <w:vAlign w:val="center"/>
          </w:tcPr>
          <w:p w14:paraId="06096BD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w:t>
            </w:r>
          </w:p>
        </w:tc>
        <w:tc>
          <w:tcPr>
            <w:tcW w:w="739" w:type="pct"/>
            <w:shd w:val="clear" w:color="auto" w:fill="auto"/>
            <w:tcMar>
              <w:top w:w="0" w:type="dxa"/>
              <w:bottom w:w="0" w:type="dxa"/>
            </w:tcMar>
            <w:vAlign w:val="center"/>
          </w:tcPr>
          <w:p w14:paraId="327C0F5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5</w:t>
            </w:r>
          </w:p>
        </w:tc>
      </w:tr>
      <w:tr w:rsidR="00ED7DAF" w:rsidRPr="00790A29" w14:paraId="4D684F6F" w14:textId="77777777" w:rsidTr="00790A29">
        <w:tc>
          <w:tcPr>
            <w:tcW w:w="390" w:type="pct"/>
            <w:shd w:val="clear" w:color="auto" w:fill="auto"/>
            <w:tcMar>
              <w:top w:w="0" w:type="dxa"/>
              <w:bottom w:w="0" w:type="dxa"/>
            </w:tcMar>
            <w:vAlign w:val="center"/>
          </w:tcPr>
          <w:p w14:paraId="1A0D4F00"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I</w:t>
            </w:r>
          </w:p>
        </w:tc>
        <w:tc>
          <w:tcPr>
            <w:tcW w:w="2462" w:type="pct"/>
            <w:shd w:val="clear" w:color="auto" w:fill="auto"/>
            <w:tcMar>
              <w:top w:w="0" w:type="dxa"/>
              <w:bottom w:w="0" w:type="dxa"/>
            </w:tcMar>
            <w:vAlign w:val="center"/>
          </w:tcPr>
          <w:p w14:paraId="0B9C674E"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Investment and development value</w:t>
            </w:r>
          </w:p>
        </w:tc>
        <w:tc>
          <w:tcPr>
            <w:tcW w:w="706" w:type="pct"/>
            <w:shd w:val="clear" w:color="auto" w:fill="auto"/>
            <w:tcMar>
              <w:top w:w="0" w:type="dxa"/>
              <w:bottom w:w="0" w:type="dxa"/>
            </w:tcMar>
            <w:vAlign w:val="center"/>
          </w:tcPr>
          <w:p w14:paraId="0A33C693"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26,986</w:t>
            </w:r>
          </w:p>
        </w:tc>
        <w:tc>
          <w:tcPr>
            <w:tcW w:w="703" w:type="pct"/>
            <w:shd w:val="clear" w:color="auto" w:fill="auto"/>
            <w:tcMar>
              <w:top w:w="0" w:type="dxa"/>
              <w:bottom w:w="0" w:type="dxa"/>
            </w:tcMar>
            <w:vAlign w:val="center"/>
          </w:tcPr>
          <w:p w14:paraId="7F55A17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474</w:t>
            </w:r>
          </w:p>
        </w:tc>
        <w:tc>
          <w:tcPr>
            <w:tcW w:w="739" w:type="pct"/>
            <w:shd w:val="clear" w:color="auto" w:fill="auto"/>
            <w:tcMar>
              <w:top w:w="0" w:type="dxa"/>
              <w:bottom w:w="0" w:type="dxa"/>
            </w:tcMar>
            <w:vAlign w:val="center"/>
          </w:tcPr>
          <w:p w14:paraId="131FFE3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1.8</w:t>
            </w:r>
          </w:p>
        </w:tc>
      </w:tr>
      <w:tr w:rsidR="00ED7DAF" w:rsidRPr="00790A29" w14:paraId="4DC8B419" w14:textId="77777777" w:rsidTr="00790A29">
        <w:tc>
          <w:tcPr>
            <w:tcW w:w="390" w:type="pct"/>
            <w:shd w:val="clear" w:color="auto" w:fill="auto"/>
            <w:tcMar>
              <w:top w:w="0" w:type="dxa"/>
              <w:bottom w:w="0" w:type="dxa"/>
            </w:tcMar>
            <w:vAlign w:val="center"/>
          </w:tcPr>
          <w:p w14:paraId="35BC2BCB"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II</w:t>
            </w:r>
          </w:p>
        </w:tc>
        <w:tc>
          <w:tcPr>
            <w:tcW w:w="2462" w:type="pct"/>
            <w:shd w:val="clear" w:color="auto" w:fill="auto"/>
            <w:tcMar>
              <w:top w:w="0" w:type="dxa"/>
              <w:bottom w:w="0" w:type="dxa"/>
            </w:tcMar>
            <w:vAlign w:val="center"/>
          </w:tcPr>
          <w:p w14:paraId="0EE8D5C1" w14:textId="4BD1FDDD"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Total revenue</w:t>
            </w:r>
          </w:p>
        </w:tc>
        <w:tc>
          <w:tcPr>
            <w:tcW w:w="706" w:type="pct"/>
            <w:shd w:val="clear" w:color="auto" w:fill="auto"/>
            <w:tcMar>
              <w:top w:w="0" w:type="dxa"/>
              <w:bottom w:w="0" w:type="dxa"/>
            </w:tcMar>
            <w:vAlign w:val="center"/>
          </w:tcPr>
          <w:p w14:paraId="155CF9C6"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41,534</w:t>
            </w:r>
          </w:p>
        </w:tc>
        <w:tc>
          <w:tcPr>
            <w:tcW w:w="703" w:type="pct"/>
            <w:shd w:val="clear" w:color="auto" w:fill="auto"/>
            <w:tcMar>
              <w:top w:w="0" w:type="dxa"/>
              <w:bottom w:w="0" w:type="dxa"/>
            </w:tcMar>
            <w:vAlign w:val="center"/>
          </w:tcPr>
          <w:p w14:paraId="2AE6DE4C"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20,074</w:t>
            </w:r>
          </w:p>
        </w:tc>
        <w:tc>
          <w:tcPr>
            <w:tcW w:w="739" w:type="pct"/>
            <w:shd w:val="clear" w:color="auto" w:fill="auto"/>
            <w:tcMar>
              <w:top w:w="0" w:type="dxa"/>
              <w:bottom w:w="0" w:type="dxa"/>
            </w:tcMar>
            <w:vAlign w:val="center"/>
          </w:tcPr>
          <w:p w14:paraId="75EADA61"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48</w:t>
            </w:r>
          </w:p>
        </w:tc>
      </w:tr>
      <w:tr w:rsidR="00ED7DAF" w:rsidRPr="00790A29" w14:paraId="632943F0" w14:textId="77777777" w:rsidTr="00790A29">
        <w:tc>
          <w:tcPr>
            <w:tcW w:w="390" w:type="pct"/>
            <w:shd w:val="clear" w:color="auto" w:fill="auto"/>
            <w:tcMar>
              <w:top w:w="0" w:type="dxa"/>
              <w:bottom w:w="0" w:type="dxa"/>
            </w:tcMar>
            <w:vAlign w:val="center"/>
          </w:tcPr>
          <w:p w14:paraId="27B1FC7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w:t>
            </w:r>
          </w:p>
        </w:tc>
        <w:tc>
          <w:tcPr>
            <w:tcW w:w="2462" w:type="pct"/>
            <w:shd w:val="clear" w:color="auto" w:fill="auto"/>
            <w:tcMar>
              <w:top w:w="0" w:type="dxa"/>
              <w:bottom w:w="0" w:type="dxa"/>
            </w:tcMar>
            <w:vAlign w:val="center"/>
          </w:tcPr>
          <w:p w14:paraId="722F7C2E" w14:textId="478C8FE9"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 xml:space="preserve">Revenue from </w:t>
            </w:r>
            <w:r w:rsidR="00EB0226" w:rsidRPr="00790A29">
              <w:rPr>
                <w:rFonts w:ascii="Arial" w:hAnsi="Arial" w:cs="Arial"/>
                <w:color w:val="010000"/>
                <w:sz w:val="20"/>
              </w:rPr>
              <w:t>construction</w:t>
            </w:r>
            <w:r w:rsidR="00494F3D" w:rsidRPr="00790A29">
              <w:rPr>
                <w:rFonts w:ascii="Arial" w:hAnsi="Arial" w:cs="Arial"/>
                <w:color w:val="010000"/>
                <w:sz w:val="20"/>
              </w:rPr>
              <w:t>s</w:t>
            </w:r>
            <w:r w:rsidRPr="00790A29">
              <w:rPr>
                <w:rFonts w:ascii="Arial" w:hAnsi="Arial" w:cs="Arial"/>
                <w:color w:val="010000"/>
                <w:sz w:val="20"/>
              </w:rPr>
              <w:t xml:space="preserve"> and projects</w:t>
            </w:r>
          </w:p>
        </w:tc>
        <w:tc>
          <w:tcPr>
            <w:tcW w:w="706" w:type="pct"/>
            <w:shd w:val="clear" w:color="auto" w:fill="auto"/>
            <w:tcMar>
              <w:top w:w="0" w:type="dxa"/>
              <w:bottom w:w="0" w:type="dxa"/>
            </w:tcMar>
            <w:vAlign w:val="center"/>
          </w:tcPr>
          <w:p w14:paraId="22BBE2D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41,234</w:t>
            </w:r>
          </w:p>
        </w:tc>
        <w:tc>
          <w:tcPr>
            <w:tcW w:w="703" w:type="pct"/>
            <w:shd w:val="clear" w:color="auto" w:fill="auto"/>
            <w:tcMar>
              <w:top w:w="0" w:type="dxa"/>
              <w:bottom w:w="0" w:type="dxa"/>
            </w:tcMar>
            <w:vAlign w:val="center"/>
          </w:tcPr>
          <w:p w14:paraId="1CF9AB1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19,273</w:t>
            </w:r>
          </w:p>
        </w:tc>
        <w:tc>
          <w:tcPr>
            <w:tcW w:w="739" w:type="pct"/>
            <w:shd w:val="clear" w:color="auto" w:fill="auto"/>
            <w:tcMar>
              <w:top w:w="0" w:type="dxa"/>
              <w:bottom w:w="0" w:type="dxa"/>
            </w:tcMar>
            <w:vAlign w:val="center"/>
          </w:tcPr>
          <w:p w14:paraId="3124930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47</w:t>
            </w:r>
          </w:p>
        </w:tc>
      </w:tr>
      <w:tr w:rsidR="00ED7DAF" w:rsidRPr="00790A29" w14:paraId="216EA35B" w14:textId="77777777" w:rsidTr="00790A29">
        <w:tc>
          <w:tcPr>
            <w:tcW w:w="390" w:type="pct"/>
            <w:shd w:val="clear" w:color="auto" w:fill="auto"/>
            <w:tcMar>
              <w:top w:w="0" w:type="dxa"/>
              <w:bottom w:w="0" w:type="dxa"/>
            </w:tcMar>
            <w:vAlign w:val="center"/>
          </w:tcPr>
          <w:p w14:paraId="41204A9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1.1</w:t>
            </w:r>
          </w:p>
        </w:tc>
        <w:tc>
          <w:tcPr>
            <w:tcW w:w="2462" w:type="pct"/>
            <w:shd w:val="clear" w:color="auto" w:fill="auto"/>
            <w:tcMar>
              <w:top w:w="0" w:type="dxa"/>
              <w:bottom w:w="0" w:type="dxa"/>
            </w:tcMar>
            <w:vAlign w:val="center"/>
          </w:tcPr>
          <w:p w14:paraId="0ED98A99" w14:textId="4F8D4A54"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97 - 99 Lang Ha</w:t>
            </w:r>
            <w:r w:rsidR="00EB0226" w:rsidRPr="00790A29">
              <w:rPr>
                <w:rFonts w:ascii="Arial" w:hAnsi="Arial" w:cs="Arial"/>
                <w:color w:val="010000"/>
                <w:sz w:val="20"/>
              </w:rPr>
              <w:t xml:space="preserve"> Project</w:t>
            </w:r>
          </w:p>
        </w:tc>
        <w:tc>
          <w:tcPr>
            <w:tcW w:w="706" w:type="pct"/>
            <w:shd w:val="clear" w:color="auto" w:fill="auto"/>
            <w:tcMar>
              <w:top w:w="0" w:type="dxa"/>
              <w:bottom w:w="0" w:type="dxa"/>
            </w:tcMar>
            <w:vAlign w:val="center"/>
          </w:tcPr>
          <w:p w14:paraId="4AA6D4F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34,901</w:t>
            </w:r>
          </w:p>
        </w:tc>
        <w:tc>
          <w:tcPr>
            <w:tcW w:w="703" w:type="pct"/>
            <w:shd w:val="clear" w:color="auto" w:fill="auto"/>
            <w:tcMar>
              <w:top w:w="0" w:type="dxa"/>
              <w:bottom w:w="0" w:type="dxa"/>
            </w:tcMar>
            <w:vAlign w:val="center"/>
          </w:tcPr>
          <w:p w14:paraId="7D44E93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19,273</w:t>
            </w:r>
          </w:p>
        </w:tc>
        <w:tc>
          <w:tcPr>
            <w:tcW w:w="739" w:type="pct"/>
            <w:shd w:val="clear" w:color="auto" w:fill="auto"/>
            <w:tcMar>
              <w:top w:w="0" w:type="dxa"/>
              <w:bottom w:w="0" w:type="dxa"/>
            </w:tcMar>
            <w:vAlign w:val="center"/>
          </w:tcPr>
          <w:p w14:paraId="57B3A28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55</w:t>
            </w:r>
          </w:p>
        </w:tc>
      </w:tr>
      <w:tr w:rsidR="00ED7DAF" w:rsidRPr="00790A29" w14:paraId="237560C6" w14:textId="77777777" w:rsidTr="00790A29">
        <w:tc>
          <w:tcPr>
            <w:tcW w:w="390" w:type="pct"/>
            <w:shd w:val="clear" w:color="auto" w:fill="auto"/>
            <w:tcMar>
              <w:top w:w="0" w:type="dxa"/>
              <w:bottom w:w="0" w:type="dxa"/>
            </w:tcMar>
            <w:vAlign w:val="center"/>
          </w:tcPr>
          <w:p w14:paraId="2C7DA823"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1.2</w:t>
            </w:r>
          </w:p>
        </w:tc>
        <w:tc>
          <w:tcPr>
            <w:tcW w:w="2462" w:type="pct"/>
            <w:shd w:val="clear" w:color="auto" w:fill="auto"/>
            <w:tcMar>
              <w:top w:w="0" w:type="dxa"/>
              <w:bottom w:w="0" w:type="dxa"/>
            </w:tcMar>
            <w:vAlign w:val="center"/>
          </w:tcPr>
          <w:p w14:paraId="6BA80487" w14:textId="18840990"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C1 Thanh Cong</w:t>
            </w:r>
            <w:r w:rsidR="00EB0226" w:rsidRPr="00790A29">
              <w:rPr>
                <w:rFonts w:ascii="Arial" w:hAnsi="Arial" w:cs="Arial"/>
                <w:color w:val="010000"/>
                <w:sz w:val="20"/>
              </w:rPr>
              <w:t xml:space="preserve"> Project</w:t>
            </w:r>
          </w:p>
        </w:tc>
        <w:tc>
          <w:tcPr>
            <w:tcW w:w="706" w:type="pct"/>
            <w:shd w:val="clear" w:color="auto" w:fill="auto"/>
            <w:tcMar>
              <w:top w:w="0" w:type="dxa"/>
              <w:bottom w:w="0" w:type="dxa"/>
            </w:tcMar>
            <w:vAlign w:val="center"/>
          </w:tcPr>
          <w:p w14:paraId="27C2A9A1"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6,333</w:t>
            </w:r>
          </w:p>
        </w:tc>
        <w:tc>
          <w:tcPr>
            <w:tcW w:w="703" w:type="pct"/>
            <w:shd w:val="clear" w:color="auto" w:fill="auto"/>
            <w:tcMar>
              <w:top w:w="0" w:type="dxa"/>
              <w:bottom w:w="0" w:type="dxa"/>
            </w:tcMar>
            <w:vAlign w:val="center"/>
          </w:tcPr>
          <w:p w14:paraId="71F23F41"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w:t>
            </w:r>
          </w:p>
        </w:tc>
        <w:tc>
          <w:tcPr>
            <w:tcW w:w="739" w:type="pct"/>
            <w:shd w:val="clear" w:color="auto" w:fill="auto"/>
            <w:tcMar>
              <w:top w:w="0" w:type="dxa"/>
              <w:bottom w:w="0" w:type="dxa"/>
            </w:tcMar>
            <w:vAlign w:val="center"/>
          </w:tcPr>
          <w:p w14:paraId="7571A28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w:t>
            </w:r>
          </w:p>
        </w:tc>
      </w:tr>
      <w:tr w:rsidR="00ED7DAF" w:rsidRPr="00790A29" w14:paraId="6B5B2A12" w14:textId="77777777" w:rsidTr="00790A29">
        <w:tc>
          <w:tcPr>
            <w:tcW w:w="390" w:type="pct"/>
            <w:shd w:val="clear" w:color="auto" w:fill="auto"/>
            <w:tcMar>
              <w:top w:w="0" w:type="dxa"/>
              <w:bottom w:w="0" w:type="dxa"/>
            </w:tcMar>
            <w:vAlign w:val="center"/>
          </w:tcPr>
          <w:p w14:paraId="690E614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w:t>
            </w:r>
          </w:p>
        </w:tc>
        <w:tc>
          <w:tcPr>
            <w:tcW w:w="2462" w:type="pct"/>
            <w:shd w:val="clear" w:color="auto" w:fill="auto"/>
            <w:tcMar>
              <w:top w:w="0" w:type="dxa"/>
              <w:bottom w:w="0" w:type="dxa"/>
            </w:tcMar>
            <w:vAlign w:val="center"/>
          </w:tcPr>
          <w:p w14:paraId="67B68FFF" w14:textId="26991569"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 xml:space="preserve">Revenue from </w:t>
            </w:r>
            <w:r w:rsidR="00EB0226" w:rsidRPr="00790A29">
              <w:rPr>
                <w:rFonts w:ascii="Arial" w:hAnsi="Arial" w:cs="Arial"/>
                <w:color w:val="010000"/>
                <w:sz w:val="20"/>
              </w:rPr>
              <w:t xml:space="preserve">financial </w:t>
            </w:r>
            <w:r w:rsidRPr="00790A29">
              <w:rPr>
                <w:rFonts w:ascii="Arial" w:hAnsi="Arial" w:cs="Arial"/>
                <w:color w:val="010000"/>
                <w:sz w:val="20"/>
              </w:rPr>
              <w:t>activities</w:t>
            </w:r>
          </w:p>
        </w:tc>
        <w:tc>
          <w:tcPr>
            <w:tcW w:w="706" w:type="pct"/>
            <w:shd w:val="clear" w:color="auto" w:fill="auto"/>
            <w:tcMar>
              <w:top w:w="0" w:type="dxa"/>
              <w:bottom w:w="0" w:type="dxa"/>
            </w:tcMar>
            <w:vAlign w:val="center"/>
          </w:tcPr>
          <w:p w14:paraId="61BF141C"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300</w:t>
            </w:r>
          </w:p>
        </w:tc>
        <w:tc>
          <w:tcPr>
            <w:tcW w:w="703" w:type="pct"/>
            <w:shd w:val="clear" w:color="auto" w:fill="auto"/>
            <w:tcMar>
              <w:top w:w="0" w:type="dxa"/>
              <w:bottom w:w="0" w:type="dxa"/>
            </w:tcMar>
            <w:vAlign w:val="center"/>
          </w:tcPr>
          <w:p w14:paraId="7A73544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801</w:t>
            </w:r>
          </w:p>
        </w:tc>
        <w:tc>
          <w:tcPr>
            <w:tcW w:w="739" w:type="pct"/>
            <w:shd w:val="clear" w:color="auto" w:fill="auto"/>
            <w:tcMar>
              <w:top w:w="0" w:type="dxa"/>
              <w:bottom w:w="0" w:type="dxa"/>
            </w:tcMar>
            <w:vAlign w:val="center"/>
          </w:tcPr>
          <w:p w14:paraId="35752D6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267</w:t>
            </w:r>
          </w:p>
        </w:tc>
      </w:tr>
      <w:tr w:rsidR="00ED7DAF" w:rsidRPr="00790A29" w14:paraId="5F2337AE" w14:textId="77777777" w:rsidTr="00790A29">
        <w:tc>
          <w:tcPr>
            <w:tcW w:w="390" w:type="pct"/>
            <w:shd w:val="clear" w:color="auto" w:fill="auto"/>
            <w:tcMar>
              <w:top w:w="0" w:type="dxa"/>
              <w:bottom w:w="0" w:type="dxa"/>
            </w:tcMar>
            <w:vAlign w:val="center"/>
          </w:tcPr>
          <w:p w14:paraId="2369DF1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III</w:t>
            </w:r>
          </w:p>
        </w:tc>
        <w:tc>
          <w:tcPr>
            <w:tcW w:w="2462" w:type="pct"/>
            <w:shd w:val="clear" w:color="auto" w:fill="auto"/>
            <w:tcMar>
              <w:top w:w="0" w:type="dxa"/>
              <w:bottom w:w="0" w:type="dxa"/>
            </w:tcMar>
            <w:vAlign w:val="center"/>
          </w:tcPr>
          <w:p w14:paraId="2FA0343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Cost of goods sold</w:t>
            </w:r>
          </w:p>
        </w:tc>
        <w:tc>
          <w:tcPr>
            <w:tcW w:w="706" w:type="pct"/>
            <w:shd w:val="clear" w:color="auto" w:fill="auto"/>
            <w:tcMar>
              <w:top w:w="0" w:type="dxa"/>
              <w:bottom w:w="0" w:type="dxa"/>
            </w:tcMar>
            <w:vAlign w:val="center"/>
          </w:tcPr>
          <w:p w14:paraId="3000316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25,160</w:t>
            </w:r>
          </w:p>
        </w:tc>
        <w:tc>
          <w:tcPr>
            <w:tcW w:w="703" w:type="pct"/>
            <w:shd w:val="clear" w:color="auto" w:fill="auto"/>
            <w:tcMar>
              <w:top w:w="0" w:type="dxa"/>
              <w:bottom w:w="0" w:type="dxa"/>
            </w:tcMar>
            <w:vAlign w:val="center"/>
          </w:tcPr>
          <w:p w14:paraId="1273BC7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20,181</w:t>
            </w:r>
          </w:p>
        </w:tc>
        <w:tc>
          <w:tcPr>
            <w:tcW w:w="739" w:type="pct"/>
            <w:shd w:val="clear" w:color="auto" w:fill="auto"/>
            <w:tcMar>
              <w:top w:w="0" w:type="dxa"/>
              <w:bottom w:w="0" w:type="dxa"/>
            </w:tcMar>
            <w:vAlign w:val="center"/>
          </w:tcPr>
          <w:p w14:paraId="7D130E9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80</w:t>
            </w:r>
          </w:p>
        </w:tc>
      </w:tr>
      <w:tr w:rsidR="00ED7DAF" w:rsidRPr="00790A29" w14:paraId="6AB7BEEE" w14:textId="77777777" w:rsidTr="00790A29">
        <w:tc>
          <w:tcPr>
            <w:tcW w:w="390" w:type="pct"/>
            <w:shd w:val="clear" w:color="auto" w:fill="auto"/>
            <w:tcMar>
              <w:top w:w="0" w:type="dxa"/>
              <w:bottom w:w="0" w:type="dxa"/>
            </w:tcMar>
            <w:vAlign w:val="center"/>
          </w:tcPr>
          <w:p w14:paraId="651BE80C"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IV</w:t>
            </w:r>
          </w:p>
        </w:tc>
        <w:tc>
          <w:tcPr>
            <w:tcW w:w="2462" w:type="pct"/>
            <w:shd w:val="clear" w:color="auto" w:fill="auto"/>
            <w:tcMar>
              <w:top w:w="0" w:type="dxa"/>
              <w:bottom w:w="0" w:type="dxa"/>
            </w:tcMar>
            <w:vAlign w:val="center"/>
          </w:tcPr>
          <w:p w14:paraId="7AA20C64" w14:textId="30EC0C82" w:rsidR="00ED7DAF" w:rsidRPr="00790A29" w:rsidRDefault="00EB0226"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 xml:space="preserve">Financial expenses </w:t>
            </w:r>
            <w:r w:rsidR="0054293B" w:rsidRPr="00790A29">
              <w:rPr>
                <w:rFonts w:ascii="Arial" w:hAnsi="Arial" w:cs="Arial"/>
                <w:color w:val="010000"/>
                <w:sz w:val="20"/>
              </w:rPr>
              <w:t>and general and administrative expenses</w:t>
            </w:r>
          </w:p>
        </w:tc>
        <w:tc>
          <w:tcPr>
            <w:tcW w:w="706" w:type="pct"/>
            <w:shd w:val="clear" w:color="auto" w:fill="auto"/>
            <w:tcMar>
              <w:top w:w="0" w:type="dxa"/>
              <w:bottom w:w="0" w:type="dxa"/>
            </w:tcMar>
            <w:vAlign w:val="center"/>
          </w:tcPr>
          <w:p w14:paraId="35C2581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7,396</w:t>
            </w:r>
          </w:p>
        </w:tc>
        <w:tc>
          <w:tcPr>
            <w:tcW w:w="703" w:type="pct"/>
            <w:shd w:val="clear" w:color="auto" w:fill="auto"/>
            <w:tcMar>
              <w:top w:w="0" w:type="dxa"/>
              <w:bottom w:w="0" w:type="dxa"/>
            </w:tcMar>
            <w:vAlign w:val="center"/>
          </w:tcPr>
          <w:p w14:paraId="7BB9EBED"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4,213</w:t>
            </w:r>
          </w:p>
        </w:tc>
        <w:tc>
          <w:tcPr>
            <w:tcW w:w="739" w:type="pct"/>
            <w:shd w:val="clear" w:color="auto" w:fill="auto"/>
            <w:tcMar>
              <w:top w:w="0" w:type="dxa"/>
              <w:bottom w:w="0" w:type="dxa"/>
            </w:tcMar>
            <w:vAlign w:val="center"/>
          </w:tcPr>
          <w:p w14:paraId="269CDC2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57</w:t>
            </w:r>
          </w:p>
        </w:tc>
      </w:tr>
      <w:tr w:rsidR="00ED7DAF" w:rsidRPr="00790A29" w14:paraId="0FA26A08" w14:textId="77777777" w:rsidTr="00790A29">
        <w:tc>
          <w:tcPr>
            <w:tcW w:w="390" w:type="pct"/>
            <w:shd w:val="clear" w:color="auto" w:fill="auto"/>
            <w:tcMar>
              <w:top w:w="0" w:type="dxa"/>
              <w:bottom w:w="0" w:type="dxa"/>
            </w:tcMar>
            <w:vAlign w:val="center"/>
          </w:tcPr>
          <w:p w14:paraId="262491B8"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V</w:t>
            </w:r>
          </w:p>
        </w:tc>
        <w:tc>
          <w:tcPr>
            <w:tcW w:w="2462" w:type="pct"/>
            <w:shd w:val="clear" w:color="auto" w:fill="auto"/>
            <w:tcMar>
              <w:top w:w="0" w:type="dxa"/>
              <w:bottom w:w="0" w:type="dxa"/>
            </w:tcMar>
            <w:vAlign w:val="center"/>
          </w:tcPr>
          <w:p w14:paraId="63F710D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Profit from production and business activities</w:t>
            </w:r>
          </w:p>
        </w:tc>
        <w:tc>
          <w:tcPr>
            <w:tcW w:w="706" w:type="pct"/>
            <w:shd w:val="clear" w:color="auto" w:fill="auto"/>
            <w:tcMar>
              <w:top w:w="0" w:type="dxa"/>
              <w:bottom w:w="0" w:type="dxa"/>
            </w:tcMar>
            <w:vAlign w:val="center"/>
          </w:tcPr>
          <w:p w14:paraId="184DEF8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8,978</w:t>
            </w:r>
          </w:p>
        </w:tc>
        <w:tc>
          <w:tcPr>
            <w:tcW w:w="703" w:type="pct"/>
            <w:shd w:val="clear" w:color="auto" w:fill="auto"/>
            <w:tcMar>
              <w:top w:w="0" w:type="dxa"/>
              <w:bottom w:w="0" w:type="dxa"/>
            </w:tcMar>
            <w:vAlign w:val="center"/>
          </w:tcPr>
          <w:p w14:paraId="00EA1B2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(4,320)</w:t>
            </w:r>
          </w:p>
        </w:tc>
        <w:tc>
          <w:tcPr>
            <w:tcW w:w="739" w:type="pct"/>
            <w:shd w:val="clear" w:color="auto" w:fill="auto"/>
            <w:tcMar>
              <w:top w:w="0" w:type="dxa"/>
              <w:bottom w:w="0" w:type="dxa"/>
            </w:tcMar>
            <w:vAlign w:val="center"/>
          </w:tcPr>
          <w:p w14:paraId="30217C18" w14:textId="77777777" w:rsidR="00ED7DAF" w:rsidRPr="00790A29" w:rsidRDefault="00ED7DAF" w:rsidP="00790A29">
            <w:pPr>
              <w:spacing w:after="120" w:line="360" w:lineRule="auto"/>
              <w:rPr>
                <w:rFonts w:ascii="Arial" w:eastAsia="Arial" w:hAnsi="Arial" w:cs="Arial"/>
                <w:color w:val="010000"/>
                <w:sz w:val="20"/>
                <w:szCs w:val="20"/>
              </w:rPr>
            </w:pPr>
          </w:p>
        </w:tc>
      </w:tr>
      <w:tr w:rsidR="00ED7DAF" w:rsidRPr="00790A29" w14:paraId="5C923021" w14:textId="77777777" w:rsidTr="00790A29">
        <w:tc>
          <w:tcPr>
            <w:tcW w:w="390" w:type="pct"/>
            <w:shd w:val="clear" w:color="auto" w:fill="auto"/>
            <w:tcMar>
              <w:top w:w="0" w:type="dxa"/>
              <w:bottom w:w="0" w:type="dxa"/>
            </w:tcMar>
            <w:vAlign w:val="center"/>
          </w:tcPr>
          <w:p w14:paraId="64CA748E"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VI</w:t>
            </w:r>
          </w:p>
        </w:tc>
        <w:tc>
          <w:tcPr>
            <w:tcW w:w="2462" w:type="pct"/>
            <w:shd w:val="clear" w:color="auto" w:fill="auto"/>
            <w:tcMar>
              <w:top w:w="0" w:type="dxa"/>
              <w:bottom w:w="0" w:type="dxa"/>
            </w:tcMar>
            <w:vAlign w:val="center"/>
          </w:tcPr>
          <w:p w14:paraId="45E6644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Other profits</w:t>
            </w:r>
          </w:p>
        </w:tc>
        <w:tc>
          <w:tcPr>
            <w:tcW w:w="706" w:type="pct"/>
            <w:shd w:val="clear" w:color="auto" w:fill="auto"/>
            <w:tcMar>
              <w:top w:w="0" w:type="dxa"/>
              <w:bottom w:w="0" w:type="dxa"/>
            </w:tcMar>
            <w:vAlign w:val="center"/>
          </w:tcPr>
          <w:p w14:paraId="32A1131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w:t>
            </w:r>
          </w:p>
        </w:tc>
        <w:tc>
          <w:tcPr>
            <w:tcW w:w="703" w:type="pct"/>
            <w:shd w:val="clear" w:color="auto" w:fill="auto"/>
            <w:tcMar>
              <w:top w:w="0" w:type="dxa"/>
              <w:bottom w:w="0" w:type="dxa"/>
            </w:tcMar>
            <w:vAlign w:val="center"/>
          </w:tcPr>
          <w:p w14:paraId="68662E66"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(242)</w:t>
            </w:r>
          </w:p>
        </w:tc>
        <w:tc>
          <w:tcPr>
            <w:tcW w:w="739" w:type="pct"/>
            <w:shd w:val="clear" w:color="auto" w:fill="auto"/>
            <w:tcMar>
              <w:top w:w="0" w:type="dxa"/>
              <w:bottom w:w="0" w:type="dxa"/>
            </w:tcMar>
            <w:vAlign w:val="center"/>
          </w:tcPr>
          <w:p w14:paraId="330EDF1D" w14:textId="77777777" w:rsidR="00ED7DAF" w:rsidRPr="00790A29" w:rsidRDefault="00ED7DAF" w:rsidP="00790A29">
            <w:pPr>
              <w:spacing w:after="120" w:line="360" w:lineRule="auto"/>
              <w:rPr>
                <w:rFonts w:ascii="Arial" w:eastAsia="Arial" w:hAnsi="Arial" w:cs="Arial"/>
                <w:color w:val="010000"/>
                <w:sz w:val="20"/>
                <w:szCs w:val="20"/>
              </w:rPr>
            </w:pPr>
          </w:p>
        </w:tc>
      </w:tr>
      <w:tr w:rsidR="00ED7DAF" w:rsidRPr="00790A29" w14:paraId="19B2B019" w14:textId="77777777" w:rsidTr="00790A29">
        <w:tc>
          <w:tcPr>
            <w:tcW w:w="390" w:type="pct"/>
            <w:shd w:val="clear" w:color="auto" w:fill="auto"/>
            <w:tcMar>
              <w:top w:w="0" w:type="dxa"/>
              <w:bottom w:w="0" w:type="dxa"/>
            </w:tcMar>
            <w:vAlign w:val="center"/>
          </w:tcPr>
          <w:p w14:paraId="6F4D3E9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VII</w:t>
            </w:r>
          </w:p>
        </w:tc>
        <w:tc>
          <w:tcPr>
            <w:tcW w:w="2462" w:type="pct"/>
            <w:shd w:val="clear" w:color="auto" w:fill="auto"/>
            <w:tcMar>
              <w:top w:w="0" w:type="dxa"/>
              <w:bottom w:w="0" w:type="dxa"/>
            </w:tcMar>
            <w:vAlign w:val="center"/>
          </w:tcPr>
          <w:p w14:paraId="016760E8"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Total profit before tax</w:t>
            </w:r>
          </w:p>
        </w:tc>
        <w:tc>
          <w:tcPr>
            <w:tcW w:w="706" w:type="pct"/>
            <w:shd w:val="clear" w:color="auto" w:fill="auto"/>
            <w:tcMar>
              <w:top w:w="0" w:type="dxa"/>
              <w:bottom w:w="0" w:type="dxa"/>
            </w:tcMar>
            <w:vAlign w:val="center"/>
          </w:tcPr>
          <w:p w14:paraId="75FD585A"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8,978</w:t>
            </w:r>
          </w:p>
        </w:tc>
        <w:tc>
          <w:tcPr>
            <w:tcW w:w="703" w:type="pct"/>
            <w:shd w:val="clear" w:color="auto" w:fill="auto"/>
            <w:tcMar>
              <w:top w:w="0" w:type="dxa"/>
              <w:bottom w:w="0" w:type="dxa"/>
            </w:tcMar>
            <w:vAlign w:val="center"/>
          </w:tcPr>
          <w:p w14:paraId="13337E1E"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(4,562)</w:t>
            </w:r>
          </w:p>
        </w:tc>
        <w:tc>
          <w:tcPr>
            <w:tcW w:w="739" w:type="pct"/>
            <w:shd w:val="clear" w:color="auto" w:fill="auto"/>
            <w:tcMar>
              <w:top w:w="0" w:type="dxa"/>
              <w:bottom w:w="0" w:type="dxa"/>
            </w:tcMar>
            <w:vAlign w:val="center"/>
          </w:tcPr>
          <w:p w14:paraId="397A08DC" w14:textId="77777777" w:rsidR="00ED7DAF" w:rsidRPr="00790A29" w:rsidRDefault="00ED7DAF" w:rsidP="00790A29">
            <w:pPr>
              <w:spacing w:after="120" w:line="360" w:lineRule="auto"/>
              <w:rPr>
                <w:rFonts w:ascii="Arial" w:eastAsia="Arial" w:hAnsi="Arial" w:cs="Arial"/>
                <w:color w:val="010000"/>
                <w:sz w:val="20"/>
                <w:szCs w:val="20"/>
              </w:rPr>
            </w:pPr>
          </w:p>
        </w:tc>
      </w:tr>
      <w:tr w:rsidR="00ED7DAF" w:rsidRPr="00790A29" w14:paraId="460FC85D" w14:textId="77777777" w:rsidTr="00790A29">
        <w:tc>
          <w:tcPr>
            <w:tcW w:w="390" w:type="pct"/>
            <w:shd w:val="clear" w:color="auto" w:fill="auto"/>
            <w:tcMar>
              <w:top w:w="0" w:type="dxa"/>
              <w:bottom w:w="0" w:type="dxa"/>
            </w:tcMar>
            <w:vAlign w:val="center"/>
          </w:tcPr>
          <w:p w14:paraId="771A7031"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VIII</w:t>
            </w:r>
          </w:p>
        </w:tc>
        <w:tc>
          <w:tcPr>
            <w:tcW w:w="2462" w:type="pct"/>
            <w:shd w:val="clear" w:color="auto" w:fill="auto"/>
            <w:tcMar>
              <w:top w:w="0" w:type="dxa"/>
              <w:bottom w:w="0" w:type="dxa"/>
            </w:tcMar>
            <w:vAlign w:val="center"/>
          </w:tcPr>
          <w:p w14:paraId="4C4F021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Corporate income tax</w:t>
            </w:r>
          </w:p>
        </w:tc>
        <w:tc>
          <w:tcPr>
            <w:tcW w:w="706" w:type="pct"/>
            <w:shd w:val="clear" w:color="auto" w:fill="auto"/>
            <w:tcMar>
              <w:top w:w="0" w:type="dxa"/>
              <w:bottom w:w="0" w:type="dxa"/>
            </w:tcMar>
            <w:vAlign w:val="center"/>
          </w:tcPr>
          <w:p w14:paraId="0E0FCA41"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1,796</w:t>
            </w:r>
          </w:p>
        </w:tc>
        <w:tc>
          <w:tcPr>
            <w:tcW w:w="703" w:type="pct"/>
            <w:shd w:val="clear" w:color="auto" w:fill="auto"/>
            <w:tcMar>
              <w:top w:w="0" w:type="dxa"/>
              <w:bottom w:w="0" w:type="dxa"/>
            </w:tcMar>
            <w:vAlign w:val="center"/>
          </w:tcPr>
          <w:p w14:paraId="0ECEE54D"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0</w:t>
            </w:r>
          </w:p>
        </w:tc>
        <w:tc>
          <w:tcPr>
            <w:tcW w:w="739" w:type="pct"/>
            <w:shd w:val="clear" w:color="auto" w:fill="auto"/>
            <w:tcMar>
              <w:top w:w="0" w:type="dxa"/>
              <w:bottom w:w="0" w:type="dxa"/>
            </w:tcMar>
            <w:vAlign w:val="center"/>
          </w:tcPr>
          <w:p w14:paraId="323F6B9A" w14:textId="77777777" w:rsidR="00ED7DAF" w:rsidRPr="00790A29" w:rsidRDefault="0054293B" w:rsidP="00790A29">
            <w:pPr>
              <w:spacing w:after="120" w:line="360" w:lineRule="auto"/>
              <w:rPr>
                <w:rFonts w:ascii="Arial" w:eastAsia="Arial" w:hAnsi="Arial" w:cs="Arial"/>
                <w:color w:val="010000"/>
                <w:sz w:val="20"/>
                <w:szCs w:val="20"/>
              </w:rPr>
            </w:pPr>
            <w:r w:rsidRPr="00790A29">
              <w:rPr>
                <w:rFonts w:ascii="Arial" w:hAnsi="Arial" w:cs="Arial"/>
                <w:color w:val="010000"/>
                <w:sz w:val="20"/>
              </w:rPr>
              <w:t>-</w:t>
            </w:r>
          </w:p>
        </w:tc>
      </w:tr>
      <w:tr w:rsidR="00ED7DAF" w:rsidRPr="00790A29" w14:paraId="0C660ED7" w14:textId="77777777" w:rsidTr="00790A29">
        <w:tc>
          <w:tcPr>
            <w:tcW w:w="390" w:type="pct"/>
            <w:shd w:val="clear" w:color="auto" w:fill="auto"/>
            <w:tcMar>
              <w:top w:w="0" w:type="dxa"/>
              <w:bottom w:w="0" w:type="dxa"/>
            </w:tcMar>
            <w:vAlign w:val="center"/>
          </w:tcPr>
          <w:p w14:paraId="6686745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IX</w:t>
            </w:r>
          </w:p>
        </w:tc>
        <w:tc>
          <w:tcPr>
            <w:tcW w:w="2462" w:type="pct"/>
            <w:shd w:val="clear" w:color="auto" w:fill="auto"/>
            <w:tcMar>
              <w:top w:w="0" w:type="dxa"/>
              <w:bottom w:w="0" w:type="dxa"/>
            </w:tcMar>
            <w:vAlign w:val="center"/>
          </w:tcPr>
          <w:p w14:paraId="4F29542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Profit after tax</w:t>
            </w:r>
          </w:p>
        </w:tc>
        <w:tc>
          <w:tcPr>
            <w:tcW w:w="706" w:type="pct"/>
            <w:shd w:val="clear" w:color="auto" w:fill="auto"/>
            <w:tcMar>
              <w:top w:w="0" w:type="dxa"/>
              <w:bottom w:w="0" w:type="dxa"/>
            </w:tcMar>
            <w:vAlign w:val="center"/>
          </w:tcPr>
          <w:p w14:paraId="7F8DC78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7,182</w:t>
            </w:r>
          </w:p>
        </w:tc>
        <w:tc>
          <w:tcPr>
            <w:tcW w:w="703" w:type="pct"/>
            <w:shd w:val="clear" w:color="auto" w:fill="auto"/>
            <w:tcMar>
              <w:top w:w="0" w:type="dxa"/>
              <w:bottom w:w="0" w:type="dxa"/>
            </w:tcMar>
            <w:vAlign w:val="center"/>
          </w:tcPr>
          <w:p w14:paraId="7D2DBB0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(4,562)</w:t>
            </w:r>
          </w:p>
        </w:tc>
        <w:tc>
          <w:tcPr>
            <w:tcW w:w="739" w:type="pct"/>
            <w:shd w:val="clear" w:color="auto" w:fill="auto"/>
            <w:tcMar>
              <w:top w:w="0" w:type="dxa"/>
              <w:bottom w:w="0" w:type="dxa"/>
            </w:tcMar>
            <w:vAlign w:val="center"/>
          </w:tcPr>
          <w:p w14:paraId="5E6CBB9B" w14:textId="77777777" w:rsidR="00ED7DAF" w:rsidRPr="00790A29" w:rsidRDefault="00ED7DAF" w:rsidP="00790A29">
            <w:pPr>
              <w:spacing w:after="120" w:line="360" w:lineRule="auto"/>
              <w:rPr>
                <w:rFonts w:ascii="Arial" w:eastAsia="Arial" w:hAnsi="Arial" w:cs="Arial"/>
                <w:color w:val="010000"/>
                <w:sz w:val="20"/>
                <w:szCs w:val="20"/>
              </w:rPr>
            </w:pPr>
          </w:p>
        </w:tc>
      </w:tr>
      <w:tr w:rsidR="00ED7DAF" w:rsidRPr="00790A29" w14:paraId="2FBB4F0E" w14:textId="77777777" w:rsidTr="00790A29">
        <w:tc>
          <w:tcPr>
            <w:tcW w:w="390" w:type="pct"/>
            <w:shd w:val="clear" w:color="auto" w:fill="auto"/>
            <w:tcMar>
              <w:top w:w="0" w:type="dxa"/>
              <w:bottom w:w="0" w:type="dxa"/>
            </w:tcMar>
            <w:vAlign w:val="center"/>
          </w:tcPr>
          <w:p w14:paraId="4254064D"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w:t>
            </w:r>
          </w:p>
        </w:tc>
        <w:tc>
          <w:tcPr>
            <w:tcW w:w="2462" w:type="pct"/>
            <w:shd w:val="clear" w:color="auto" w:fill="auto"/>
            <w:tcMar>
              <w:top w:w="0" w:type="dxa"/>
              <w:bottom w:w="0" w:type="dxa"/>
            </w:tcMar>
            <w:vAlign w:val="center"/>
          </w:tcPr>
          <w:p w14:paraId="2C829AA8" w14:textId="61875FA0"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Distributed pro</w:t>
            </w:r>
            <w:r w:rsidR="00EB0226" w:rsidRPr="00790A29">
              <w:rPr>
                <w:rFonts w:ascii="Arial" w:hAnsi="Arial" w:cs="Arial"/>
                <w:color w:val="010000"/>
                <w:sz w:val="20"/>
              </w:rPr>
              <w:t>f</w:t>
            </w:r>
            <w:r w:rsidR="00494F3D" w:rsidRPr="00790A29">
              <w:rPr>
                <w:rFonts w:ascii="Arial" w:hAnsi="Arial" w:cs="Arial"/>
                <w:color w:val="010000"/>
                <w:sz w:val="20"/>
              </w:rPr>
              <w:t>it distributed to joint venture parties</w:t>
            </w:r>
          </w:p>
        </w:tc>
        <w:tc>
          <w:tcPr>
            <w:tcW w:w="706" w:type="pct"/>
            <w:shd w:val="clear" w:color="auto" w:fill="auto"/>
            <w:tcMar>
              <w:top w:w="0" w:type="dxa"/>
              <w:bottom w:w="0" w:type="dxa"/>
            </w:tcMar>
            <w:vAlign w:val="center"/>
          </w:tcPr>
          <w:p w14:paraId="2973DAFA"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4,136</w:t>
            </w:r>
          </w:p>
        </w:tc>
        <w:tc>
          <w:tcPr>
            <w:tcW w:w="703" w:type="pct"/>
            <w:shd w:val="clear" w:color="auto" w:fill="auto"/>
            <w:tcMar>
              <w:top w:w="0" w:type="dxa"/>
              <w:bottom w:w="0" w:type="dxa"/>
            </w:tcMar>
            <w:vAlign w:val="center"/>
          </w:tcPr>
          <w:p w14:paraId="5CA46848"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(217)</w:t>
            </w:r>
          </w:p>
        </w:tc>
        <w:tc>
          <w:tcPr>
            <w:tcW w:w="739" w:type="pct"/>
            <w:shd w:val="clear" w:color="auto" w:fill="auto"/>
            <w:tcMar>
              <w:top w:w="0" w:type="dxa"/>
              <w:bottom w:w="0" w:type="dxa"/>
            </w:tcMar>
            <w:vAlign w:val="center"/>
          </w:tcPr>
          <w:p w14:paraId="2A418C97" w14:textId="77777777" w:rsidR="00ED7DAF" w:rsidRPr="00790A29" w:rsidRDefault="00ED7DAF" w:rsidP="00790A29">
            <w:pPr>
              <w:spacing w:after="120" w:line="360" w:lineRule="auto"/>
              <w:rPr>
                <w:rFonts w:ascii="Arial" w:eastAsia="Arial" w:hAnsi="Arial" w:cs="Arial"/>
                <w:color w:val="010000"/>
                <w:sz w:val="20"/>
                <w:szCs w:val="20"/>
              </w:rPr>
            </w:pPr>
          </w:p>
        </w:tc>
      </w:tr>
      <w:tr w:rsidR="00ED7DAF" w:rsidRPr="00790A29" w14:paraId="63C48FDF" w14:textId="77777777" w:rsidTr="00790A29">
        <w:tc>
          <w:tcPr>
            <w:tcW w:w="390" w:type="pct"/>
            <w:shd w:val="clear" w:color="auto" w:fill="auto"/>
            <w:tcMar>
              <w:top w:w="0" w:type="dxa"/>
              <w:bottom w:w="0" w:type="dxa"/>
            </w:tcMar>
            <w:vAlign w:val="center"/>
          </w:tcPr>
          <w:p w14:paraId="3FD4898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w:t>
            </w:r>
          </w:p>
        </w:tc>
        <w:tc>
          <w:tcPr>
            <w:tcW w:w="2462" w:type="pct"/>
            <w:shd w:val="clear" w:color="auto" w:fill="auto"/>
            <w:tcMar>
              <w:top w:w="0" w:type="dxa"/>
              <w:bottom w:w="0" w:type="dxa"/>
            </w:tcMar>
            <w:vAlign w:val="center"/>
          </w:tcPr>
          <w:p w14:paraId="57ACD7C8" w14:textId="216C7071"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 xml:space="preserve">Profit after tax of Petrowaco </w:t>
            </w:r>
          </w:p>
        </w:tc>
        <w:tc>
          <w:tcPr>
            <w:tcW w:w="706" w:type="pct"/>
            <w:shd w:val="clear" w:color="auto" w:fill="auto"/>
            <w:tcMar>
              <w:top w:w="0" w:type="dxa"/>
              <w:bottom w:w="0" w:type="dxa"/>
            </w:tcMar>
            <w:vAlign w:val="center"/>
          </w:tcPr>
          <w:p w14:paraId="1CDF0866"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3,046</w:t>
            </w:r>
          </w:p>
        </w:tc>
        <w:tc>
          <w:tcPr>
            <w:tcW w:w="703" w:type="pct"/>
            <w:shd w:val="clear" w:color="auto" w:fill="auto"/>
            <w:tcMar>
              <w:top w:w="0" w:type="dxa"/>
              <w:bottom w:w="0" w:type="dxa"/>
            </w:tcMar>
            <w:vAlign w:val="center"/>
          </w:tcPr>
          <w:p w14:paraId="3351E46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(4,345)</w:t>
            </w:r>
          </w:p>
        </w:tc>
        <w:tc>
          <w:tcPr>
            <w:tcW w:w="739" w:type="pct"/>
            <w:shd w:val="clear" w:color="auto" w:fill="auto"/>
            <w:tcMar>
              <w:top w:w="0" w:type="dxa"/>
              <w:bottom w:w="0" w:type="dxa"/>
            </w:tcMar>
            <w:vAlign w:val="center"/>
          </w:tcPr>
          <w:p w14:paraId="67B34756" w14:textId="77777777" w:rsidR="00ED7DAF" w:rsidRPr="00790A29" w:rsidRDefault="00ED7DAF" w:rsidP="00790A29">
            <w:pPr>
              <w:spacing w:after="120" w:line="360" w:lineRule="auto"/>
              <w:rPr>
                <w:rFonts w:ascii="Arial" w:eastAsia="Arial" w:hAnsi="Arial" w:cs="Arial"/>
                <w:color w:val="010000"/>
                <w:sz w:val="20"/>
                <w:szCs w:val="20"/>
              </w:rPr>
            </w:pPr>
          </w:p>
        </w:tc>
      </w:tr>
      <w:tr w:rsidR="00ED7DAF" w:rsidRPr="00790A29" w14:paraId="09A43E94" w14:textId="77777777" w:rsidTr="00790A29">
        <w:tc>
          <w:tcPr>
            <w:tcW w:w="390" w:type="pct"/>
            <w:shd w:val="clear" w:color="auto" w:fill="auto"/>
            <w:tcMar>
              <w:top w:w="0" w:type="dxa"/>
              <w:bottom w:w="0" w:type="dxa"/>
            </w:tcMar>
            <w:vAlign w:val="center"/>
          </w:tcPr>
          <w:p w14:paraId="06D051DB"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X</w:t>
            </w:r>
          </w:p>
        </w:tc>
        <w:tc>
          <w:tcPr>
            <w:tcW w:w="2462" w:type="pct"/>
            <w:shd w:val="clear" w:color="auto" w:fill="auto"/>
            <w:tcMar>
              <w:top w:w="0" w:type="dxa"/>
              <w:bottom w:w="0" w:type="dxa"/>
            </w:tcMar>
            <w:vAlign w:val="center"/>
          </w:tcPr>
          <w:p w14:paraId="00E0EAF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Dividend</w:t>
            </w:r>
          </w:p>
        </w:tc>
        <w:tc>
          <w:tcPr>
            <w:tcW w:w="706" w:type="pct"/>
            <w:shd w:val="clear" w:color="auto" w:fill="auto"/>
            <w:tcMar>
              <w:top w:w="0" w:type="dxa"/>
              <w:bottom w:w="0" w:type="dxa"/>
            </w:tcMar>
            <w:vAlign w:val="center"/>
          </w:tcPr>
          <w:p w14:paraId="4FA3E11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w:t>
            </w:r>
          </w:p>
        </w:tc>
        <w:tc>
          <w:tcPr>
            <w:tcW w:w="703" w:type="pct"/>
            <w:shd w:val="clear" w:color="auto" w:fill="auto"/>
            <w:tcMar>
              <w:top w:w="0" w:type="dxa"/>
              <w:bottom w:w="0" w:type="dxa"/>
            </w:tcMar>
            <w:vAlign w:val="center"/>
          </w:tcPr>
          <w:p w14:paraId="5CFF5938"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w:t>
            </w:r>
          </w:p>
        </w:tc>
        <w:tc>
          <w:tcPr>
            <w:tcW w:w="739" w:type="pct"/>
            <w:shd w:val="clear" w:color="auto" w:fill="auto"/>
            <w:tcMar>
              <w:top w:w="0" w:type="dxa"/>
              <w:bottom w:w="0" w:type="dxa"/>
            </w:tcMar>
            <w:vAlign w:val="center"/>
          </w:tcPr>
          <w:p w14:paraId="4B0E962E" w14:textId="77777777" w:rsidR="00ED7DAF" w:rsidRPr="00790A29" w:rsidRDefault="0054293B" w:rsidP="00790A29">
            <w:pPr>
              <w:spacing w:after="120" w:line="360" w:lineRule="auto"/>
              <w:rPr>
                <w:rFonts w:ascii="Arial" w:eastAsia="Arial" w:hAnsi="Arial" w:cs="Arial"/>
                <w:color w:val="010000"/>
                <w:sz w:val="20"/>
                <w:szCs w:val="20"/>
              </w:rPr>
            </w:pPr>
            <w:r w:rsidRPr="00790A29">
              <w:rPr>
                <w:rFonts w:ascii="Arial" w:hAnsi="Arial" w:cs="Arial"/>
                <w:color w:val="010000"/>
                <w:sz w:val="20"/>
              </w:rPr>
              <w:t>-</w:t>
            </w:r>
          </w:p>
        </w:tc>
      </w:tr>
      <w:tr w:rsidR="00ED7DAF" w:rsidRPr="00790A29" w14:paraId="5A80C62F" w14:textId="77777777" w:rsidTr="00790A29">
        <w:tc>
          <w:tcPr>
            <w:tcW w:w="390" w:type="pct"/>
            <w:shd w:val="clear" w:color="auto" w:fill="auto"/>
            <w:tcMar>
              <w:top w:w="0" w:type="dxa"/>
              <w:bottom w:w="0" w:type="dxa"/>
            </w:tcMar>
            <w:vAlign w:val="center"/>
          </w:tcPr>
          <w:p w14:paraId="7D015B66"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XI</w:t>
            </w:r>
          </w:p>
        </w:tc>
        <w:tc>
          <w:tcPr>
            <w:tcW w:w="2462" w:type="pct"/>
            <w:shd w:val="clear" w:color="auto" w:fill="auto"/>
            <w:tcMar>
              <w:top w:w="0" w:type="dxa"/>
              <w:bottom w:w="0" w:type="dxa"/>
            </w:tcMar>
            <w:vAlign w:val="center"/>
          </w:tcPr>
          <w:p w14:paraId="381C5BA1" w14:textId="1983CC42" w:rsidR="00ED7DAF" w:rsidRPr="00790A29" w:rsidRDefault="00494F3D"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 xml:space="preserve">Payables </w:t>
            </w:r>
            <w:r w:rsidR="0054293B" w:rsidRPr="00790A29">
              <w:rPr>
                <w:rFonts w:ascii="Arial" w:hAnsi="Arial" w:cs="Arial"/>
                <w:color w:val="010000"/>
                <w:sz w:val="20"/>
              </w:rPr>
              <w:t>to the state budget</w:t>
            </w:r>
          </w:p>
        </w:tc>
        <w:tc>
          <w:tcPr>
            <w:tcW w:w="706" w:type="pct"/>
            <w:shd w:val="clear" w:color="auto" w:fill="auto"/>
            <w:tcMar>
              <w:top w:w="0" w:type="dxa"/>
              <w:bottom w:w="0" w:type="dxa"/>
            </w:tcMar>
            <w:vAlign w:val="center"/>
          </w:tcPr>
          <w:p w14:paraId="32F407D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2,470</w:t>
            </w:r>
          </w:p>
        </w:tc>
        <w:tc>
          <w:tcPr>
            <w:tcW w:w="703" w:type="pct"/>
            <w:shd w:val="clear" w:color="auto" w:fill="auto"/>
            <w:tcMar>
              <w:top w:w="0" w:type="dxa"/>
              <w:bottom w:w="0" w:type="dxa"/>
            </w:tcMar>
            <w:vAlign w:val="center"/>
          </w:tcPr>
          <w:p w14:paraId="56DD2FC6"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29,666</w:t>
            </w:r>
          </w:p>
        </w:tc>
        <w:tc>
          <w:tcPr>
            <w:tcW w:w="739" w:type="pct"/>
            <w:shd w:val="clear" w:color="auto" w:fill="auto"/>
            <w:tcMar>
              <w:top w:w="0" w:type="dxa"/>
              <w:bottom w:w="0" w:type="dxa"/>
            </w:tcMar>
            <w:vAlign w:val="center"/>
          </w:tcPr>
          <w:p w14:paraId="7E7E9E03" w14:textId="77777777" w:rsidR="00ED7DAF" w:rsidRPr="00790A29" w:rsidRDefault="0054293B" w:rsidP="00790A29">
            <w:pPr>
              <w:spacing w:after="120" w:line="360" w:lineRule="auto"/>
              <w:rPr>
                <w:rFonts w:ascii="Arial" w:eastAsia="Arial" w:hAnsi="Arial" w:cs="Arial"/>
                <w:color w:val="010000"/>
                <w:sz w:val="20"/>
                <w:szCs w:val="20"/>
              </w:rPr>
            </w:pPr>
            <w:r w:rsidRPr="00790A29">
              <w:rPr>
                <w:rFonts w:ascii="Arial" w:hAnsi="Arial" w:cs="Arial"/>
                <w:color w:val="010000"/>
                <w:sz w:val="20"/>
              </w:rPr>
              <w:t>1,201</w:t>
            </w:r>
          </w:p>
        </w:tc>
      </w:tr>
    </w:tbl>
    <w:p w14:paraId="193FE4E6" w14:textId="18F5490C" w:rsidR="00ED7DAF" w:rsidRPr="00790A29" w:rsidRDefault="00494F3D" w:rsidP="00790A29">
      <w:pPr>
        <w:numPr>
          <w:ilvl w:val="0"/>
          <w:numId w:val="3"/>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790A29">
        <w:rPr>
          <w:rFonts w:ascii="Arial" w:hAnsi="Arial" w:cs="Arial"/>
          <w:color w:val="010000"/>
          <w:sz w:val="20"/>
        </w:rPr>
        <w:t>Targets of p</w:t>
      </w:r>
      <w:r w:rsidR="0054293B" w:rsidRPr="00790A29">
        <w:rPr>
          <w:rFonts w:ascii="Arial" w:hAnsi="Arial" w:cs="Arial"/>
          <w:color w:val="010000"/>
          <w:sz w:val="20"/>
        </w:rPr>
        <w:t>roduction and business plan for 2024</w:t>
      </w:r>
    </w:p>
    <w:p w14:paraId="433D0DA4" w14:textId="1BA627CC" w:rsidR="00ED7DAF" w:rsidRPr="00790A29" w:rsidRDefault="0054293B" w:rsidP="00790A29">
      <w:pPr>
        <w:pBdr>
          <w:top w:val="nil"/>
          <w:left w:val="nil"/>
          <w:bottom w:val="nil"/>
          <w:right w:val="nil"/>
          <w:between w:val="nil"/>
        </w:pBdr>
        <w:spacing w:after="120" w:line="360" w:lineRule="auto"/>
        <w:jc w:val="right"/>
        <w:rPr>
          <w:rFonts w:ascii="Arial" w:eastAsia="Arial" w:hAnsi="Arial" w:cs="Arial"/>
          <w:color w:val="010000"/>
          <w:sz w:val="20"/>
          <w:szCs w:val="20"/>
        </w:rPr>
      </w:pPr>
      <w:r w:rsidRPr="00790A29">
        <w:rPr>
          <w:rFonts w:ascii="Arial" w:hAnsi="Arial" w:cs="Arial"/>
          <w:color w:val="010000"/>
          <w:sz w:val="20"/>
        </w:rPr>
        <w:lastRenderedPageBreak/>
        <w:t>Unit</w:t>
      </w:r>
      <w:r w:rsidR="00494F3D" w:rsidRPr="00790A29">
        <w:rPr>
          <w:rFonts w:ascii="Arial" w:hAnsi="Arial" w:cs="Arial"/>
          <w:color w:val="010000"/>
          <w:sz w:val="20"/>
        </w:rPr>
        <w:t>:</w:t>
      </w:r>
      <w:r w:rsidRPr="00790A29">
        <w:rPr>
          <w:rFonts w:ascii="Arial" w:hAnsi="Arial" w:cs="Arial"/>
          <w:color w:val="010000"/>
          <w:sz w:val="20"/>
        </w:rPr>
        <w:t xml:space="preserve"> million 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5"/>
        <w:gridCol w:w="4480"/>
        <w:gridCol w:w="1282"/>
        <w:gridCol w:w="1291"/>
        <w:gridCol w:w="1279"/>
      </w:tblGrid>
      <w:tr w:rsidR="00ED7DAF" w:rsidRPr="00790A29" w14:paraId="6BF4CE25" w14:textId="77777777" w:rsidTr="00790A29">
        <w:tc>
          <w:tcPr>
            <w:tcW w:w="380" w:type="pct"/>
            <w:shd w:val="clear" w:color="auto" w:fill="auto"/>
            <w:tcMar>
              <w:top w:w="0" w:type="dxa"/>
              <w:bottom w:w="0" w:type="dxa"/>
            </w:tcMar>
            <w:vAlign w:val="center"/>
          </w:tcPr>
          <w:p w14:paraId="18412E5D"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No.</w:t>
            </w:r>
          </w:p>
        </w:tc>
        <w:tc>
          <w:tcPr>
            <w:tcW w:w="2484" w:type="pct"/>
            <w:shd w:val="clear" w:color="auto" w:fill="auto"/>
            <w:tcMar>
              <w:top w:w="0" w:type="dxa"/>
              <w:bottom w:w="0" w:type="dxa"/>
            </w:tcMar>
            <w:vAlign w:val="center"/>
          </w:tcPr>
          <w:p w14:paraId="179C5AD6"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Contents</w:t>
            </w:r>
          </w:p>
        </w:tc>
        <w:tc>
          <w:tcPr>
            <w:tcW w:w="711" w:type="pct"/>
            <w:shd w:val="clear" w:color="auto" w:fill="auto"/>
            <w:tcMar>
              <w:top w:w="0" w:type="dxa"/>
              <w:bottom w:w="0" w:type="dxa"/>
            </w:tcMar>
            <w:vAlign w:val="center"/>
          </w:tcPr>
          <w:p w14:paraId="64558E4B"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Plan 2023</w:t>
            </w:r>
          </w:p>
        </w:tc>
        <w:tc>
          <w:tcPr>
            <w:tcW w:w="716" w:type="pct"/>
            <w:shd w:val="clear" w:color="auto" w:fill="auto"/>
            <w:tcMar>
              <w:top w:w="0" w:type="dxa"/>
              <w:bottom w:w="0" w:type="dxa"/>
            </w:tcMar>
            <w:vAlign w:val="center"/>
          </w:tcPr>
          <w:p w14:paraId="4140C92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Results 2023</w:t>
            </w:r>
          </w:p>
        </w:tc>
        <w:tc>
          <w:tcPr>
            <w:tcW w:w="709" w:type="pct"/>
            <w:shd w:val="clear" w:color="auto" w:fill="auto"/>
            <w:tcMar>
              <w:top w:w="0" w:type="dxa"/>
              <w:bottom w:w="0" w:type="dxa"/>
            </w:tcMar>
            <w:vAlign w:val="center"/>
          </w:tcPr>
          <w:p w14:paraId="6D72E62A"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Plan 2024</w:t>
            </w:r>
          </w:p>
        </w:tc>
      </w:tr>
      <w:tr w:rsidR="00ED7DAF" w:rsidRPr="00790A29" w14:paraId="171DA4D1" w14:textId="77777777" w:rsidTr="00790A29">
        <w:tc>
          <w:tcPr>
            <w:tcW w:w="380" w:type="pct"/>
            <w:shd w:val="clear" w:color="auto" w:fill="auto"/>
            <w:tcMar>
              <w:top w:w="0" w:type="dxa"/>
              <w:bottom w:w="0" w:type="dxa"/>
            </w:tcMar>
            <w:vAlign w:val="center"/>
          </w:tcPr>
          <w:p w14:paraId="2995491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w:t>
            </w:r>
          </w:p>
        </w:tc>
        <w:tc>
          <w:tcPr>
            <w:tcW w:w="2484" w:type="pct"/>
            <w:shd w:val="clear" w:color="auto" w:fill="auto"/>
            <w:tcMar>
              <w:top w:w="0" w:type="dxa"/>
              <w:bottom w:w="0" w:type="dxa"/>
            </w:tcMar>
            <w:vAlign w:val="center"/>
          </w:tcPr>
          <w:p w14:paraId="5F20F31B"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w:t>
            </w:r>
          </w:p>
        </w:tc>
        <w:tc>
          <w:tcPr>
            <w:tcW w:w="711" w:type="pct"/>
            <w:shd w:val="clear" w:color="auto" w:fill="auto"/>
            <w:tcMar>
              <w:top w:w="0" w:type="dxa"/>
              <w:bottom w:w="0" w:type="dxa"/>
            </w:tcMar>
            <w:vAlign w:val="center"/>
          </w:tcPr>
          <w:p w14:paraId="0E1B3C2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3</w:t>
            </w:r>
          </w:p>
        </w:tc>
        <w:tc>
          <w:tcPr>
            <w:tcW w:w="716" w:type="pct"/>
            <w:shd w:val="clear" w:color="auto" w:fill="auto"/>
            <w:tcMar>
              <w:top w:w="0" w:type="dxa"/>
              <w:bottom w:w="0" w:type="dxa"/>
            </w:tcMar>
            <w:vAlign w:val="center"/>
          </w:tcPr>
          <w:p w14:paraId="45DFB33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w:t>
            </w:r>
          </w:p>
        </w:tc>
        <w:tc>
          <w:tcPr>
            <w:tcW w:w="709" w:type="pct"/>
            <w:shd w:val="clear" w:color="auto" w:fill="auto"/>
            <w:tcMar>
              <w:top w:w="0" w:type="dxa"/>
              <w:bottom w:w="0" w:type="dxa"/>
            </w:tcMar>
            <w:vAlign w:val="center"/>
          </w:tcPr>
          <w:p w14:paraId="31EAC89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5</w:t>
            </w:r>
          </w:p>
        </w:tc>
      </w:tr>
      <w:tr w:rsidR="00ED7DAF" w:rsidRPr="00790A29" w14:paraId="1042084B" w14:textId="77777777" w:rsidTr="00790A29">
        <w:tc>
          <w:tcPr>
            <w:tcW w:w="380" w:type="pct"/>
            <w:shd w:val="clear" w:color="auto" w:fill="auto"/>
            <w:tcMar>
              <w:top w:w="0" w:type="dxa"/>
              <w:bottom w:w="0" w:type="dxa"/>
            </w:tcMar>
            <w:vAlign w:val="center"/>
          </w:tcPr>
          <w:p w14:paraId="6748B19A"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I</w:t>
            </w:r>
          </w:p>
        </w:tc>
        <w:tc>
          <w:tcPr>
            <w:tcW w:w="2484" w:type="pct"/>
            <w:shd w:val="clear" w:color="auto" w:fill="auto"/>
            <w:tcMar>
              <w:top w:w="0" w:type="dxa"/>
              <w:bottom w:w="0" w:type="dxa"/>
            </w:tcMar>
            <w:vAlign w:val="center"/>
          </w:tcPr>
          <w:p w14:paraId="6AD24C51"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Investment and development value</w:t>
            </w:r>
          </w:p>
        </w:tc>
        <w:tc>
          <w:tcPr>
            <w:tcW w:w="711" w:type="pct"/>
            <w:shd w:val="clear" w:color="auto" w:fill="auto"/>
            <w:tcMar>
              <w:top w:w="0" w:type="dxa"/>
              <w:bottom w:w="0" w:type="dxa"/>
            </w:tcMar>
            <w:vAlign w:val="center"/>
          </w:tcPr>
          <w:p w14:paraId="20C6A46E"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26,986</w:t>
            </w:r>
          </w:p>
        </w:tc>
        <w:tc>
          <w:tcPr>
            <w:tcW w:w="716" w:type="pct"/>
            <w:shd w:val="clear" w:color="auto" w:fill="auto"/>
            <w:tcMar>
              <w:top w:w="0" w:type="dxa"/>
              <w:bottom w:w="0" w:type="dxa"/>
            </w:tcMar>
            <w:vAlign w:val="center"/>
          </w:tcPr>
          <w:p w14:paraId="7F9EE41A"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474</w:t>
            </w:r>
          </w:p>
        </w:tc>
        <w:tc>
          <w:tcPr>
            <w:tcW w:w="709" w:type="pct"/>
            <w:shd w:val="clear" w:color="auto" w:fill="auto"/>
            <w:tcMar>
              <w:top w:w="0" w:type="dxa"/>
              <w:bottom w:w="0" w:type="dxa"/>
            </w:tcMar>
            <w:vAlign w:val="center"/>
          </w:tcPr>
          <w:p w14:paraId="0DA1B8FA"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14,000</w:t>
            </w:r>
          </w:p>
        </w:tc>
      </w:tr>
      <w:tr w:rsidR="00ED7DAF" w:rsidRPr="00790A29" w14:paraId="1C1B0E07" w14:textId="77777777" w:rsidTr="00790A29">
        <w:tc>
          <w:tcPr>
            <w:tcW w:w="380" w:type="pct"/>
            <w:shd w:val="clear" w:color="auto" w:fill="auto"/>
            <w:tcMar>
              <w:top w:w="0" w:type="dxa"/>
              <w:bottom w:w="0" w:type="dxa"/>
            </w:tcMar>
            <w:vAlign w:val="center"/>
          </w:tcPr>
          <w:p w14:paraId="5044E4E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II</w:t>
            </w:r>
          </w:p>
        </w:tc>
        <w:tc>
          <w:tcPr>
            <w:tcW w:w="2484" w:type="pct"/>
            <w:shd w:val="clear" w:color="auto" w:fill="auto"/>
            <w:tcMar>
              <w:top w:w="0" w:type="dxa"/>
              <w:bottom w:w="0" w:type="dxa"/>
            </w:tcMar>
            <w:vAlign w:val="center"/>
          </w:tcPr>
          <w:p w14:paraId="7E0F8DCC" w14:textId="61AEE143"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Total revenue</w:t>
            </w:r>
          </w:p>
        </w:tc>
        <w:tc>
          <w:tcPr>
            <w:tcW w:w="711" w:type="pct"/>
            <w:shd w:val="clear" w:color="auto" w:fill="auto"/>
            <w:tcMar>
              <w:top w:w="0" w:type="dxa"/>
              <w:bottom w:w="0" w:type="dxa"/>
            </w:tcMar>
            <w:vAlign w:val="center"/>
          </w:tcPr>
          <w:p w14:paraId="35BFB74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41,534</w:t>
            </w:r>
          </w:p>
        </w:tc>
        <w:tc>
          <w:tcPr>
            <w:tcW w:w="716" w:type="pct"/>
            <w:shd w:val="clear" w:color="auto" w:fill="auto"/>
            <w:tcMar>
              <w:top w:w="0" w:type="dxa"/>
              <w:bottom w:w="0" w:type="dxa"/>
            </w:tcMar>
            <w:vAlign w:val="center"/>
          </w:tcPr>
          <w:p w14:paraId="16E8104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20,074</w:t>
            </w:r>
          </w:p>
        </w:tc>
        <w:tc>
          <w:tcPr>
            <w:tcW w:w="709" w:type="pct"/>
            <w:shd w:val="clear" w:color="auto" w:fill="auto"/>
            <w:tcMar>
              <w:top w:w="0" w:type="dxa"/>
              <w:bottom w:w="0" w:type="dxa"/>
            </w:tcMar>
            <w:vAlign w:val="center"/>
          </w:tcPr>
          <w:p w14:paraId="5FC4CDE1"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52,456</w:t>
            </w:r>
          </w:p>
        </w:tc>
      </w:tr>
      <w:tr w:rsidR="00ED7DAF" w:rsidRPr="00790A29" w14:paraId="4C3AAB96" w14:textId="77777777" w:rsidTr="00790A29">
        <w:tc>
          <w:tcPr>
            <w:tcW w:w="380" w:type="pct"/>
            <w:shd w:val="clear" w:color="auto" w:fill="auto"/>
            <w:tcMar>
              <w:top w:w="0" w:type="dxa"/>
              <w:bottom w:w="0" w:type="dxa"/>
            </w:tcMar>
            <w:vAlign w:val="center"/>
          </w:tcPr>
          <w:p w14:paraId="54F5DB7D"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w:t>
            </w:r>
          </w:p>
        </w:tc>
        <w:tc>
          <w:tcPr>
            <w:tcW w:w="2484" w:type="pct"/>
            <w:shd w:val="clear" w:color="auto" w:fill="auto"/>
            <w:tcMar>
              <w:top w:w="0" w:type="dxa"/>
              <w:bottom w:w="0" w:type="dxa"/>
            </w:tcMar>
            <w:vAlign w:val="center"/>
          </w:tcPr>
          <w:p w14:paraId="76F2260B" w14:textId="095CC8B5"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 xml:space="preserve">Revenue from </w:t>
            </w:r>
            <w:r w:rsidR="00494F3D" w:rsidRPr="00790A29">
              <w:rPr>
                <w:rFonts w:ascii="Arial" w:hAnsi="Arial" w:cs="Arial"/>
                <w:color w:val="010000"/>
                <w:sz w:val="20"/>
              </w:rPr>
              <w:t>constructions</w:t>
            </w:r>
            <w:r w:rsidRPr="00790A29">
              <w:rPr>
                <w:rFonts w:ascii="Arial" w:hAnsi="Arial" w:cs="Arial"/>
                <w:color w:val="010000"/>
                <w:sz w:val="20"/>
              </w:rPr>
              <w:t xml:space="preserve"> and projects</w:t>
            </w:r>
          </w:p>
        </w:tc>
        <w:tc>
          <w:tcPr>
            <w:tcW w:w="711" w:type="pct"/>
            <w:shd w:val="clear" w:color="auto" w:fill="auto"/>
            <w:tcMar>
              <w:top w:w="0" w:type="dxa"/>
              <w:bottom w:w="0" w:type="dxa"/>
            </w:tcMar>
            <w:vAlign w:val="center"/>
          </w:tcPr>
          <w:p w14:paraId="42AA79D1"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41,234</w:t>
            </w:r>
          </w:p>
        </w:tc>
        <w:tc>
          <w:tcPr>
            <w:tcW w:w="716" w:type="pct"/>
            <w:shd w:val="clear" w:color="auto" w:fill="auto"/>
            <w:tcMar>
              <w:top w:w="0" w:type="dxa"/>
              <w:bottom w:w="0" w:type="dxa"/>
            </w:tcMar>
            <w:vAlign w:val="center"/>
          </w:tcPr>
          <w:p w14:paraId="211030A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19,273</w:t>
            </w:r>
          </w:p>
        </w:tc>
        <w:tc>
          <w:tcPr>
            <w:tcW w:w="709" w:type="pct"/>
            <w:shd w:val="clear" w:color="auto" w:fill="auto"/>
            <w:tcMar>
              <w:top w:w="0" w:type="dxa"/>
              <w:bottom w:w="0" w:type="dxa"/>
            </w:tcMar>
            <w:vAlign w:val="center"/>
          </w:tcPr>
          <w:p w14:paraId="05273576"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51,856</w:t>
            </w:r>
          </w:p>
        </w:tc>
      </w:tr>
      <w:tr w:rsidR="00ED7DAF" w:rsidRPr="00790A29" w14:paraId="4E9E7327" w14:textId="77777777" w:rsidTr="00790A29">
        <w:tc>
          <w:tcPr>
            <w:tcW w:w="380" w:type="pct"/>
            <w:shd w:val="clear" w:color="auto" w:fill="auto"/>
            <w:tcMar>
              <w:top w:w="0" w:type="dxa"/>
              <w:bottom w:w="0" w:type="dxa"/>
            </w:tcMar>
            <w:vAlign w:val="center"/>
          </w:tcPr>
          <w:p w14:paraId="01D56A6B"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w:t>
            </w:r>
          </w:p>
        </w:tc>
        <w:tc>
          <w:tcPr>
            <w:tcW w:w="2484" w:type="pct"/>
            <w:shd w:val="clear" w:color="auto" w:fill="auto"/>
            <w:tcMar>
              <w:top w:w="0" w:type="dxa"/>
              <w:bottom w:w="0" w:type="dxa"/>
            </w:tcMar>
            <w:vAlign w:val="center"/>
          </w:tcPr>
          <w:p w14:paraId="736044F0"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Revenue from financial activities</w:t>
            </w:r>
          </w:p>
        </w:tc>
        <w:tc>
          <w:tcPr>
            <w:tcW w:w="711" w:type="pct"/>
            <w:shd w:val="clear" w:color="auto" w:fill="auto"/>
            <w:tcMar>
              <w:top w:w="0" w:type="dxa"/>
              <w:bottom w:w="0" w:type="dxa"/>
            </w:tcMar>
            <w:vAlign w:val="center"/>
          </w:tcPr>
          <w:p w14:paraId="4F41A2A0"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300</w:t>
            </w:r>
          </w:p>
        </w:tc>
        <w:tc>
          <w:tcPr>
            <w:tcW w:w="716" w:type="pct"/>
            <w:shd w:val="clear" w:color="auto" w:fill="auto"/>
            <w:tcMar>
              <w:top w:w="0" w:type="dxa"/>
              <w:bottom w:w="0" w:type="dxa"/>
            </w:tcMar>
            <w:vAlign w:val="center"/>
          </w:tcPr>
          <w:p w14:paraId="2408B336"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801</w:t>
            </w:r>
          </w:p>
        </w:tc>
        <w:tc>
          <w:tcPr>
            <w:tcW w:w="709" w:type="pct"/>
            <w:shd w:val="clear" w:color="auto" w:fill="auto"/>
            <w:tcMar>
              <w:top w:w="0" w:type="dxa"/>
              <w:bottom w:w="0" w:type="dxa"/>
            </w:tcMar>
            <w:vAlign w:val="center"/>
          </w:tcPr>
          <w:p w14:paraId="7CCFE55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600</w:t>
            </w:r>
          </w:p>
        </w:tc>
      </w:tr>
      <w:tr w:rsidR="00ED7DAF" w:rsidRPr="00790A29" w14:paraId="3FF4AD85" w14:textId="77777777" w:rsidTr="00790A29">
        <w:tc>
          <w:tcPr>
            <w:tcW w:w="380" w:type="pct"/>
            <w:shd w:val="clear" w:color="auto" w:fill="auto"/>
            <w:tcMar>
              <w:top w:w="0" w:type="dxa"/>
              <w:bottom w:w="0" w:type="dxa"/>
            </w:tcMar>
            <w:vAlign w:val="center"/>
          </w:tcPr>
          <w:p w14:paraId="2FB487B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III</w:t>
            </w:r>
          </w:p>
        </w:tc>
        <w:tc>
          <w:tcPr>
            <w:tcW w:w="2484" w:type="pct"/>
            <w:shd w:val="clear" w:color="auto" w:fill="auto"/>
            <w:tcMar>
              <w:top w:w="0" w:type="dxa"/>
              <w:bottom w:w="0" w:type="dxa"/>
            </w:tcMar>
            <w:vAlign w:val="center"/>
          </w:tcPr>
          <w:p w14:paraId="3BC67A0D"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Cost of goods sold</w:t>
            </w:r>
          </w:p>
        </w:tc>
        <w:tc>
          <w:tcPr>
            <w:tcW w:w="711" w:type="pct"/>
            <w:shd w:val="clear" w:color="auto" w:fill="auto"/>
            <w:tcMar>
              <w:top w:w="0" w:type="dxa"/>
              <w:bottom w:w="0" w:type="dxa"/>
            </w:tcMar>
            <w:vAlign w:val="center"/>
          </w:tcPr>
          <w:p w14:paraId="48451C0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25,160</w:t>
            </w:r>
          </w:p>
        </w:tc>
        <w:tc>
          <w:tcPr>
            <w:tcW w:w="716" w:type="pct"/>
            <w:shd w:val="clear" w:color="auto" w:fill="auto"/>
            <w:tcMar>
              <w:top w:w="0" w:type="dxa"/>
              <w:bottom w:w="0" w:type="dxa"/>
            </w:tcMar>
            <w:vAlign w:val="center"/>
          </w:tcPr>
          <w:p w14:paraId="1E50906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20,181</w:t>
            </w:r>
          </w:p>
        </w:tc>
        <w:tc>
          <w:tcPr>
            <w:tcW w:w="709" w:type="pct"/>
            <w:shd w:val="clear" w:color="auto" w:fill="auto"/>
            <w:tcMar>
              <w:top w:w="0" w:type="dxa"/>
              <w:bottom w:w="0" w:type="dxa"/>
            </w:tcMar>
            <w:vAlign w:val="center"/>
          </w:tcPr>
          <w:p w14:paraId="13BFCBA8"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37,153</w:t>
            </w:r>
          </w:p>
        </w:tc>
      </w:tr>
      <w:tr w:rsidR="00ED7DAF" w:rsidRPr="00790A29" w14:paraId="0B0298E7" w14:textId="77777777" w:rsidTr="00790A29">
        <w:tc>
          <w:tcPr>
            <w:tcW w:w="380" w:type="pct"/>
            <w:shd w:val="clear" w:color="auto" w:fill="auto"/>
            <w:tcMar>
              <w:top w:w="0" w:type="dxa"/>
              <w:bottom w:w="0" w:type="dxa"/>
            </w:tcMar>
            <w:vAlign w:val="center"/>
          </w:tcPr>
          <w:p w14:paraId="28B197B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IV</w:t>
            </w:r>
          </w:p>
        </w:tc>
        <w:tc>
          <w:tcPr>
            <w:tcW w:w="2484" w:type="pct"/>
            <w:shd w:val="clear" w:color="auto" w:fill="auto"/>
            <w:tcMar>
              <w:top w:w="0" w:type="dxa"/>
              <w:bottom w:w="0" w:type="dxa"/>
            </w:tcMar>
            <w:vAlign w:val="center"/>
          </w:tcPr>
          <w:p w14:paraId="40161D80" w14:textId="1BC65E2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Financial</w:t>
            </w:r>
            <w:r w:rsidR="00494F3D" w:rsidRPr="00790A29">
              <w:rPr>
                <w:rFonts w:ascii="Arial" w:hAnsi="Arial" w:cs="Arial"/>
                <w:color w:val="010000"/>
                <w:sz w:val="20"/>
              </w:rPr>
              <w:t xml:space="preserve"> expenses</w:t>
            </w:r>
            <w:r w:rsidRPr="00790A29">
              <w:rPr>
                <w:rFonts w:ascii="Arial" w:hAnsi="Arial" w:cs="Arial"/>
                <w:color w:val="010000"/>
                <w:sz w:val="20"/>
              </w:rPr>
              <w:t xml:space="preserve"> and general and administrative expenses</w:t>
            </w:r>
          </w:p>
        </w:tc>
        <w:tc>
          <w:tcPr>
            <w:tcW w:w="711" w:type="pct"/>
            <w:shd w:val="clear" w:color="auto" w:fill="auto"/>
            <w:tcMar>
              <w:top w:w="0" w:type="dxa"/>
              <w:bottom w:w="0" w:type="dxa"/>
            </w:tcMar>
            <w:vAlign w:val="center"/>
          </w:tcPr>
          <w:p w14:paraId="2B767F0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7,396</w:t>
            </w:r>
          </w:p>
        </w:tc>
        <w:tc>
          <w:tcPr>
            <w:tcW w:w="716" w:type="pct"/>
            <w:shd w:val="clear" w:color="auto" w:fill="auto"/>
            <w:tcMar>
              <w:top w:w="0" w:type="dxa"/>
              <w:bottom w:w="0" w:type="dxa"/>
            </w:tcMar>
            <w:vAlign w:val="center"/>
          </w:tcPr>
          <w:p w14:paraId="7BF527D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4,213</w:t>
            </w:r>
          </w:p>
        </w:tc>
        <w:tc>
          <w:tcPr>
            <w:tcW w:w="709" w:type="pct"/>
            <w:shd w:val="clear" w:color="auto" w:fill="auto"/>
            <w:tcMar>
              <w:top w:w="0" w:type="dxa"/>
              <w:bottom w:w="0" w:type="dxa"/>
            </w:tcMar>
            <w:vAlign w:val="center"/>
          </w:tcPr>
          <w:p w14:paraId="0705F7DD"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5,322</w:t>
            </w:r>
          </w:p>
        </w:tc>
      </w:tr>
      <w:tr w:rsidR="00ED7DAF" w:rsidRPr="00790A29" w14:paraId="2B748A68" w14:textId="77777777" w:rsidTr="00790A29">
        <w:tc>
          <w:tcPr>
            <w:tcW w:w="380" w:type="pct"/>
            <w:shd w:val="clear" w:color="auto" w:fill="auto"/>
            <w:tcMar>
              <w:top w:w="0" w:type="dxa"/>
              <w:bottom w:w="0" w:type="dxa"/>
            </w:tcMar>
            <w:vAlign w:val="center"/>
          </w:tcPr>
          <w:p w14:paraId="7DB0918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V</w:t>
            </w:r>
          </w:p>
        </w:tc>
        <w:tc>
          <w:tcPr>
            <w:tcW w:w="2484" w:type="pct"/>
            <w:shd w:val="clear" w:color="auto" w:fill="auto"/>
            <w:tcMar>
              <w:top w:w="0" w:type="dxa"/>
              <w:bottom w:w="0" w:type="dxa"/>
            </w:tcMar>
            <w:vAlign w:val="center"/>
          </w:tcPr>
          <w:p w14:paraId="79CD0B43"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Profit from production and business activities</w:t>
            </w:r>
          </w:p>
        </w:tc>
        <w:tc>
          <w:tcPr>
            <w:tcW w:w="711" w:type="pct"/>
            <w:shd w:val="clear" w:color="auto" w:fill="auto"/>
            <w:tcMar>
              <w:top w:w="0" w:type="dxa"/>
              <w:bottom w:w="0" w:type="dxa"/>
            </w:tcMar>
            <w:vAlign w:val="center"/>
          </w:tcPr>
          <w:p w14:paraId="4A36145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8,978</w:t>
            </w:r>
          </w:p>
        </w:tc>
        <w:tc>
          <w:tcPr>
            <w:tcW w:w="716" w:type="pct"/>
            <w:shd w:val="clear" w:color="auto" w:fill="auto"/>
            <w:tcMar>
              <w:top w:w="0" w:type="dxa"/>
              <w:bottom w:w="0" w:type="dxa"/>
            </w:tcMar>
            <w:vAlign w:val="center"/>
          </w:tcPr>
          <w:p w14:paraId="17B6D89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(4,320)</w:t>
            </w:r>
          </w:p>
        </w:tc>
        <w:tc>
          <w:tcPr>
            <w:tcW w:w="709" w:type="pct"/>
            <w:shd w:val="clear" w:color="auto" w:fill="auto"/>
            <w:tcMar>
              <w:top w:w="0" w:type="dxa"/>
              <w:bottom w:w="0" w:type="dxa"/>
            </w:tcMar>
            <w:vAlign w:val="center"/>
          </w:tcPr>
          <w:p w14:paraId="5CA11A23"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9,980</w:t>
            </w:r>
          </w:p>
        </w:tc>
      </w:tr>
      <w:tr w:rsidR="00ED7DAF" w:rsidRPr="00790A29" w14:paraId="48646FCE" w14:textId="77777777" w:rsidTr="00790A29">
        <w:tc>
          <w:tcPr>
            <w:tcW w:w="380" w:type="pct"/>
            <w:shd w:val="clear" w:color="auto" w:fill="auto"/>
            <w:tcMar>
              <w:top w:w="0" w:type="dxa"/>
              <w:bottom w:w="0" w:type="dxa"/>
            </w:tcMar>
            <w:vAlign w:val="center"/>
          </w:tcPr>
          <w:p w14:paraId="30EE7B8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VI</w:t>
            </w:r>
          </w:p>
        </w:tc>
        <w:tc>
          <w:tcPr>
            <w:tcW w:w="2484" w:type="pct"/>
            <w:shd w:val="clear" w:color="auto" w:fill="auto"/>
            <w:tcMar>
              <w:top w:w="0" w:type="dxa"/>
              <w:bottom w:w="0" w:type="dxa"/>
            </w:tcMar>
            <w:vAlign w:val="center"/>
          </w:tcPr>
          <w:p w14:paraId="48055896"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Other profits</w:t>
            </w:r>
          </w:p>
        </w:tc>
        <w:tc>
          <w:tcPr>
            <w:tcW w:w="711" w:type="pct"/>
            <w:shd w:val="clear" w:color="auto" w:fill="auto"/>
            <w:tcMar>
              <w:top w:w="0" w:type="dxa"/>
              <w:bottom w:w="0" w:type="dxa"/>
            </w:tcMar>
            <w:vAlign w:val="center"/>
          </w:tcPr>
          <w:p w14:paraId="10243FF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w:t>
            </w:r>
          </w:p>
        </w:tc>
        <w:tc>
          <w:tcPr>
            <w:tcW w:w="716" w:type="pct"/>
            <w:shd w:val="clear" w:color="auto" w:fill="auto"/>
            <w:tcMar>
              <w:top w:w="0" w:type="dxa"/>
              <w:bottom w:w="0" w:type="dxa"/>
            </w:tcMar>
            <w:vAlign w:val="center"/>
          </w:tcPr>
          <w:p w14:paraId="59B6DFE3"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(242)</w:t>
            </w:r>
          </w:p>
        </w:tc>
        <w:tc>
          <w:tcPr>
            <w:tcW w:w="709" w:type="pct"/>
            <w:shd w:val="clear" w:color="auto" w:fill="auto"/>
            <w:tcMar>
              <w:top w:w="0" w:type="dxa"/>
              <w:bottom w:w="0" w:type="dxa"/>
            </w:tcMar>
            <w:vAlign w:val="center"/>
          </w:tcPr>
          <w:p w14:paraId="57B7FCA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w:t>
            </w:r>
          </w:p>
        </w:tc>
      </w:tr>
      <w:tr w:rsidR="00ED7DAF" w:rsidRPr="00790A29" w14:paraId="74E647BC" w14:textId="77777777" w:rsidTr="00790A29">
        <w:tc>
          <w:tcPr>
            <w:tcW w:w="380" w:type="pct"/>
            <w:shd w:val="clear" w:color="auto" w:fill="auto"/>
            <w:tcMar>
              <w:top w:w="0" w:type="dxa"/>
              <w:bottom w:w="0" w:type="dxa"/>
            </w:tcMar>
            <w:vAlign w:val="center"/>
          </w:tcPr>
          <w:p w14:paraId="5022033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VII</w:t>
            </w:r>
          </w:p>
        </w:tc>
        <w:tc>
          <w:tcPr>
            <w:tcW w:w="2484" w:type="pct"/>
            <w:shd w:val="clear" w:color="auto" w:fill="auto"/>
            <w:tcMar>
              <w:top w:w="0" w:type="dxa"/>
              <w:bottom w:w="0" w:type="dxa"/>
            </w:tcMar>
            <w:vAlign w:val="center"/>
          </w:tcPr>
          <w:p w14:paraId="43E1EC2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Total profit before tax</w:t>
            </w:r>
          </w:p>
        </w:tc>
        <w:tc>
          <w:tcPr>
            <w:tcW w:w="711" w:type="pct"/>
            <w:shd w:val="clear" w:color="auto" w:fill="auto"/>
            <w:tcMar>
              <w:top w:w="0" w:type="dxa"/>
              <w:bottom w:w="0" w:type="dxa"/>
            </w:tcMar>
            <w:vAlign w:val="center"/>
          </w:tcPr>
          <w:p w14:paraId="4D2CB30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8,978</w:t>
            </w:r>
          </w:p>
        </w:tc>
        <w:tc>
          <w:tcPr>
            <w:tcW w:w="716" w:type="pct"/>
            <w:shd w:val="clear" w:color="auto" w:fill="auto"/>
            <w:tcMar>
              <w:top w:w="0" w:type="dxa"/>
              <w:bottom w:w="0" w:type="dxa"/>
            </w:tcMar>
            <w:vAlign w:val="center"/>
          </w:tcPr>
          <w:p w14:paraId="46DE3711"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(4,562)</w:t>
            </w:r>
          </w:p>
        </w:tc>
        <w:tc>
          <w:tcPr>
            <w:tcW w:w="709" w:type="pct"/>
            <w:shd w:val="clear" w:color="auto" w:fill="auto"/>
            <w:tcMar>
              <w:top w:w="0" w:type="dxa"/>
              <w:bottom w:w="0" w:type="dxa"/>
            </w:tcMar>
            <w:vAlign w:val="center"/>
          </w:tcPr>
          <w:p w14:paraId="55F3613D"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9,980</w:t>
            </w:r>
          </w:p>
        </w:tc>
      </w:tr>
      <w:tr w:rsidR="00ED7DAF" w:rsidRPr="00790A29" w14:paraId="09066582" w14:textId="77777777" w:rsidTr="00790A29">
        <w:tc>
          <w:tcPr>
            <w:tcW w:w="380" w:type="pct"/>
            <w:shd w:val="clear" w:color="auto" w:fill="auto"/>
            <w:tcMar>
              <w:top w:w="0" w:type="dxa"/>
              <w:bottom w:w="0" w:type="dxa"/>
            </w:tcMar>
            <w:vAlign w:val="center"/>
          </w:tcPr>
          <w:p w14:paraId="415AEAB0"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VIII</w:t>
            </w:r>
          </w:p>
        </w:tc>
        <w:tc>
          <w:tcPr>
            <w:tcW w:w="2484" w:type="pct"/>
            <w:shd w:val="clear" w:color="auto" w:fill="auto"/>
            <w:tcMar>
              <w:top w:w="0" w:type="dxa"/>
              <w:bottom w:w="0" w:type="dxa"/>
            </w:tcMar>
            <w:vAlign w:val="center"/>
          </w:tcPr>
          <w:p w14:paraId="57EA314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Corporate income tax</w:t>
            </w:r>
          </w:p>
        </w:tc>
        <w:tc>
          <w:tcPr>
            <w:tcW w:w="711" w:type="pct"/>
            <w:shd w:val="clear" w:color="auto" w:fill="auto"/>
            <w:tcMar>
              <w:top w:w="0" w:type="dxa"/>
              <w:bottom w:w="0" w:type="dxa"/>
            </w:tcMar>
            <w:vAlign w:val="center"/>
          </w:tcPr>
          <w:p w14:paraId="4E71A51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1,796</w:t>
            </w:r>
          </w:p>
        </w:tc>
        <w:tc>
          <w:tcPr>
            <w:tcW w:w="716" w:type="pct"/>
            <w:shd w:val="clear" w:color="auto" w:fill="auto"/>
            <w:tcMar>
              <w:top w:w="0" w:type="dxa"/>
              <w:bottom w:w="0" w:type="dxa"/>
            </w:tcMar>
            <w:vAlign w:val="center"/>
          </w:tcPr>
          <w:p w14:paraId="78D67E6D" w14:textId="77777777" w:rsidR="00ED7DAF" w:rsidRPr="00790A29" w:rsidRDefault="00ED7DAF" w:rsidP="00790A29">
            <w:pPr>
              <w:spacing w:after="120" w:line="360" w:lineRule="auto"/>
              <w:rPr>
                <w:rFonts w:ascii="Arial" w:eastAsia="Arial" w:hAnsi="Arial" w:cs="Arial"/>
                <w:color w:val="010000"/>
                <w:sz w:val="20"/>
                <w:szCs w:val="20"/>
              </w:rPr>
            </w:pPr>
          </w:p>
        </w:tc>
        <w:tc>
          <w:tcPr>
            <w:tcW w:w="709" w:type="pct"/>
            <w:shd w:val="clear" w:color="auto" w:fill="auto"/>
            <w:tcMar>
              <w:top w:w="0" w:type="dxa"/>
              <w:bottom w:w="0" w:type="dxa"/>
            </w:tcMar>
            <w:vAlign w:val="center"/>
          </w:tcPr>
          <w:p w14:paraId="57BD021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1,996</w:t>
            </w:r>
          </w:p>
        </w:tc>
      </w:tr>
      <w:tr w:rsidR="00ED7DAF" w:rsidRPr="00790A29" w14:paraId="1187079A" w14:textId="77777777" w:rsidTr="00790A29">
        <w:tc>
          <w:tcPr>
            <w:tcW w:w="380" w:type="pct"/>
            <w:shd w:val="clear" w:color="auto" w:fill="auto"/>
            <w:tcMar>
              <w:top w:w="0" w:type="dxa"/>
              <w:bottom w:w="0" w:type="dxa"/>
            </w:tcMar>
            <w:vAlign w:val="center"/>
          </w:tcPr>
          <w:p w14:paraId="5570D95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IX</w:t>
            </w:r>
          </w:p>
        </w:tc>
        <w:tc>
          <w:tcPr>
            <w:tcW w:w="2484" w:type="pct"/>
            <w:shd w:val="clear" w:color="auto" w:fill="auto"/>
            <w:tcMar>
              <w:top w:w="0" w:type="dxa"/>
              <w:bottom w:w="0" w:type="dxa"/>
            </w:tcMar>
            <w:vAlign w:val="center"/>
          </w:tcPr>
          <w:p w14:paraId="654E790E"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Profit after tax</w:t>
            </w:r>
          </w:p>
        </w:tc>
        <w:tc>
          <w:tcPr>
            <w:tcW w:w="711" w:type="pct"/>
            <w:shd w:val="clear" w:color="auto" w:fill="auto"/>
            <w:tcMar>
              <w:top w:w="0" w:type="dxa"/>
              <w:bottom w:w="0" w:type="dxa"/>
            </w:tcMar>
            <w:vAlign w:val="center"/>
          </w:tcPr>
          <w:p w14:paraId="0E86EC80"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7,182</w:t>
            </w:r>
          </w:p>
        </w:tc>
        <w:tc>
          <w:tcPr>
            <w:tcW w:w="716" w:type="pct"/>
            <w:shd w:val="clear" w:color="auto" w:fill="auto"/>
            <w:tcMar>
              <w:top w:w="0" w:type="dxa"/>
              <w:bottom w:w="0" w:type="dxa"/>
            </w:tcMar>
            <w:vAlign w:val="center"/>
          </w:tcPr>
          <w:p w14:paraId="692B98E1"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(4,562)</w:t>
            </w:r>
          </w:p>
        </w:tc>
        <w:tc>
          <w:tcPr>
            <w:tcW w:w="709" w:type="pct"/>
            <w:shd w:val="clear" w:color="auto" w:fill="auto"/>
            <w:tcMar>
              <w:top w:w="0" w:type="dxa"/>
              <w:bottom w:w="0" w:type="dxa"/>
            </w:tcMar>
            <w:vAlign w:val="center"/>
          </w:tcPr>
          <w:p w14:paraId="4894DA4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7,984</w:t>
            </w:r>
          </w:p>
        </w:tc>
      </w:tr>
      <w:tr w:rsidR="00ED7DAF" w:rsidRPr="00790A29" w14:paraId="758DD854" w14:textId="77777777" w:rsidTr="00790A29">
        <w:tc>
          <w:tcPr>
            <w:tcW w:w="380" w:type="pct"/>
            <w:shd w:val="clear" w:color="auto" w:fill="auto"/>
            <w:tcMar>
              <w:top w:w="0" w:type="dxa"/>
              <w:bottom w:w="0" w:type="dxa"/>
            </w:tcMar>
            <w:vAlign w:val="center"/>
          </w:tcPr>
          <w:p w14:paraId="043B53B3"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w:t>
            </w:r>
          </w:p>
        </w:tc>
        <w:tc>
          <w:tcPr>
            <w:tcW w:w="2484" w:type="pct"/>
            <w:shd w:val="clear" w:color="auto" w:fill="auto"/>
            <w:tcMar>
              <w:top w:w="0" w:type="dxa"/>
              <w:bottom w:w="0" w:type="dxa"/>
            </w:tcMar>
            <w:vAlign w:val="center"/>
          </w:tcPr>
          <w:p w14:paraId="7306A8B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Distributed profit to the joint venture parties</w:t>
            </w:r>
          </w:p>
        </w:tc>
        <w:tc>
          <w:tcPr>
            <w:tcW w:w="711" w:type="pct"/>
            <w:shd w:val="clear" w:color="auto" w:fill="auto"/>
            <w:tcMar>
              <w:top w:w="0" w:type="dxa"/>
              <w:bottom w:w="0" w:type="dxa"/>
            </w:tcMar>
            <w:vAlign w:val="center"/>
          </w:tcPr>
          <w:p w14:paraId="618307C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4,136</w:t>
            </w:r>
          </w:p>
        </w:tc>
        <w:tc>
          <w:tcPr>
            <w:tcW w:w="716" w:type="pct"/>
            <w:shd w:val="clear" w:color="auto" w:fill="auto"/>
            <w:tcMar>
              <w:top w:w="0" w:type="dxa"/>
              <w:bottom w:w="0" w:type="dxa"/>
            </w:tcMar>
            <w:vAlign w:val="center"/>
          </w:tcPr>
          <w:p w14:paraId="7ACF8B4E"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(217)</w:t>
            </w:r>
          </w:p>
        </w:tc>
        <w:tc>
          <w:tcPr>
            <w:tcW w:w="709" w:type="pct"/>
            <w:shd w:val="clear" w:color="auto" w:fill="auto"/>
            <w:tcMar>
              <w:top w:w="0" w:type="dxa"/>
              <w:bottom w:w="0" w:type="dxa"/>
            </w:tcMar>
            <w:vAlign w:val="center"/>
          </w:tcPr>
          <w:p w14:paraId="072019E3"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5,429</w:t>
            </w:r>
          </w:p>
        </w:tc>
      </w:tr>
      <w:tr w:rsidR="00ED7DAF" w:rsidRPr="00790A29" w14:paraId="03F8A200" w14:textId="77777777" w:rsidTr="00790A29">
        <w:tc>
          <w:tcPr>
            <w:tcW w:w="380" w:type="pct"/>
            <w:shd w:val="clear" w:color="auto" w:fill="auto"/>
            <w:tcMar>
              <w:top w:w="0" w:type="dxa"/>
              <w:bottom w:w="0" w:type="dxa"/>
            </w:tcMar>
            <w:vAlign w:val="center"/>
          </w:tcPr>
          <w:p w14:paraId="5DB0F790"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w:t>
            </w:r>
          </w:p>
        </w:tc>
        <w:tc>
          <w:tcPr>
            <w:tcW w:w="2484" w:type="pct"/>
            <w:shd w:val="clear" w:color="auto" w:fill="auto"/>
            <w:tcMar>
              <w:top w:w="0" w:type="dxa"/>
              <w:bottom w:w="0" w:type="dxa"/>
            </w:tcMar>
            <w:vAlign w:val="center"/>
          </w:tcPr>
          <w:p w14:paraId="691642A0" w14:textId="2416CB59"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 xml:space="preserve">Profit after tax of Petrowaco </w:t>
            </w:r>
          </w:p>
        </w:tc>
        <w:tc>
          <w:tcPr>
            <w:tcW w:w="711" w:type="pct"/>
            <w:shd w:val="clear" w:color="auto" w:fill="auto"/>
            <w:tcMar>
              <w:top w:w="0" w:type="dxa"/>
              <w:bottom w:w="0" w:type="dxa"/>
            </w:tcMar>
            <w:vAlign w:val="center"/>
          </w:tcPr>
          <w:p w14:paraId="1606E2D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3,046</w:t>
            </w:r>
          </w:p>
        </w:tc>
        <w:tc>
          <w:tcPr>
            <w:tcW w:w="716" w:type="pct"/>
            <w:shd w:val="clear" w:color="auto" w:fill="auto"/>
            <w:tcMar>
              <w:top w:w="0" w:type="dxa"/>
              <w:bottom w:w="0" w:type="dxa"/>
            </w:tcMar>
            <w:vAlign w:val="center"/>
          </w:tcPr>
          <w:p w14:paraId="213A4A53"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(4,345)</w:t>
            </w:r>
          </w:p>
        </w:tc>
        <w:tc>
          <w:tcPr>
            <w:tcW w:w="709" w:type="pct"/>
            <w:shd w:val="clear" w:color="auto" w:fill="auto"/>
            <w:tcMar>
              <w:top w:w="0" w:type="dxa"/>
              <w:bottom w:w="0" w:type="dxa"/>
            </w:tcMar>
            <w:vAlign w:val="center"/>
          </w:tcPr>
          <w:p w14:paraId="5442064D"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2,555</w:t>
            </w:r>
          </w:p>
        </w:tc>
      </w:tr>
      <w:tr w:rsidR="00ED7DAF" w:rsidRPr="00790A29" w14:paraId="6370B71F" w14:textId="77777777" w:rsidTr="00790A29">
        <w:tc>
          <w:tcPr>
            <w:tcW w:w="380" w:type="pct"/>
            <w:shd w:val="clear" w:color="auto" w:fill="auto"/>
            <w:tcMar>
              <w:top w:w="0" w:type="dxa"/>
              <w:bottom w:w="0" w:type="dxa"/>
            </w:tcMar>
            <w:vAlign w:val="center"/>
          </w:tcPr>
          <w:p w14:paraId="746B8E4C"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X</w:t>
            </w:r>
          </w:p>
        </w:tc>
        <w:tc>
          <w:tcPr>
            <w:tcW w:w="2484" w:type="pct"/>
            <w:shd w:val="clear" w:color="auto" w:fill="auto"/>
            <w:tcMar>
              <w:top w:w="0" w:type="dxa"/>
              <w:bottom w:w="0" w:type="dxa"/>
            </w:tcMar>
            <w:vAlign w:val="center"/>
          </w:tcPr>
          <w:p w14:paraId="5D3EF191"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Dividend</w:t>
            </w:r>
          </w:p>
        </w:tc>
        <w:tc>
          <w:tcPr>
            <w:tcW w:w="711" w:type="pct"/>
            <w:shd w:val="clear" w:color="auto" w:fill="auto"/>
            <w:tcMar>
              <w:top w:w="0" w:type="dxa"/>
              <w:bottom w:w="0" w:type="dxa"/>
            </w:tcMar>
            <w:vAlign w:val="center"/>
          </w:tcPr>
          <w:p w14:paraId="52C6408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w:t>
            </w:r>
          </w:p>
        </w:tc>
        <w:tc>
          <w:tcPr>
            <w:tcW w:w="716" w:type="pct"/>
            <w:shd w:val="clear" w:color="auto" w:fill="auto"/>
            <w:tcMar>
              <w:top w:w="0" w:type="dxa"/>
              <w:bottom w:w="0" w:type="dxa"/>
            </w:tcMar>
            <w:vAlign w:val="center"/>
          </w:tcPr>
          <w:p w14:paraId="1AA6A116"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w:t>
            </w:r>
          </w:p>
        </w:tc>
        <w:tc>
          <w:tcPr>
            <w:tcW w:w="709" w:type="pct"/>
            <w:shd w:val="clear" w:color="auto" w:fill="auto"/>
            <w:tcMar>
              <w:top w:w="0" w:type="dxa"/>
              <w:bottom w:w="0" w:type="dxa"/>
            </w:tcMar>
            <w:vAlign w:val="center"/>
          </w:tcPr>
          <w:p w14:paraId="057E9041"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w:t>
            </w:r>
          </w:p>
        </w:tc>
      </w:tr>
      <w:tr w:rsidR="00ED7DAF" w:rsidRPr="00790A29" w14:paraId="31E3BEF3" w14:textId="77777777" w:rsidTr="00790A29">
        <w:tc>
          <w:tcPr>
            <w:tcW w:w="380" w:type="pct"/>
            <w:shd w:val="clear" w:color="auto" w:fill="auto"/>
            <w:tcMar>
              <w:top w:w="0" w:type="dxa"/>
              <w:bottom w:w="0" w:type="dxa"/>
            </w:tcMar>
            <w:vAlign w:val="center"/>
          </w:tcPr>
          <w:p w14:paraId="762E123A"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XI</w:t>
            </w:r>
          </w:p>
        </w:tc>
        <w:tc>
          <w:tcPr>
            <w:tcW w:w="2484" w:type="pct"/>
            <w:shd w:val="clear" w:color="auto" w:fill="auto"/>
            <w:tcMar>
              <w:top w:w="0" w:type="dxa"/>
              <w:bottom w:w="0" w:type="dxa"/>
            </w:tcMar>
            <w:vAlign w:val="center"/>
          </w:tcPr>
          <w:p w14:paraId="607E1F7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Payables to the state budget</w:t>
            </w:r>
          </w:p>
        </w:tc>
        <w:tc>
          <w:tcPr>
            <w:tcW w:w="711" w:type="pct"/>
            <w:shd w:val="clear" w:color="auto" w:fill="auto"/>
            <w:tcMar>
              <w:top w:w="0" w:type="dxa"/>
              <w:bottom w:w="0" w:type="dxa"/>
            </w:tcMar>
            <w:vAlign w:val="center"/>
          </w:tcPr>
          <w:p w14:paraId="618A4E1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2,470</w:t>
            </w:r>
          </w:p>
        </w:tc>
        <w:tc>
          <w:tcPr>
            <w:tcW w:w="716" w:type="pct"/>
            <w:shd w:val="clear" w:color="auto" w:fill="auto"/>
            <w:tcMar>
              <w:top w:w="0" w:type="dxa"/>
              <w:bottom w:w="0" w:type="dxa"/>
            </w:tcMar>
            <w:vAlign w:val="center"/>
          </w:tcPr>
          <w:p w14:paraId="11E24F6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29,666</w:t>
            </w:r>
          </w:p>
        </w:tc>
        <w:tc>
          <w:tcPr>
            <w:tcW w:w="709" w:type="pct"/>
            <w:shd w:val="clear" w:color="auto" w:fill="auto"/>
            <w:tcMar>
              <w:top w:w="0" w:type="dxa"/>
              <w:bottom w:w="0" w:type="dxa"/>
            </w:tcMar>
            <w:vAlign w:val="center"/>
          </w:tcPr>
          <w:p w14:paraId="320CD8BE"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3,500</w:t>
            </w:r>
          </w:p>
        </w:tc>
      </w:tr>
    </w:tbl>
    <w:p w14:paraId="09214686" w14:textId="0D944D1C"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 xml:space="preserve">‎‎Article 2. Approve the Report on </w:t>
      </w:r>
      <w:r w:rsidR="00494F3D" w:rsidRPr="00790A29">
        <w:rPr>
          <w:rFonts w:ascii="Arial" w:hAnsi="Arial" w:cs="Arial"/>
          <w:color w:val="010000"/>
          <w:sz w:val="20"/>
        </w:rPr>
        <w:t xml:space="preserve">activities </w:t>
      </w:r>
      <w:r w:rsidRPr="00790A29">
        <w:rPr>
          <w:rFonts w:ascii="Arial" w:hAnsi="Arial" w:cs="Arial"/>
          <w:color w:val="010000"/>
          <w:sz w:val="20"/>
        </w:rPr>
        <w:t xml:space="preserve">of the Board of Directors in 2023 and the </w:t>
      </w:r>
      <w:r w:rsidR="00494F3D" w:rsidRPr="00790A29">
        <w:rPr>
          <w:rFonts w:ascii="Arial" w:hAnsi="Arial" w:cs="Arial"/>
          <w:color w:val="010000"/>
          <w:sz w:val="20"/>
        </w:rPr>
        <w:t>orientation</w:t>
      </w:r>
      <w:r w:rsidRPr="00790A29">
        <w:rPr>
          <w:rFonts w:ascii="Arial" w:hAnsi="Arial" w:cs="Arial"/>
          <w:color w:val="010000"/>
          <w:sz w:val="20"/>
        </w:rPr>
        <w:t xml:space="preserve"> for 2024.</w:t>
      </w:r>
    </w:p>
    <w:p w14:paraId="5C9B38C7" w14:textId="6334BAB3" w:rsidR="00ED7DAF" w:rsidRPr="00790A29" w:rsidRDefault="0054293B" w:rsidP="00790A29">
      <w:pPr>
        <w:numPr>
          <w:ilvl w:val="0"/>
          <w:numId w:val="4"/>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790A29">
        <w:rPr>
          <w:rFonts w:ascii="Arial" w:hAnsi="Arial" w:cs="Arial"/>
          <w:color w:val="010000"/>
          <w:sz w:val="20"/>
        </w:rPr>
        <w:t xml:space="preserve">Continue the divestment policy at </w:t>
      </w:r>
      <w:r w:rsidR="00494F3D" w:rsidRPr="00790A29">
        <w:rPr>
          <w:rFonts w:ascii="Arial" w:hAnsi="Arial" w:cs="Arial"/>
          <w:color w:val="010000"/>
          <w:sz w:val="20"/>
        </w:rPr>
        <w:t xml:space="preserve">Viwaseen </w:t>
      </w:r>
      <w:r w:rsidRPr="00790A29">
        <w:rPr>
          <w:rFonts w:ascii="Arial" w:hAnsi="Arial" w:cs="Arial"/>
          <w:color w:val="010000"/>
          <w:sz w:val="20"/>
        </w:rPr>
        <w:t xml:space="preserve">Manpower Supply, Commercial and Tourism </w:t>
      </w:r>
      <w:r w:rsidR="00494F3D" w:rsidRPr="00790A29">
        <w:rPr>
          <w:rFonts w:ascii="Arial" w:hAnsi="Arial" w:cs="Arial"/>
          <w:color w:val="010000"/>
          <w:sz w:val="20"/>
        </w:rPr>
        <w:t>Joint Stock Company</w:t>
      </w:r>
      <w:r w:rsidRPr="00790A29">
        <w:rPr>
          <w:rFonts w:ascii="Arial" w:hAnsi="Arial" w:cs="Arial"/>
          <w:color w:val="010000"/>
          <w:sz w:val="20"/>
        </w:rPr>
        <w:t xml:space="preserve">; </w:t>
      </w:r>
      <w:r w:rsidR="00494F3D" w:rsidRPr="00790A29">
        <w:rPr>
          <w:rFonts w:ascii="Arial" w:hAnsi="Arial" w:cs="Arial"/>
          <w:color w:val="010000"/>
          <w:sz w:val="20"/>
        </w:rPr>
        <w:t>Phu Tho Petrovietnam Oil Joint Stock Company;</w:t>
      </w:r>
      <w:r w:rsidRPr="00790A29">
        <w:rPr>
          <w:rFonts w:ascii="Arial" w:hAnsi="Arial" w:cs="Arial"/>
          <w:color w:val="010000"/>
          <w:sz w:val="20"/>
        </w:rPr>
        <w:t xml:space="preserve"> </w:t>
      </w:r>
      <w:r w:rsidR="00494F3D" w:rsidRPr="00790A29">
        <w:rPr>
          <w:rFonts w:ascii="Arial" w:hAnsi="Arial" w:cs="Arial"/>
          <w:color w:val="010000"/>
          <w:sz w:val="20"/>
        </w:rPr>
        <w:t>a</w:t>
      </w:r>
      <w:r w:rsidRPr="00790A29">
        <w:rPr>
          <w:rFonts w:ascii="Arial" w:hAnsi="Arial" w:cs="Arial"/>
          <w:color w:val="010000"/>
          <w:sz w:val="20"/>
        </w:rPr>
        <w:t xml:space="preserve">ssign the Board of Directors of the </w:t>
      </w:r>
      <w:r w:rsidR="00494F3D" w:rsidRPr="00790A29">
        <w:rPr>
          <w:rFonts w:ascii="Arial" w:hAnsi="Arial" w:cs="Arial"/>
          <w:color w:val="010000"/>
          <w:sz w:val="20"/>
        </w:rPr>
        <w:t xml:space="preserve">Company </w:t>
      </w:r>
      <w:r w:rsidRPr="00790A29">
        <w:rPr>
          <w:rFonts w:ascii="Arial" w:hAnsi="Arial" w:cs="Arial"/>
          <w:color w:val="010000"/>
          <w:sz w:val="20"/>
        </w:rPr>
        <w:t xml:space="preserve">to implement the divestment at the 02 companies </w:t>
      </w:r>
      <w:r w:rsidR="00494F3D" w:rsidRPr="00790A29">
        <w:rPr>
          <w:rFonts w:ascii="Arial" w:hAnsi="Arial" w:cs="Arial"/>
          <w:color w:val="010000"/>
          <w:sz w:val="20"/>
        </w:rPr>
        <w:t xml:space="preserve">mentioned </w:t>
      </w:r>
      <w:r w:rsidRPr="00790A29">
        <w:rPr>
          <w:rFonts w:ascii="Arial" w:hAnsi="Arial" w:cs="Arial"/>
          <w:color w:val="010000"/>
          <w:sz w:val="20"/>
        </w:rPr>
        <w:t>above in accordance with the current provisions of law.</w:t>
      </w:r>
    </w:p>
    <w:p w14:paraId="49DE09AD" w14:textId="77777777" w:rsidR="00ED7DAF" w:rsidRPr="00790A29" w:rsidRDefault="0054293B" w:rsidP="00790A29">
      <w:pPr>
        <w:numPr>
          <w:ilvl w:val="0"/>
          <w:numId w:val="4"/>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790A29">
        <w:rPr>
          <w:rFonts w:ascii="Arial" w:hAnsi="Arial" w:cs="Arial"/>
          <w:color w:val="010000"/>
          <w:sz w:val="20"/>
        </w:rPr>
        <w:t>The Company pays the remaining dividends to shareholders when it ensures financial resources and is eligible according to the regulations.</w:t>
      </w:r>
    </w:p>
    <w:p w14:paraId="6626147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‎‎Article 3. Approve the Report of the Supervisory Board in 2023</w:t>
      </w:r>
    </w:p>
    <w:p w14:paraId="5DEB817A" w14:textId="6BF2CB03"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 xml:space="preserve">‎‎Article 4. Approve the </w:t>
      </w:r>
      <w:r w:rsidR="00494F3D" w:rsidRPr="00790A29">
        <w:rPr>
          <w:rFonts w:ascii="Arial" w:hAnsi="Arial" w:cs="Arial"/>
          <w:color w:val="010000"/>
          <w:sz w:val="20"/>
        </w:rPr>
        <w:t xml:space="preserve">Audited </w:t>
      </w:r>
      <w:r w:rsidRPr="00790A29">
        <w:rPr>
          <w:rFonts w:ascii="Arial" w:hAnsi="Arial" w:cs="Arial"/>
          <w:color w:val="010000"/>
          <w:sz w:val="20"/>
        </w:rPr>
        <w:t xml:space="preserve">Financial Statements 2023, with </w:t>
      </w:r>
      <w:r w:rsidR="00494F3D" w:rsidRPr="00790A29">
        <w:rPr>
          <w:rFonts w:ascii="Arial" w:hAnsi="Arial" w:cs="Arial"/>
          <w:color w:val="010000"/>
          <w:sz w:val="20"/>
        </w:rPr>
        <w:t xml:space="preserve">some </w:t>
      </w:r>
      <w:r w:rsidRPr="00790A29">
        <w:rPr>
          <w:rFonts w:ascii="Arial" w:hAnsi="Arial" w:cs="Arial"/>
          <w:color w:val="010000"/>
          <w:sz w:val="20"/>
        </w:rPr>
        <w:t>targets as follows:</w:t>
      </w:r>
    </w:p>
    <w:p w14:paraId="2ED30F45" w14:textId="5C63239B"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Unit</w:t>
      </w:r>
      <w:r w:rsidR="00494F3D" w:rsidRPr="00790A29">
        <w:rPr>
          <w:rFonts w:ascii="Arial" w:hAnsi="Arial" w:cs="Arial"/>
          <w:color w:val="010000"/>
          <w:sz w:val="20"/>
        </w:rPr>
        <w:t>:</w:t>
      </w:r>
      <w:r w:rsidRPr="00790A29">
        <w:rPr>
          <w:rFonts w:ascii="Arial" w:hAnsi="Arial" w:cs="Arial"/>
          <w:color w:val="010000"/>
          <w:sz w:val="20"/>
        </w:rPr>
        <w:t xml:space="preserve"> VND</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
        <w:gridCol w:w="6299"/>
        <w:gridCol w:w="2166"/>
      </w:tblGrid>
      <w:tr w:rsidR="00ED7DAF" w:rsidRPr="00790A29" w14:paraId="21F4FE82" w14:textId="77777777" w:rsidTr="00790A29">
        <w:tc>
          <w:tcPr>
            <w:tcW w:w="306" w:type="pct"/>
            <w:shd w:val="clear" w:color="auto" w:fill="auto"/>
            <w:tcMar>
              <w:top w:w="0" w:type="dxa"/>
              <w:bottom w:w="0" w:type="dxa"/>
            </w:tcMar>
            <w:vAlign w:val="center"/>
          </w:tcPr>
          <w:p w14:paraId="71FD9DC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No.</w:t>
            </w:r>
          </w:p>
        </w:tc>
        <w:tc>
          <w:tcPr>
            <w:tcW w:w="3493" w:type="pct"/>
            <w:shd w:val="clear" w:color="auto" w:fill="auto"/>
            <w:tcMar>
              <w:top w:w="0" w:type="dxa"/>
              <w:bottom w:w="0" w:type="dxa"/>
            </w:tcMar>
            <w:vAlign w:val="center"/>
          </w:tcPr>
          <w:p w14:paraId="299A178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Targets</w:t>
            </w:r>
          </w:p>
        </w:tc>
        <w:tc>
          <w:tcPr>
            <w:tcW w:w="1201" w:type="pct"/>
            <w:shd w:val="clear" w:color="auto" w:fill="auto"/>
            <w:tcMar>
              <w:top w:w="0" w:type="dxa"/>
              <w:bottom w:w="0" w:type="dxa"/>
            </w:tcMar>
            <w:vAlign w:val="center"/>
          </w:tcPr>
          <w:p w14:paraId="17869B00"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Amount</w:t>
            </w:r>
          </w:p>
        </w:tc>
      </w:tr>
      <w:tr w:rsidR="00ED7DAF" w:rsidRPr="00790A29" w14:paraId="0A4DD3BF" w14:textId="77777777" w:rsidTr="00790A29">
        <w:tc>
          <w:tcPr>
            <w:tcW w:w="306" w:type="pct"/>
            <w:shd w:val="clear" w:color="auto" w:fill="auto"/>
            <w:tcMar>
              <w:top w:w="0" w:type="dxa"/>
              <w:bottom w:w="0" w:type="dxa"/>
            </w:tcMar>
            <w:vAlign w:val="center"/>
          </w:tcPr>
          <w:p w14:paraId="4ED47AD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lastRenderedPageBreak/>
              <w:t>1</w:t>
            </w:r>
          </w:p>
        </w:tc>
        <w:tc>
          <w:tcPr>
            <w:tcW w:w="3493" w:type="pct"/>
            <w:shd w:val="clear" w:color="auto" w:fill="auto"/>
            <w:tcMar>
              <w:top w:w="0" w:type="dxa"/>
              <w:bottom w:w="0" w:type="dxa"/>
            </w:tcMar>
            <w:vAlign w:val="center"/>
          </w:tcPr>
          <w:p w14:paraId="4879A47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w:t>
            </w:r>
          </w:p>
        </w:tc>
        <w:tc>
          <w:tcPr>
            <w:tcW w:w="1201" w:type="pct"/>
            <w:shd w:val="clear" w:color="auto" w:fill="auto"/>
            <w:tcMar>
              <w:top w:w="0" w:type="dxa"/>
              <w:bottom w:w="0" w:type="dxa"/>
            </w:tcMar>
            <w:vAlign w:val="center"/>
          </w:tcPr>
          <w:p w14:paraId="7DA6FD3C"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3</w:t>
            </w:r>
          </w:p>
        </w:tc>
      </w:tr>
      <w:tr w:rsidR="00ED7DAF" w:rsidRPr="00790A29" w14:paraId="20FF5046" w14:textId="77777777" w:rsidTr="00790A29">
        <w:tc>
          <w:tcPr>
            <w:tcW w:w="306" w:type="pct"/>
            <w:shd w:val="clear" w:color="auto" w:fill="auto"/>
            <w:tcMar>
              <w:top w:w="0" w:type="dxa"/>
              <w:bottom w:w="0" w:type="dxa"/>
            </w:tcMar>
            <w:vAlign w:val="center"/>
          </w:tcPr>
          <w:p w14:paraId="66C0FE0E"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I</w:t>
            </w:r>
          </w:p>
        </w:tc>
        <w:tc>
          <w:tcPr>
            <w:tcW w:w="3493" w:type="pct"/>
            <w:shd w:val="clear" w:color="auto" w:fill="auto"/>
            <w:tcMar>
              <w:top w:w="0" w:type="dxa"/>
              <w:bottom w:w="0" w:type="dxa"/>
            </w:tcMar>
            <w:vAlign w:val="center"/>
          </w:tcPr>
          <w:p w14:paraId="14DF5DB8" w14:textId="2AE73610"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Total assets</w:t>
            </w:r>
          </w:p>
        </w:tc>
        <w:tc>
          <w:tcPr>
            <w:tcW w:w="1201" w:type="pct"/>
            <w:shd w:val="clear" w:color="auto" w:fill="auto"/>
            <w:tcMar>
              <w:top w:w="0" w:type="dxa"/>
              <w:bottom w:w="0" w:type="dxa"/>
            </w:tcMar>
            <w:vAlign w:val="center"/>
          </w:tcPr>
          <w:p w14:paraId="581B0E4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211,559,560,631</w:t>
            </w:r>
          </w:p>
        </w:tc>
      </w:tr>
      <w:tr w:rsidR="00ED7DAF" w:rsidRPr="00790A29" w14:paraId="13D3730C" w14:textId="77777777" w:rsidTr="00790A29">
        <w:tc>
          <w:tcPr>
            <w:tcW w:w="306" w:type="pct"/>
            <w:shd w:val="clear" w:color="auto" w:fill="auto"/>
            <w:tcMar>
              <w:top w:w="0" w:type="dxa"/>
              <w:bottom w:w="0" w:type="dxa"/>
            </w:tcMar>
            <w:vAlign w:val="center"/>
          </w:tcPr>
          <w:p w14:paraId="7DB753C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w:t>
            </w:r>
          </w:p>
        </w:tc>
        <w:tc>
          <w:tcPr>
            <w:tcW w:w="3493" w:type="pct"/>
            <w:shd w:val="clear" w:color="auto" w:fill="auto"/>
            <w:tcMar>
              <w:top w:w="0" w:type="dxa"/>
              <w:bottom w:w="0" w:type="dxa"/>
            </w:tcMar>
            <w:vAlign w:val="center"/>
          </w:tcPr>
          <w:p w14:paraId="7D16355C" w14:textId="5D93F6CE"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Short-term assets</w:t>
            </w:r>
          </w:p>
        </w:tc>
        <w:tc>
          <w:tcPr>
            <w:tcW w:w="1201" w:type="pct"/>
            <w:shd w:val="clear" w:color="auto" w:fill="auto"/>
            <w:tcMar>
              <w:top w:w="0" w:type="dxa"/>
              <w:bottom w:w="0" w:type="dxa"/>
            </w:tcMar>
            <w:vAlign w:val="center"/>
          </w:tcPr>
          <w:p w14:paraId="580A07A0"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135,205,867,757</w:t>
            </w:r>
          </w:p>
        </w:tc>
      </w:tr>
      <w:tr w:rsidR="00ED7DAF" w:rsidRPr="00790A29" w14:paraId="4DDBAE3E" w14:textId="77777777" w:rsidTr="00790A29">
        <w:tc>
          <w:tcPr>
            <w:tcW w:w="306" w:type="pct"/>
            <w:shd w:val="clear" w:color="auto" w:fill="auto"/>
            <w:tcMar>
              <w:top w:w="0" w:type="dxa"/>
              <w:bottom w:w="0" w:type="dxa"/>
            </w:tcMar>
            <w:vAlign w:val="center"/>
          </w:tcPr>
          <w:p w14:paraId="31F158B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w:t>
            </w:r>
          </w:p>
        </w:tc>
        <w:tc>
          <w:tcPr>
            <w:tcW w:w="3493" w:type="pct"/>
            <w:shd w:val="clear" w:color="auto" w:fill="auto"/>
            <w:tcMar>
              <w:top w:w="0" w:type="dxa"/>
              <w:bottom w:w="0" w:type="dxa"/>
            </w:tcMar>
            <w:vAlign w:val="center"/>
          </w:tcPr>
          <w:p w14:paraId="12E65282" w14:textId="3BDA1D35"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Long-term assets</w:t>
            </w:r>
          </w:p>
        </w:tc>
        <w:tc>
          <w:tcPr>
            <w:tcW w:w="1201" w:type="pct"/>
            <w:shd w:val="clear" w:color="auto" w:fill="auto"/>
            <w:tcMar>
              <w:top w:w="0" w:type="dxa"/>
              <w:bottom w:w="0" w:type="dxa"/>
            </w:tcMar>
            <w:vAlign w:val="center"/>
          </w:tcPr>
          <w:p w14:paraId="28F804C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76,353,692,874</w:t>
            </w:r>
          </w:p>
        </w:tc>
      </w:tr>
      <w:tr w:rsidR="00ED7DAF" w:rsidRPr="00790A29" w14:paraId="2C3C5774" w14:textId="77777777" w:rsidTr="00790A29">
        <w:tc>
          <w:tcPr>
            <w:tcW w:w="306" w:type="pct"/>
            <w:shd w:val="clear" w:color="auto" w:fill="auto"/>
            <w:tcMar>
              <w:top w:w="0" w:type="dxa"/>
              <w:bottom w:w="0" w:type="dxa"/>
            </w:tcMar>
            <w:vAlign w:val="center"/>
          </w:tcPr>
          <w:p w14:paraId="7FB84E98"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II</w:t>
            </w:r>
          </w:p>
        </w:tc>
        <w:tc>
          <w:tcPr>
            <w:tcW w:w="3493" w:type="pct"/>
            <w:shd w:val="clear" w:color="auto" w:fill="auto"/>
            <w:tcMar>
              <w:top w:w="0" w:type="dxa"/>
              <w:bottom w:w="0" w:type="dxa"/>
            </w:tcMar>
            <w:vAlign w:val="center"/>
          </w:tcPr>
          <w:p w14:paraId="5CAC27C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Total source of capital</w:t>
            </w:r>
          </w:p>
        </w:tc>
        <w:tc>
          <w:tcPr>
            <w:tcW w:w="1201" w:type="pct"/>
            <w:shd w:val="clear" w:color="auto" w:fill="auto"/>
            <w:tcMar>
              <w:top w:w="0" w:type="dxa"/>
              <w:bottom w:w="0" w:type="dxa"/>
            </w:tcMar>
            <w:vAlign w:val="center"/>
          </w:tcPr>
          <w:p w14:paraId="537E382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211,559,560,631</w:t>
            </w:r>
          </w:p>
        </w:tc>
      </w:tr>
      <w:tr w:rsidR="00ED7DAF" w:rsidRPr="00790A29" w14:paraId="0B3B8004" w14:textId="77777777" w:rsidTr="00790A29">
        <w:tc>
          <w:tcPr>
            <w:tcW w:w="306" w:type="pct"/>
            <w:shd w:val="clear" w:color="auto" w:fill="auto"/>
            <w:tcMar>
              <w:top w:w="0" w:type="dxa"/>
              <w:bottom w:w="0" w:type="dxa"/>
            </w:tcMar>
            <w:vAlign w:val="center"/>
          </w:tcPr>
          <w:p w14:paraId="21F3D496"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w:t>
            </w:r>
          </w:p>
        </w:tc>
        <w:tc>
          <w:tcPr>
            <w:tcW w:w="3493" w:type="pct"/>
            <w:shd w:val="clear" w:color="auto" w:fill="auto"/>
            <w:tcMar>
              <w:top w:w="0" w:type="dxa"/>
              <w:bottom w:w="0" w:type="dxa"/>
            </w:tcMar>
            <w:vAlign w:val="center"/>
          </w:tcPr>
          <w:p w14:paraId="222F30F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Payables</w:t>
            </w:r>
          </w:p>
        </w:tc>
        <w:tc>
          <w:tcPr>
            <w:tcW w:w="1201" w:type="pct"/>
            <w:shd w:val="clear" w:color="auto" w:fill="auto"/>
            <w:tcMar>
              <w:top w:w="0" w:type="dxa"/>
              <w:bottom w:w="0" w:type="dxa"/>
            </w:tcMar>
            <w:vAlign w:val="center"/>
          </w:tcPr>
          <w:p w14:paraId="07776A73"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136,108,637,697</w:t>
            </w:r>
          </w:p>
        </w:tc>
      </w:tr>
      <w:tr w:rsidR="00ED7DAF" w:rsidRPr="00790A29" w14:paraId="30D2A775" w14:textId="77777777" w:rsidTr="00790A29">
        <w:tc>
          <w:tcPr>
            <w:tcW w:w="306" w:type="pct"/>
            <w:shd w:val="clear" w:color="auto" w:fill="auto"/>
            <w:tcMar>
              <w:top w:w="0" w:type="dxa"/>
              <w:bottom w:w="0" w:type="dxa"/>
            </w:tcMar>
            <w:vAlign w:val="center"/>
          </w:tcPr>
          <w:p w14:paraId="04AAE2D0"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w:t>
            </w:r>
          </w:p>
        </w:tc>
        <w:tc>
          <w:tcPr>
            <w:tcW w:w="3493" w:type="pct"/>
            <w:shd w:val="clear" w:color="auto" w:fill="auto"/>
            <w:tcMar>
              <w:top w:w="0" w:type="dxa"/>
              <w:bottom w:w="0" w:type="dxa"/>
            </w:tcMar>
            <w:vAlign w:val="center"/>
          </w:tcPr>
          <w:p w14:paraId="2ACBF25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Owners’ equity</w:t>
            </w:r>
          </w:p>
        </w:tc>
        <w:tc>
          <w:tcPr>
            <w:tcW w:w="1201" w:type="pct"/>
            <w:shd w:val="clear" w:color="auto" w:fill="auto"/>
            <w:tcMar>
              <w:top w:w="0" w:type="dxa"/>
              <w:bottom w:w="0" w:type="dxa"/>
            </w:tcMar>
            <w:vAlign w:val="center"/>
          </w:tcPr>
          <w:p w14:paraId="6D1DF1D0"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75,450,922,934</w:t>
            </w:r>
          </w:p>
        </w:tc>
      </w:tr>
      <w:tr w:rsidR="00ED7DAF" w:rsidRPr="00790A29" w14:paraId="2411AC7A" w14:textId="77777777" w:rsidTr="00790A29">
        <w:tc>
          <w:tcPr>
            <w:tcW w:w="306" w:type="pct"/>
            <w:shd w:val="clear" w:color="auto" w:fill="auto"/>
            <w:tcMar>
              <w:top w:w="0" w:type="dxa"/>
              <w:bottom w:w="0" w:type="dxa"/>
            </w:tcMar>
            <w:vAlign w:val="center"/>
          </w:tcPr>
          <w:p w14:paraId="1C6F06C0"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III</w:t>
            </w:r>
          </w:p>
        </w:tc>
        <w:tc>
          <w:tcPr>
            <w:tcW w:w="3493" w:type="pct"/>
            <w:shd w:val="clear" w:color="auto" w:fill="auto"/>
            <w:tcMar>
              <w:top w:w="0" w:type="dxa"/>
              <w:bottom w:w="0" w:type="dxa"/>
            </w:tcMar>
            <w:vAlign w:val="center"/>
          </w:tcPr>
          <w:p w14:paraId="6A62C605" w14:textId="399F4615"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Business result</w:t>
            </w:r>
          </w:p>
        </w:tc>
        <w:tc>
          <w:tcPr>
            <w:tcW w:w="1201" w:type="pct"/>
            <w:shd w:val="clear" w:color="auto" w:fill="auto"/>
            <w:tcMar>
              <w:top w:w="0" w:type="dxa"/>
              <w:bottom w:w="0" w:type="dxa"/>
            </w:tcMar>
            <w:vAlign w:val="center"/>
          </w:tcPr>
          <w:p w14:paraId="6A539896" w14:textId="77777777" w:rsidR="00ED7DAF" w:rsidRPr="00790A29" w:rsidRDefault="00ED7DAF" w:rsidP="00790A29">
            <w:pPr>
              <w:spacing w:after="120" w:line="360" w:lineRule="auto"/>
              <w:rPr>
                <w:rFonts w:ascii="Arial" w:eastAsia="Arial" w:hAnsi="Arial" w:cs="Arial"/>
                <w:color w:val="010000"/>
                <w:sz w:val="20"/>
                <w:szCs w:val="20"/>
              </w:rPr>
            </w:pPr>
          </w:p>
        </w:tc>
      </w:tr>
      <w:tr w:rsidR="00ED7DAF" w:rsidRPr="00790A29" w14:paraId="6AC6FC64" w14:textId="77777777" w:rsidTr="00790A29">
        <w:tc>
          <w:tcPr>
            <w:tcW w:w="306" w:type="pct"/>
            <w:shd w:val="clear" w:color="auto" w:fill="auto"/>
            <w:tcMar>
              <w:top w:w="0" w:type="dxa"/>
              <w:bottom w:w="0" w:type="dxa"/>
            </w:tcMar>
            <w:vAlign w:val="center"/>
          </w:tcPr>
          <w:p w14:paraId="5512931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w:t>
            </w:r>
          </w:p>
        </w:tc>
        <w:tc>
          <w:tcPr>
            <w:tcW w:w="3493" w:type="pct"/>
            <w:shd w:val="clear" w:color="auto" w:fill="auto"/>
            <w:tcMar>
              <w:top w:w="0" w:type="dxa"/>
              <w:bottom w:w="0" w:type="dxa"/>
            </w:tcMar>
            <w:vAlign w:val="center"/>
          </w:tcPr>
          <w:p w14:paraId="44A0EFB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Net revenue from goods sales and service provision</w:t>
            </w:r>
          </w:p>
        </w:tc>
        <w:tc>
          <w:tcPr>
            <w:tcW w:w="1201" w:type="pct"/>
            <w:shd w:val="clear" w:color="auto" w:fill="auto"/>
            <w:tcMar>
              <w:top w:w="0" w:type="dxa"/>
              <w:bottom w:w="0" w:type="dxa"/>
            </w:tcMar>
            <w:vAlign w:val="center"/>
          </w:tcPr>
          <w:p w14:paraId="6D18C83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19,273,127,879</w:t>
            </w:r>
          </w:p>
        </w:tc>
      </w:tr>
      <w:tr w:rsidR="00ED7DAF" w:rsidRPr="00790A29" w14:paraId="41FF1EE9" w14:textId="77777777" w:rsidTr="00790A29">
        <w:tc>
          <w:tcPr>
            <w:tcW w:w="306" w:type="pct"/>
            <w:shd w:val="clear" w:color="auto" w:fill="auto"/>
            <w:tcMar>
              <w:top w:w="0" w:type="dxa"/>
              <w:bottom w:w="0" w:type="dxa"/>
            </w:tcMar>
            <w:vAlign w:val="center"/>
          </w:tcPr>
          <w:p w14:paraId="6ECD6A8E"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w:t>
            </w:r>
          </w:p>
        </w:tc>
        <w:tc>
          <w:tcPr>
            <w:tcW w:w="3493" w:type="pct"/>
            <w:shd w:val="clear" w:color="auto" w:fill="auto"/>
            <w:tcMar>
              <w:top w:w="0" w:type="dxa"/>
              <w:bottom w:w="0" w:type="dxa"/>
            </w:tcMar>
            <w:vAlign w:val="center"/>
          </w:tcPr>
          <w:p w14:paraId="597DCEE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Profit before tax</w:t>
            </w:r>
          </w:p>
        </w:tc>
        <w:tc>
          <w:tcPr>
            <w:tcW w:w="1201" w:type="pct"/>
            <w:shd w:val="clear" w:color="auto" w:fill="auto"/>
            <w:tcMar>
              <w:top w:w="0" w:type="dxa"/>
              <w:bottom w:w="0" w:type="dxa"/>
            </w:tcMar>
            <w:vAlign w:val="center"/>
          </w:tcPr>
          <w:p w14:paraId="4A769356"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(4,561,971,675)</w:t>
            </w:r>
          </w:p>
        </w:tc>
      </w:tr>
      <w:tr w:rsidR="00ED7DAF" w:rsidRPr="00790A29" w14:paraId="64EB2A61" w14:textId="77777777" w:rsidTr="00790A29">
        <w:tc>
          <w:tcPr>
            <w:tcW w:w="306" w:type="pct"/>
            <w:shd w:val="clear" w:color="auto" w:fill="auto"/>
            <w:tcMar>
              <w:top w:w="0" w:type="dxa"/>
              <w:bottom w:w="0" w:type="dxa"/>
            </w:tcMar>
            <w:vAlign w:val="center"/>
          </w:tcPr>
          <w:p w14:paraId="7351B43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3</w:t>
            </w:r>
          </w:p>
        </w:tc>
        <w:tc>
          <w:tcPr>
            <w:tcW w:w="3493" w:type="pct"/>
            <w:shd w:val="clear" w:color="auto" w:fill="auto"/>
            <w:tcMar>
              <w:top w:w="0" w:type="dxa"/>
              <w:bottom w:w="0" w:type="dxa"/>
            </w:tcMar>
            <w:vAlign w:val="center"/>
          </w:tcPr>
          <w:p w14:paraId="207BD7E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Profit after tax</w:t>
            </w:r>
          </w:p>
        </w:tc>
        <w:tc>
          <w:tcPr>
            <w:tcW w:w="1201" w:type="pct"/>
            <w:shd w:val="clear" w:color="auto" w:fill="auto"/>
            <w:tcMar>
              <w:top w:w="0" w:type="dxa"/>
              <w:bottom w:w="0" w:type="dxa"/>
            </w:tcMar>
            <w:vAlign w:val="center"/>
          </w:tcPr>
          <w:p w14:paraId="4A16BA05"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(4,561,971,675)</w:t>
            </w:r>
          </w:p>
        </w:tc>
      </w:tr>
    </w:tbl>
    <w:p w14:paraId="2CC5BFE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Article 5. Approve the settlement of remuneration and income of the Board of Directors, the Supervisory Board in 2023 and approve the estimate in 2024.</w:t>
      </w:r>
    </w:p>
    <w:p w14:paraId="395FD3A4" w14:textId="4E822AC1" w:rsidR="00ED7DAF" w:rsidRPr="00790A29" w:rsidRDefault="00494F3D" w:rsidP="00790A29">
      <w:pPr>
        <w:numPr>
          <w:ilvl w:val="0"/>
          <w:numId w:val="1"/>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790A29">
        <w:rPr>
          <w:rFonts w:ascii="Arial" w:hAnsi="Arial" w:cs="Arial"/>
          <w:color w:val="010000"/>
          <w:sz w:val="20"/>
        </w:rPr>
        <w:t xml:space="preserve">Settlement </w:t>
      </w:r>
      <w:r w:rsidR="0054293B" w:rsidRPr="00790A29">
        <w:rPr>
          <w:rFonts w:ascii="Arial" w:hAnsi="Arial" w:cs="Arial"/>
          <w:color w:val="010000"/>
          <w:sz w:val="20"/>
        </w:rPr>
        <w:t>of remuneration and income of the Board of Directors</w:t>
      </w:r>
      <w:r w:rsidRPr="00790A29">
        <w:rPr>
          <w:rFonts w:ascii="Arial" w:hAnsi="Arial" w:cs="Arial"/>
          <w:color w:val="010000"/>
          <w:sz w:val="20"/>
        </w:rPr>
        <w:t xml:space="preserve"> and</w:t>
      </w:r>
      <w:r w:rsidR="0054293B" w:rsidRPr="00790A29">
        <w:rPr>
          <w:rFonts w:ascii="Arial" w:hAnsi="Arial" w:cs="Arial"/>
          <w:color w:val="010000"/>
          <w:sz w:val="20"/>
        </w:rPr>
        <w:t xml:space="preserve"> the Supervisory Board in 2023: VND 508,107,000</w:t>
      </w:r>
    </w:p>
    <w:p w14:paraId="2C470270" w14:textId="77777777" w:rsidR="00ED7DAF" w:rsidRPr="00790A29" w:rsidRDefault="0054293B" w:rsidP="00790A29">
      <w:pPr>
        <w:numPr>
          <w:ilvl w:val="0"/>
          <w:numId w:val="1"/>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790A29">
        <w:rPr>
          <w:rFonts w:ascii="Arial" w:hAnsi="Arial" w:cs="Arial"/>
          <w:color w:val="010000"/>
          <w:sz w:val="20"/>
        </w:rPr>
        <w:t>Estimate of remuneration/income of the Board of Directors and the Supervisory Board in 2024:</w:t>
      </w:r>
    </w:p>
    <w:p w14:paraId="3B353D95" w14:textId="77777777" w:rsidR="00ED7DAF" w:rsidRPr="00790A29" w:rsidRDefault="0054293B" w:rsidP="00790A29">
      <w:pPr>
        <w:numPr>
          <w:ilvl w:val="0"/>
          <w:numId w:val="2"/>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790A29">
        <w:rPr>
          <w:rFonts w:ascii="Arial" w:hAnsi="Arial" w:cs="Arial"/>
          <w:color w:val="010000"/>
          <w:sz w:val="20"/>
        </w:rPr>
        <w:t>Chair of the Board of Directors: Total remuneration/income is: VND 25,700,000/month and is adjusted and settled based on production and business results and financial situation of the Company.</w:t>
      </w:r>
    </w:p>
    <w:p w14:paraId="04884E21" w14:textId="77777777" w:rsidR="00ED7DAF" w:rsidRPr="00790A29" w:rsidRDefault="0054293B" w:rsidP="00790A29">
      <w:pPr>
        <w:numPr>
          <w:ilvl w:val="0"/>
          <w:numId w:val="2"/>
        </w:numPr>
        <w:pBdr>
          <w:top w:val="nil"/>
          <w:left w:val="nil"/>
          <w:bottom w:val="nil"/>
          <w:right w:val="nil"/>
          <w:between w:val="nil"/>
        </w:pBdr>
        <w:tabs>
          <w:tab w:val="left" w:pos="720"/>
          <w:tab w:val="left" w:pos="5909"/>
        </w:tabs>
        <w:spacing w:after="120" w:line="360" w:lineRule="auto"/>
        <w:rPr>
          <w:rFonts w:ascii="Arial" w:eastAsia="Arial" w:hAnsi="Arial" w:cs="Arial"/>
          <w:color w:val="010000"/>
          <w:sz w:val="20"/>
          <w:szCs w:val="20"/>
        </w:rPr>
      </w:pPr>
      <w:r w:rsidRPr="00790A29">
        <w:rPr>
          <w:rFonts w:ascii="Arial" w:hAnsi="Arial" w:cs="Arial"/>
          <w:color w:val="010000"/>
          <w:sz w:val="20"/>
        </w:rPr>
        <w:t>Non-executive member of the Board of Directors: VND 3,000,000/person/month</w:t>
      </w:r>
    </w:p>
    <w:p w14:paraId="7C2A0906" w14:textId="77777777" w:rsidR="00ED7DAF" w:rsidRPr="00790A29" w:rsidRDefault="0054293B" w:rsidP="00790A29">
      <w:pPr>
        <w:numPr>
          <w:ilvl w:val="0"/>
          <w:numId w:val="2"/>
        </w:numPr>
        <w:pBdr>
          <w:top w:val="nil"/>
          <w:left w:val="nil"/>
          <w:bottom w:val="nil"/>
          <w:right w:val="nil"/>
          <w:between w:val="nil"/>
        </w:pBdr>
        <w:tabs>
          <w:tab w:val="left" w:pos="720"/>
          <w:tab w:val="left" w:pos="5909"/>
        </w:tabs>
        <w:spacing w:after="120" w:line="360" w:lineRule="auto"/>
        <w:rPr>
          <w:rFonts w:ascii="Arial" w:eastAsia="Arial" w:hAnsi="Arial" w:cs="Arial"/>
          <w:color w:val="010000"/>
          <w:sz w:val="20"/>
          <w:szCs w:val="20"/>
        </w:rPr>
      </w:pPr>
      <w:r w:rsidRPr="00790A29">
        <w:rPr>
          <w:rFonts w:ascii="Arial" w:hAnsi="Arial" w:cs="Arial"/>
          <w:color w:val="010000"/>
          <w:sz w:val="20"/>
        </w:rPr>
        <w:t>Non-executive Chief of the Supervisory Board: VND 3,000,000/person/month</w:t>
      </w:r>
    </w:p>
    <w:p w14:paraId="73A91E7E" w14:textId="72AF0B52" w:rsidR="00ED7DAF" w:rsidRPr="00790A29" w:rsidRDefault="0054293B" w:rsidP="00790A29">
      <w:pPr>
        <w:numPr>
          <w:ilvl w:val="0"/>
          <w:numId w:val="2"/>
        </w:numPr>
        <w:pBdr>
          <w:top w:val="nil"/>
          <w:left w:val="nil"/>
          <w:bottom w:val="nil"/>
          <w:right w:val="nil"/>
          <w:between w:val="nil"/>
        </w:pBdr>
        <w:tabs>
          <w:tab w:val="left" w:pos="720"/>
          <w:tab w:val="left" w:pos="747"/>
          <w:tab w:val="left" w:pos="5909"/>
        </w:tabs>
        <w:spacing w:after="120" w:line="360" w:lineRule="auto"/>
        <w:rPr>
          <w:rFonts w:ascii="Arial" w:eastAsia="Arial" w:hAnsi="Arial" w:cs="Arial"/>
          <w:color w:val="010000"/>
          <w:sz w:val="20"/>
          <w:szCs w:val="20"/>
        </w:rPr>
      </w:pPr>
      <w:r w:rsidRPr="00790A29">
        <w:rPr>
          <w:rFonts w:ascii="Arial" w:hAnsi="Arial" w:cs="Arial"/>
          <w:color w:val="010000"/>
          <w:sz w:val="20"/>
        </w:rPr>
        <w:t xml:space="preserve">Non-executive member </w:t>
      </w:r>
      <w:r w:rsidR="00494F3D" w:rsidRPr="00790A29">
        <w:rPr>
          <w:rFonts w:ascii="Arial" w:hAnsi="Arial" w:cs="Arial"/>
          <w:color w:val="010000"/>
          <w:sz w:val="20"/>
        </w:rPr>
        <w:t xml:space="preserve">of </w:t>
      </w:r>
      <w:r w:rsidRPr="00790A29">
        <w:rPr>
          <w:rFonts w:ascii="Arial" w:hAnsi="Arial" w:cs="Arial"/>
          <w:color w:val="010000"/>
          <w:sz w:val="20"/>
        </w:rPr>
        <w:t>the Supervisory Board: VND 2,000,000/person/month</w:t>
      </w:r>
    </w:p>
    <w:p w14:paraId="3A03B698" w14:textId="6457FC5C"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 xml:space="preserve">(Remuneration/income of the Board of Directors and the </w:t>
      </w:r>
      <w:r w:rsidR="00494F3D" w:rsidRPr="00790A29">
        <w:rPr>
          <w:rFonts w:ascii="Arial" w:hAnsi="Arial" w:cs="Arial"/>
          <w:color w:val="010000"/>
          <w:sz w:val="20"/>
        </w:rPr>
        <w:t xml:space="preserve">Supervisory </w:t>
      </w:r>
      <w:r w:rsidRPr="00790A29">
        <w:rPr>
          <w:rFonts w:ascii="Arial" w:hAnsi="Arial" w:cs="Arial"/>
          <w:color w:val="010000"/>
          <w:sz w:val="20"/>
        </w:rPr>
        <w:t>Board includes personal income tax payable according to regulations, which is included in production and business expenses in 2024)</w:t>
      </w:r>
      <w:r w:rsidR="00494F3D" w:rsidRPr="00790A29">
        <w:rPr>
          <w:rFonts w:ascii="Arial" w:hAnsi="Arial" w:cs="Arial"/>
          <w:color w:val="010000"/>
          <w:sz w:val="20"/>
        </w:rPr>
        <w:t>.</w:t>
      </w:r>
    </w:p>
    <w:p w14:paraId="3B80B192" w14:textId="77777777" w:rsidR="00ED7DAF" w:rsidRPr="00790A29" w:rsidRDefault="0054293B" w:rsidP="00790A29">
      <w:pPr>
        <w:keepNext/>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‎‎Article 6. Approve the profit distribution in 2023.</w:t>
      </w:r>
    </w:p>
    <w:p w14:paraId="53290B66" w14:textId="1E793E66"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Unit</w:t>
      </w:r>
      <w:r w:rsidR="00494F3D" w:rsidRPr="00790A29">
        <w:rPr>
          <w:rFonts w:ascii="Arial" w:hAnsi="Arial" w:cs="Arial"/>
          <w:color w:val="010000"/>
          <w:sz w:val="20"/>
        </w:rPr>
        <w:t>:</w:t>
      </w:r>
      <w:r w:rsidRPr="00790A29">
        <w:rPr>
          <w:rFonts w:ascii="Arial" w:hAnsi="Arial" w:cs="Arial"/>
          <w:color w:val="010000"/>
          <w:sz w:val="20"/>
        </w:rPr>
        <w:t xml:space="preserve"> VND</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8"/>
        <w:gridCol w:w="6352"/>
        <w:gridCol w:w="2047"/>
      </w:tblGrid>
      <w:tr w:rsidR="00ED7DAF" w:rsidRPr="00790A29" w14:paraId="4326CECF" w14:textId="77777777" w:rsidTr="00790A29">
        <w:tc>
          <w:tcPr>
            <w:tcW w:w="343" w:type="pct"/>
            <w:shd w:val="clear" w:color="auto" w:fill="auto"/>
            <w:tcMar>
              <w:top w:w="0" w:type="dxa"/>
              <w:bottom w:w="0" w:type="dxa"/>
            </w:tcMar>
            <w:vAlign w:val="center"/>
          </w:tcPr>
          <w:p w14:paraId="68A72E5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No.</w:t>
            </w:r>
          </w:p>
        </w:tc>
        <w:tc>
          <w:tcPr>
            <w:tcW w:w="3522" w:type="pct"/>
            <w:shd w:val="clear" w:color="auto" w:fill="auto"/>
            <w:tcMar>
              <w:top w:w="0" w:type="dxa"/>
              <w:bottom w:w="0" w:type="dxa"/>
            </w:tcMar>
            <w:vAlign w:val="center"/>
          </w:tcPr>
          <w:p w14:paraId="70A94A6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Content</w:t>
            </w:r>
          </w:p>
        </w:tc>
        <w:tc>
          <w:tcPr>
            <w:tcW w:w="1135" w:type="pct"/>
            <w:shd w:val="clear" w:color="auto" w:fill="auto"/>
            <w:tcMar>
              <w:top w:w="0" w:type="dxa"/>
              <w:bottom w:w="0" w:type="dxa"/>
            </w:tcMar>
            <w:vAlign w:val="center"/>
          </w:tcPr>
          <w:p w14:paraId="2997E48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Value</w:t>
            </w:r>
          </w:p>
        </w:tc>
      </w:tr>
      <w:tr w:rsidR="00ED7DAF" w:rsidRPr="00790A29" w14:paraId="556698CB" w14:textId="77777777" w:rsidTr="00790A29">
        <w:tc>
          <w:tcPr>
            <w:tcW w:w="343" w:type="pct"/>
            <w:shd w:val="clear" w:color="auto" w:fill="auto"/>
            <w:tcMar>
              <w:top w:w="0" w:type="dxa"/>
              <w:bottom w:w="0" w:type="dxa"/>
            </w:tcMar>
            <w:vAlign w:val="center"/>
          </w:tcPr>
          <w:p w14:paraId="42D8A4C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w:t>
            </w:r>
          </w:p>
        </w:tc>
        <w:tc>
          <w:tcPr>
            <w:tcW w:w="3522" w:type="pct"/>
            <w:shd w:val="clear" w:color="auto" w:fill="auto"/>
            <w:tcMar>
              <w:top w:w="0" w:type="dxa"/>
              <w:bottom w:w="0" w:type="dxa"/>
            </w:tcMar>
            <w:vAlign w:val="center"/>
          </w:tcPr>
          <w:p w14:paraId="0C364E5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w:t>
            </w:r>
          </w:p>
        </w:tc>
        <w:tc>
          <w:tcPr>
            <w:tcW w:w="1135" w:type="pct"/>
            <w:shd w:val="clear" w:color="auto" w:fill="auto"/>
            <w:tcMar>
              <w:top w:w="0" w:type="dxa"/>
              <w:bottom w:w="0" w:type="dxa"/>
            </w:tcMar>
            <w:vAlign w:val="center"/>
          </w:tcPr>
          <w:p w14:paraId="1A69517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5</w:t>
            </w:r>
          </w:p>
        </w:tc>
      </w:tr>
      <w:tr w:rsidR="00ED7DAF" w:rsidRPr="00790A29" w14:paraId="344B88EA" w14:textId="77777777" w:rsidTr="00790A29">
        <w:tc>
          <w:tcPr>
            <w:tcW w:w="343" w:type="pct"/>
            <w:shd w:val="clear" w:color="auto" w:fill="auto"/>
            <w:tcMar>
              <w:top w:w="0" w:type="dxa"/>
              <w:bottom w:w="0" w:type="dxa"/>
            </w:tcMar>
            <w:vAlign w:val="center"/>
          </w:tcPr>
          <w:p w14:paraId="5C0092CA"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1</w:t>
            </w:r>
          </w:p>
        </w:tc>
        <w:tc>
          <w:tcPr>
            <w:tcW w:w="3522" w:type="pct"/>
            <w:shd w:val="clear" w:color="auto" w:fill="auto"/>
            <w:tcMar>
              <w:top w:w="0" w:type="dxa"/>
              <w:bottom w:w="0" w:type="dxa"/>
            </w:tcMar>
            <w:vAlign w:val="center"/>
          </w:tcPr>
          <w:p w14:paraId="1D0C3091"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Distributed profit after tax in 2203</w:t>
            </w:r>
          </w:p>
        </w:tc>
        <w:tc>
          <w:tcPr>
            <w:tcW w:w="1135" w:type="pct"/>
            <w:shd w:val="clear" w:color="auto" w:fill="auto"/>
            <w:tcMar>
              <w:top w:w="0" w:type="dxa"/>
              <w:bottom w:w="0" w:type="dxa"/>
            </w:tcMar>
            <w:vAlign w:val="center"/>
          </w:tcPr>
          <w:p w14:paraId="77AFF4B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(4,345,450,588)</w:t>
            </w:r>
          </w:p>
        </w:tc>
      </w:tr>
      <w:tr w:rsidR="00ED7DAF" w:rsidRPr="00790A29" w14:paraId="5B5C3E26" w14:textId="77777777" w:rsidTr="00790A29">
        <w:tc>
          <w:tcPr>
            <w:tcW w:w="343" w:type="pct"/>
            <w:shd w:val="clear" w:color="auto" w:fill="auto"/>
            <w:tcMar>
              <w:top w:w="0" w:type="dxa"/>
              <w:bottom w:w="0" w:type="dxa"/>
            </w:tcMar>
            <w:vAlign w:val="center"/>
          </w:tcPr>
          <w:p w14:paraId="50D045A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2</w:t>
            </w:r>
          </w:p>
        </w:tc>
        <w:tc>
          <w:tcPr>
            <w:tcW w:w="3522" w:type="pct"/>
            <w:shd w:val="clear" w:color="auto" w:fill="auto"/>
            <w:tcMar>
              <w:top w:w="0" w:type="dxa"/>
              <w:bottom w:w="0" w:type="dxa"/>
            </w:tcMar>
            <w:vAlign w:val="center"/>
          </w:tcPr>
          <w:p w14:paraId="610D3743" w14:textId="66AF43F2"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Undistributed profit after tax transferred from the</w:t>
            </w:r>
            <w:r w:rsidR="00790A29" w:rsidRPr="00790A29">
              <w:rPr>
                <w:rFonts w:ascii="Arial" w:hAnsi="Arial" w:cs="Arial"/>
                <w:color w:val="010000"/>
                <w:sz w:val="20"/>
              </w:rPr>
              <w:t xml:space="preserve"> end of</w:t>
            </w:r>
            <w:r w:rsidRPr="00790A29">
              <w:rPr>
                <w:rFonts w:ascii="Arial" w:hAnsi="Arial" w:cs="Arial"/>
                <w:color w:val="010000"/>
                <w:sz w:val="20"/>
              </w:rPr>
              <w:t xml:space="preserve"> </w:t>
            </w:r>
            <w:r w:rsidR="00790A29" w:rsidRPr="00790A29">
              <w:rPr>
                <w:rFonts w:ascii="Arial" w:hAnsi="Arial" w:cs="Arial"/>
                <w:color w:val="010000"/>
                <w:sz w:val="20"/>
              </w:rPr>
              <w:t xml:space="preserve">the </w:t>
            </w:r>
            <w:r w:rsidRPr="00790A29">
              <w:rPr>
                <w:rFonts w:ascii="Arial" w:hAnsi="Arial" w:cs="Arial"/>
                <w:color w:val="010000"/>
                <w:sz w:val="20"/>
              </w:rPr>
              <w:t xml:space="preserve">previous </w:t>
            </w:r>
            <w:r w:rsidR="00790A29" w:rsidRPr="00790A29">
              <w:rPr>
                <w:rFonts w:ascii="Arial" w:hAnsi="Arial" w:cs="Arial"/>
                <w:color w:val="010000"/>
                <w:sz w:val="20"/>
              </w:rPr>
              <w:lastRenderedPageBreak/>
              <w:t>year</w:t>
            </w:r>
          </w:p>
        </w:tc>
        <w:tc>
          <w:tcPr>
            <w:tcW w:w="1135" w:type="pct"/>
            <w:shd w:val="clear" w:color="auto" w:fill="auto"/>
            <w:tcMar>
              <w:top w:w="0" w:type="dxa"/>
              <w:bottom w:w="0" w:type="dxa"/>
            </w:tcMar>
            <w:vAlign w:val="center"/>
          </w:tcPr>
          <w:p w14:paraId="530E017F"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lastRenderedPageBreak/>
              <w:t>(29,732,391,272)</w:t>
            </w:r>
          </w:p>
        </w:tc>
      </w:tr>
      <w:tr w:rsidR="00ED7DAF" w:rsidRPr="00790A29" w14:paraId="5756CD7B" w14:textId="77777777" w:rsidTr="00790A29">
        <w:tc>
          <w:tcPr>
            <w:tcW w:w="343" w:type="pct"/>
            <w:shd w:val="clear" w:color="auto" w:fill="auto"/>
            <w:tcMar>
              <w:top w:w="0" w:type="dxa"/>
              <w:bottom w:w="0" w:type="dxa"/>
            </w:tcMar>
            <w:vAlign w:val="center"/>
          </w:tcPr>
          <w:p w14:paraId="7CC92FE9"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lastRenderedPageBreak/>
              <w:t xml:space="preserve">3 </w:t>
            </w:r>
          </w:p>
        </w:tc>
        <w:tc>
          <w:tcPr>
            <w:tcW w:w="3522" w:type="pct"/>
            <w:shd w:val="clear" w:color="auto" w:fill="auto"/>
            <w:tcMar>
              <w:top w:w="0" w:type="dxa"/>
              <w:bottom w:w="0" w:type="dxa"/>
            </w:tcMar>
            <w:vAlign w:val="center"/>
          </w:tcPr>
          <w:p w14:paraId="4D40045D"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Total undistributed profit until 2023</w:t>
            </w:r>
          </w:p>
        </w:tc>
        <w:tc>
          <w:tcPr>
            <w:tcW w:w="1135" w:type="pct"/>
            <w:shd w:val="clear" w:color="auto" w:fill="auto"/>
            <w:tcMar>
              <w:top w:w="0" w:type="dxa"/>
              <w:bottom w:w="0" w:type="dxa"/>
            </w:tcMar>
            <w:vAlign w:val="center"/>
          </w:tcPr>
          <w:p w14:paraId="2BF4546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(34,077,841,860)</w:t>
            </w:r>
          </w:p>
        </w:tc>
      </w:tr>
      <w:tr w:rsidR="00ED7DAF" w:rsidRPr="00790A29" w14:paraId="67E9F5AF" w14:textId="77777777" w:rsidTr="00790A29">
        <w:tc>
          <w:tcPr>
            <w:tcW w:w="343" w:type="pct"/>
            <w:shd w:val="clear" w:color="auto" w:fill="auto"/>
            <w:tcMar>
              <w:top w:w="0" w:type="dxa"/>
              <w:bottom w:w="0" w:type="dxa"/>
            </w:tcMar>
            <w:vAlign w:val="center"/>
          </w:tcPr>
          <w:p w14:paraId="3815CE43"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4</w:t>
            </w:r>
          </w:p>
        </w:tc>
        <w:tc>
          <w:tcPr>
            <w:tcW w:w="3522" w:type="pct"/>
            <w:shd w:val="clear" w:color="auto" w:fill="auto"/>
            <w:tcMar>
              <w:top w:w="0" w:type="dxa"/>
              <w:bottom w:w="0" w:type="dxa"/>
            </w:tcMar>
            <w:vAlign w:val="center"/>
          </w:tcPr>
          <w:p w14:paraId="3796AD5E"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Appropriation for funds</w:t>
            </w:r>
          </w:p>
        </w:tc>
        <w:tc>
          <w:tcPr>
            <w:tcW w:w="1135" w:type="pct"/>
            <w:shd w:val="clear" w:color="auto" w:fill="auto"/>
            <w:tcMar>
              <w:top w:w="0" w:type="dxa"/>
              <w:bottom w:w="0" w:type="dxa"/>
            </w:tcMar>
            <w:vAlign w:val="center"/>
          </w:tcPr>
          <w:p w14:paraId="2A85BE80"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0</w:t>
            </w:r>
          </w:p>
        </w:tc>
      </w:tr>
      <w:tr w:rsidR="00ED7DAF" w:rsidRPr="00790A29" w14:paraId="3BDA3C53" w14:textId="77777777" w:rsidTr="00790A29">
        <w:tc>
          <w:tcPr>
            <w:tcW w:w="343" w:type="pct"/>
            <w:shd w:val="clear" w:color="auto" w:fill="auto"/>
            <w:tcMar>
              <w:top w:w="0" w:type="dxa"/>
              <w:bottom w:w="0" w:type="dxa"/>
            </w:tcMar>
            <w:vAlign w:val="center"/>
          </w:tcPr>
          <w:p w14:paraId="15833BD4"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5</w:t>
            </w:r>
          </w:p>
        </w:tc>
        <w:tc>
          <w:tcPr>
            <w:tcW w:w="3522" w:type="pct"/>
            <w:shd w:val="clear" w:color="auto" w:fill="auto"/>
            <w:tcMar>
              <w:top w:w="0" w:type="dxa"/>
              <w:bottom w:w="0" w:type="dxa"/>
            </w:tcMar>
            <w:vAlign w:val="center"/>
          </w:tcPr>
          <w:p w14:paraId="669AF427"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Accumulated undistributed profit as of December 31, 2023</w:t>
            </w:r>
          </w:p>
        </w:tc>
        <w:tc>
          <w:tcPr>
            <w:tcW w:w="1135" w:type="pct"/>
            <w:shd w:val="clear" w:color="auto" w:fill="auto"/>
            <w:tcMar>
              <w:top w:w="0" w:type="dxa"/>
              <w:bottom w:w="0" w:type="dxa"/>
            </w:tcMar>
            <w:vAlign w:val="center"/>
          </w:tcPr>
          <w:p w14:paraId="61956896"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(34,077,841,860)</w:t>
            </w:r>
          </w:p>
        </w:tc>
      </w:tr>
    </w:tbl>
    <w:p w14:paraId="3E492354" w14:textId="77777777" w:rsidR="00ED7DAF" w:rsidRPr="00790A29" w:rsidRDefault="0054293B" w:rsidP="00790A29">
      <w:pPr>
        <w:keepNext/>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‎‎Article 7. Approve the selection of the list of audit companies for the Financial Statements 2024.</w:t>
      </w:r>
    </w:p>
    <w:p w14:paraId="16DD2BEE" w14:textId="77777777" w:rsidR="00ED7DAF" w:rsidRPr="00790A29" w:rsidRDefault="0054293B" w:rsidP="00790A29">
      <w:pPr>
        <w:numPr>
          <w:ilvl w:val="0"/>
          <w:numId w:val="2"/>
        </w:num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Vietnam Auditing and Evaluation Co., Ltd (VAE)</w:t>
      </w:r>
    </w:p>
    <w:p w14:paraId="3DEAF7D8" w14:textId="77777777" w:rsidR="00ED7DAF" w:rsidRPr="00790A29" w:rsidRDefault="0054293B" w:rsidP="00790A29">
      <w:pPr>
        <w:numPr>
          <w:ilvl w:val="0"/>
          <w:numId w:val="2"/>
        </w:numPr>
        <w:pBdr>
          <w:top w:val="nil"/>
          <w:left w:val="nil"/>
          <w:bottom w:val="nil"/>
          <w:right w:val="nil"/>
          <w:between w:val="nil"/>
        </w:pBdr>
        <w:tabs>
          <w:tab w:val="left" w:pos="712"/>
        </w:tabs>
        <w:spacing w:after="120" w:line="360" w:lineRule="auto"/>
        <w:rPr>
          <w:rFonts w:ascii="Arial" w:eastAsia="Arial" w:hAnsi="Arial" w:cs="Arial"/>
          <w:color w:val="010000"/>
          <w:sz w:val="20"/>
          <w:szCs w:val="20"/>
        </w:rPr>
      </w:pPr>
      <w:r w:rsidRPr="00790A29">
        <w:rPr>
          <w:rFonts w:ascii="Arial" w:hAnsi="Arial" w:cs="Arial"/>
          <w:color w:val="010000"/>
          <w:sz w:val="20"/>
        </w:rPr>
        <w:t>Anviet Auditing Company Limited;</w:t>
      </w:r>
    </w:p>
    <w:p w14:paraId="7A32DDA6" w14:textId="6CCE793F" w:rsidR="00ED7DAF" w:rsidRPr="00790A29" w:rsidRDefault="0054293B" w:rsidP="00790A29">
      <w:pPr>
        <w:numPr>
          <w:ilvl w:val="0"/>
          <w:numId w:val="2"/>
        </w:numPr>
        <w:pBdr>
          <w:top w:val="nil"/>
          <w:left w:val="nil"/>
          <w:bottom w:val="nil"/>
          <w:right w:val="nil"/>
          <w:between w:val="nil"/>
        </w:pBdr>
        <w:tabs>
          <w:tab w:val="left" w:pos="712"/>
        </w:tabs>
        <w:spacing w:after="120" w:line="360" w:lineRule="auto"/>
        <w:rPr>
          <w:rFonts w:ascii="Arial" w:eastAsia="Arial" w:hAnsi="Arial" w:cs="Arial"/>
          <w:color w:val="010000"/>
          <w:sz w:val="20"/>
          <w:szCs w:val="20"/>
        </w:rPr>
      </w:pPr>
      <w:r w:rsidRPr="00790A29">
        <w:rPr>
          <w:rFonts w:ascii="Arial" w:hAnsi="Arial" w:cs="Arial"/>
          <w:color w:val="010000"/>
          <w:sz w:val="20"/>
        </w:rPr>
        <w:t>UHY Auditing &amp; Consulting Company Limited</w:t>
      </w:r>
      <w:r w:rsidR="00790A29" w:rsidRPr="00790A29">
        <w:rPr>
          <w:rFonts w:ascii="Arial" w:hAnsi="Arial" w:cs="Arial"/>
          <w:color w:val="010000"/>
          <w:sz w:val="20"/>
        </w:rPr>
        <w:t>.</w:t>
      </w:r>
    </w:p>
    <w:p w14:paraId="0C6E34C0" w14:textId="3D5ED72B"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 xml:space="preserve">Authorize the Board of Directors to select an audit company </w:t>
      </w:r>
      <w:r w:rsidR="00790A29" w:rsidRPr="00790A29">
        <w:rPr>
          <w:rFonts w:ascii="Arial" w:hAnsi="Arial" w:cs="Arial"/>
          <w:color w:val="010000"/>
          <w:sz w:val="20"/>
        </w:rPr>
        <w:t>from</w:t>
      </w:r>
      <w:r w:rsidRPr="00790A29">
        <w:rPr>
          <w:rFonts w:ascii="Arial" w:hAnsi="Arial" w:cs="Arial"/>
          <w:color w:val="010000"/>
          <w:sz w:val="20"/>
        </w:rPr>
        <w:t xml:space="preserve"> the list and assign the General Manager of the Company to sign </w:t>
      </w:r>
      <w:r w:rsidR="00790A29" w:rsidRPr="00790A29">
        <w:rPr>
          <w:rFonts w:ascii="Arial" w:hAnsi="Arial" w:cs="Arial"/>
          <w:color w:val="010000"/>
          <w:sz w:val="20"/>
        </w:rPr>
        <w:t xml:space="preserve">the </w:t>
      </w:r>
      <w:r w:rsidRPr="00790A29">
        <w:rPr>
          <w:rFonts w:ascii="Arial" w:hAnsi="Arial" w:cs="Arial"/>
          <w:color w:val="010000"/>
          <w:sz w:val="20"/>
        </w:rPr>
        <w:t>audit contract.</w:t>
      </w:r>
      <w:r w:rsidR="006C230F" w:rsidRPr="00790A29">
        <w:rPr>
          <w:rFonts w:ascii="Arial" w:hAnsi="Arial" w:cs="Arial"/>
          <w:color w:val="010000"/>
          <w:sz w:val="20"/>
        </w:rPr>
        <w:t xml:space="preserve"> </w:t>
      </w:r>
      <w:r w:rsidR="00790A29" w:rsidRPr="00790A29">
        <w:rPr>
          <w:rFonts w:ascii="Arial" w:hAnsi="Arial" w:cs="Arial"/>
          <w:color w:val="010000"/>
          <w:sz w:val="20"/>
        </w:rPr>
        <w:t>In case the audit</w:t>
      </w:r>
      <w:r w:rsidRPr="00790A29">
        <w:rPr>
          <w:rFonts w:ascii="Arial" w:hAnsi="Arial" w:cs="Arial"/>
          <w:color w:val="010000"/>
          <w:sz w:val="20"/>
        </w:rPr>
        <w:t xml:space="preserve"> companies in the above list are not participating in auditing the Financial Statements 2024, the General Meeting of Shareholders </w:t>
      </w:r>
      <w:r w:rsidR="00790A29" w:rsidRPr="00790A29">
        <w:rPr>
          <w:rFonts w:ascii="Arial" w:hAnsi="Arial" w:cs="Arial"/>
          <w:color w:val="010000"/>
          <w:sz w:val="20"/>
        </w:rPr>
        <w:t>authorizes</w:t>
      </w:r>
      <w:r w:rsidRPr="00790A29">
        <w:rPr>
          <w:rFonts w:ascii="Arial" w:hAnsi="Arial" w:cs="Arial"/>
          <w:color w:val="010000"/>
          <w:sz w:val="20"/>
        </w:rPr>
        <w:t xml:space="preserve"> the Board of Directors to select other companies on the basis of meeting the set criteria and ensuring maximum interests for the Company.</w:t>
      </w:r>
    </w:p>
    <w:p w14:paraId="7AEA5E9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‎‎Article 8. Terms of enforcement</w:t>
      </w:r>
    </w:p>
    <w:p w14:paraId="0C3B096B" w14:textId="6B52101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 xml:space="preserve">The General Meeting of Shareholders assigns the Board of Directors, the General Manager, and the Supervisory Board to organize and implement contents approved by the General Meeting of Shareholders on the basis of ensuring the highest interests of the Company and shareholders, in accordance with the provisions of law and the </w:t>
      </w:r>
      <w:r w:rsidR="00790A29" w:rsidRPr="00790A29">
        <w:rPr>
          <w:rFonts w:ascii="Arial" w:hAnsi="Arial" w:cs="Arial"/>
          <w:color w:val="010000"/>
          <w:sz w:val="20"/>
        </w:rPr>
        <w:t xml:space="preserve">Company’s </w:t>
      </w:r>
      <w:r w:rsidRPr="00790A29">
        <w:rPr>
          <w:rFonts w:ascii="Arial" w:hAnsi="Arial" w:cs="Arial"/>
          <w:color w:val="010000"/>
          <w:sz w:val="20"/>
        </w:rPr>
        <w:t>Charter of organization and operation.</w:t>
      </w:r>
    </w:p>
    <w:p w14:paraId="4FE50372"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The Annual General Meeting of Shareholders 2024 of Petrowaco Property Joint Stock Company approved in full text the General Mandate.</w:t>
      </w:r>
    </w:p>
    <w:p w14:paraId="1FC20163" w14:textId="77777777" w:rsidR="00ED7DAF" w:rsidRPr="00790A29" w:rsidRDefault="0054293B" w:rsidP="00790A29">
      <w:pPr>
        <w:pBdr>
          <w:top w:val="nil"/>
          <w:left w:val="nil"/>
          <w:bottom w:val="nil"/>
          <w:right w:val="nil"/>
          <w:between w:val="nil"/>
        </w:pBdr>
        <w:spacing w:after="120" w:line="360" w:lineRule="auto"/>
        <w:rPr>
          <w:rFonts w:ascii="Arial" w:eastAsia="Arial" w:hAnsi="Arial" w:cs="Arial"/>
          <w:color w:val="010000"/>
          <w:sz w:val="20"/>
          <w:szCs w:val="20"/>
        </w:rPr>
      </w:pPr>
      <w:r w:rsidRPr="00790A29">
        <w:rPr>
          <w:rFonts w:ascii="Arial" w:hAnsi="Arial" w:cs="Arial"/>
          <w:color w:val="010000"/>
          <w:sz w:val="20"/>
        </w:rPr>
        <w:t>This General Mandate takes effect from May 08, 2024.</w:t>
      </w:r>
    </w:p>
    <w:sectPr w:rsidR="00ED7DAF" w:rsidRPr="00790A29" w:rsidSect="00790A29">
      <w:pgSz w:w="11907" w:h="16839"/>
      <w:pgMar w:top="1440" w:right="1440" w:bottom="1440" w:left="1440" w:header="0" w:footer="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ACBE0" w14:textId="77777777" w:rsidR="00C818C2" w:rsidRDefault="00C818C2" w:rsidP="00EB0226">
      <w:r>
        <w:separator/>
      </w:r>
    </w:p>
  </w:endnote>
  <w:endnote w:type="continuationSeparator" w:id="0">
    <w:p w14:paraId="45058899" w14:textId="77777777" w:rsidR="00C818C2" w:rsidRDefault="00C818C2" w:rsidP="00EB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Aptos Display">
    <w:altName w:val="Times New Roman"/>
    <w:panose1 w:val="00000000000000000000"/>
    <w:charset w:val="00"/>
    <w:family w:val="roman"/>
    <w:notTrueType/>
    <w:pitch w:val="default"/>
  </w:font>
  <w:font w:name="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0D7E5" w14:textId="77777777" w:rsidR="00C818C2" w:rsidRDefault="00C818C2" w:rsidP="00EB0226">
      <w:r>
        <w:separator/>
      </w:r>
    </w:p>
  </w:footnote>
  <w:footnote w:type="continuationSeparator" w:id="0">
    <w:p w14:paraId="35E38E75" w14:textId="77777777" w:rsidR="00C818C2" w:rsidRDefault="00C818C2" w:rsidP="00EB0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B310B"/>
    <w:multiLevelType w:val="multilevel"/>
    <w:tmpl w:val="5F247A8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DAB68D2"/>
    <w:multiLevelType w:val="multilevel"/>
    <w:tmpl w:val="28CC64C8"/>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E493770"/>
    <w:multiLevelType w:val="multilevel"/>
    <w:tmpl w:val="025E335C"/>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46223B4"/>
    <w:multiLevelType w:val="multilevel"/>
    <w:tmpl w:val="B5DAE92E"/>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AF"/>
    <w:rsid w:val="00494F3D"/>
    <w:rsid w:val="0054293B"/>
    <w:rsid w:val="006C230F"/>
    <w:rsid w:val="00790A29"/>
    <w:rsid w:val="00845675"/>
    <w:rsid w:val="008D210A"/>
    <w:rsid w:val="00C818C2"/>
    <w:rsid w:val="00EB0226"/>
    <w:rsid w:val="00ED7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79003"/>
  <w15:docId w15:val="{C094DE21-D634-4899-8423-75273C4B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E96F76"/>
      <w:sz w:val="18"/>
      <w:szCs w:val="1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u w:val="none"/>
      <w:shd w:val="clear" w:color="auto" w:fill="auto"/>
    </w:rPr>
  </w:style>
  <w:style w:type="paragraph" w:customStyle="1" w:styleId="Vnbnnidung0">
    <w:name w:val="Văn bản nội dung"/>
    <w:basedOn w:val="Normal"/>
    <w:link w:val="Vnbnnidung"/>
    <w:pPr>
      <w:spacing w:line="295" w:lineRule="auto"/>
      <w:ind w:firstLine="400"/>
    </w:pPr>
    <w:rPr>
      <w:rFonts w:ascii="Times New Roman" w:eastAsia="Times New Roman" w:hAnsi="Times New Roman" w:cs="Times New Roman"/>
    </w:rPr>
  </w:style>
  <w:style w:type="paragraph" w:customStyle="1" w:styleId="Chthchbng0">
    <w:name w:val="Chú thích bảng"/>
    <w:basedOn w:val="Normal"/>
    <w:link w:val="Chthchbng"/>
    <w:rPr>
      <w:rFonts w:ascii="Times New Roman" w:eastAsia="Times New Roman" w:hAnsi="Times New Roman" w:cs="Times New Roman"/>
      <w:b/>
      <w:bCs/>
    </w:rPr>
  </w:style>
  <w:style w:type="paragraph" w:customStyle="1" w:styleId="Khc0">
    <w:name w:val="Khác"/>
    <w:basedOn w:val="Normal"/>
    <w:link w:val="Khc"/>
    <w:pPr>
      <w:spacing w:line="295" w:lineRule="auto"/>
      <w:ind w:firstLine="400"/>
    </w:pPr>
    <w:rPr>
      <w:rFonts w:ascii="Times New Roman" w:eastAsia="Times New Roman" w:hAnsi="Times New Roman" w:cs="Times New Roman"/>
    </w:rPr>
  </w:style>
  <w:style w:type="paragraph" w:customStyle="1" w:styleId="Vnbnnidung20">
    <w:name w:val="Văn bản nội dung (2)"/>
    <w:basedOn w:val="Normal"/>
    <w:link w:val="Vnbnnidung2"/>
    <w:pPr>
      <w:spacing w:line="290" w:lineRule="auto"/>
      <w:ind w:firstLine="200"/>
    </w:pPr>
    <w:rPr>
      <w:rFonts w:ascii="Times New Roman" w:eastAsia="Times New Roman" w:hAnsi="Times New Roman" w:cs="Times New Roman"/>
      <w:color w:val="E96F76"/>
      <w:sz w:val="18"/>
      <w:szCs w:val="18"/>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0"/>
      <w:szCs w:val="30"/>
    </w:rPr>
  </w:style>
  <w:style w:type="paragraph" w:customStyle="1" w:styleId="Tiu20">
    <w:name w:val="Tiêu đề #2"/>
    <w:basedOn w:val="Normal"/>
    <w:link w:val="Tiu2"/>
    <w:pPr>
      <w:jc w:val="center"/>
      <w:outlineLvl w:val="1"/>
    </w:pPr>
    <w:rPr>
      <w:rFonts w:ascii="Times New Roman" w:eastAsia="Times New Roman" w:hAnsi="Times New Roman" w:cs="Times New Roman"/>
      <w:b/>
      <w:bCs/>
      <w:sz w:val="28"/>
      <w:szCs w:val="28"/>
    </w:rPr>
  </w:style>
  <w:style w:type="paragraph" w:customStyle="1" w:styleId="Tiu30">
    <w:name w:val="Tiêu đề #3"/>
    <w:basedOn w:val="Normal"/>
    <w:link w:val="Tiu3"/>
    <w:pPr>
      <w:spacing w:line="300" w:lineRule="auto"/>
      <w:outlineLvl w:val="2"/>
    </w:pPr>
    <w:rPr>
      <w:rFonts w:ascii="Times New Roman" w:eastAsia="Times New Roman" w:hAnsi="Times New Roman" w:cs="Times New Roman"/>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paragraph" w:styleId="Header">
    <w:name w:val="header"/>
    <w:basedOn w:val="Normal"/>
    <w:link w:val="HeaderChar"/>
    <w:uiPriority w:val="99"/>
    <w:unhideWhenUsed/>
    <w:rsid w:val="00EB0226"/>
    <w:pPr>
      <w:tabs>
        <w:tab w:val="center" w:pos="4680"/>
        <w:tab w:val="right" w:pos="9360"/>
      </w:tabs>
    </w:pPr>
  </w:style>
  <w:style w:type="character" w:customStyle="1" w:styleId="HeaderChar">
    <w:name w:val="Header Char"/>
    <w:basedOn w:val="DefaultParagraphFont"/>
    <w:link w:val="Header"/>
    <w:uiPriority w:val="99"/>
    <w:rsid w:val="00EB0226"/>
    <w:rPr>
      <w:color w:val="000000"/>
    </w:rPr>
  </w:style>
  <w:style w:type="paragraph" w:styleId="Footer">
    <w:name w:val="footer"/>
    <w:basedOn w:val="Normal"/>
    <w:link w:val="FooterChar"/>
    <w:uiPriority w:val="99"/>
    <w:unhideWhenUsed/>
    <w:rsid w:val="00EB0226"/>
    <w:pPr>
      <w:tabs>
        <w:tab w:val="center" w:pos="4680"/>
        <w:tab w:val="right" w:pos="9360"/>
      </w:tabs>
    </w:pPr>
  </w:style>
  <w:style w:type="character" w:customStyle="1" w:styleId="FooterChar">
    <w:name w:val="Footer Char"/>
    <w:basedOn w:val="DefaultParagraphFont"/>
    <w:link w:val="Footer"/>
    <w:uiPriority w:val="99"/>
    <w:rsid w:val="00EB022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Yd9f0izWcDp5H7O4S7zR8P+xfw==">CgMxLjA4AHIhMXdJRWJMeEZ5bFJkZng0TGJXYjRQazhBUnlFVkMzV3o3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2024-05-14T03:41:00Z</dcterms:created>
  <dcterms:modified xsi:type="dcterms:W3CDTF">2024-05-14T03:41:00Z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21cde25e265ab659f684382dfb15b2aab22f524e445f830828713ef80b234f76</vt:lpwstr>
  </property>
</Properties>
</file>