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76ED2" w:rsidRPr="006B2378" w:rsidRDefault="0033134C" w:rsidP="000C36C7">
      <w:pPr>
        <w:pBdr>
          <w:top w:val="nil"/>
          <w:left w:val="nil"/>
          <w:bottom w:val="nil"/>
          <w:right w:val="nil"/>
          <w:between w:val="nil"/>
        </w:pBdr>
        <w:tabs>
          <w:tab w:val="left" w:pos="380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B2378">
        <w:rPr>
          <w:rFonts w:ascii="Arial" w:hAnsi="Arial" w:cs="Arial"/>
          <w:b/>
          <w:color w:val="010000"/>
          <w:sz w:val="20"/>
        </w:rPr>
        <w:t>BLT: Board Resolution</w:t>
      </w:r>
    </w:p>
    <w:p w14:paraId="00000002" w14:textId="633723A1" w:rsidR="00976ED2" w:rsidRPr="006B2378" w:rsidRDefault="0033134C" w:rsidP="000C36C7">
      <w:pPr>
        <w:pBdr>
          <w:top w:val="nil"/>
          <w:left w:val="nil"/>
          <w:bottom w:val="nil"/>
          <w:right w:val="nil"/>
          <w:between w:val="nil"/>
        </w:pBdr>
        <w:tabs>
          <w:tab w:val="left" w:pos="3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378">
        <w:rPr>
          <w:rFonts w:ascii="Arial" w:hAnsi="Arial" w:cs="Arial"/>
          <w:color w:val="010000"/>
          <w:sz w:val="20"/>
        </w:rPr>
        <w:t xml:space="preserve">On May 6, 2024, </w:t>
      </w:r>
      <w:proofErr w:type="spellStart"/>
      <w:r w:rsidRPr="006B2378">
        <w:rPr>
          <w:rFonts w:ascii="Arial" w:hAnsi="Arial" w:cs="Arial"/>
          <w:color w:val="010000"/>
          <w:sz w:val="20"/>
        </w:rPr>
        <w:t>Binh</w:t>
      </w:r>
      <w:proofErr w:type="spellEnd"/>
      <w:r w:rsidRPr="006B237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B2378">
        <w:rPr>
          <w:rFonts w:ascii="Arial" w:hAnsi="Arial" w:cs="Arial"/>
          <w:color w:val="010000"/>
          <w:sz w:val="20"/>
        </w:rPr>
        <w:t>Dinh</w:t>
      </w:r>
      <w:proofErr w:type="spellEnd"/>
      <w:r w:rsidRPr="006B2378">
        <w:rPr>
          <w:rFonts w:ascii="Arial" w:hAnsi="Arial" w:cs="Arial"/>
          <w:color w:val="010000"/>
          <w:sz w:val="20"/>
        </w:rPr>
        <w:t xml:space="preserve"> Food Joint Stock Company announced Resolution No. 15</w:t>
      </w:r>
      <w:r w:rsidR="006B2378" w:rsidRPr="006B2378">
        <w:rPr>
          <w:rFonts w:ascii="Arial" w:hAnsi="Arial" w:cs="Arial"/>
          <w:color w:val="010000"/>
          <w:sz w:val="20"/>
        </w:rPr>
        <w:t>/NQ-HDQT on promulgating t</w:t>
      </w:r>
      <w:r w:rsidRPr="006B2378">
        <w:rPr>
          <w:rFonts w:ascii="Arial" w:hAnsi="Arial" w:cs="Arial"/>
          <w:color w:val="010000"/>
          <w:sz w:val="20"/>
        </w:rPr>
        <w:t xml:space="preserve">he Charter of Organization and Operation of </w:t>
      </w:r>
      <w:proofErr w:type="spellStart"/>
      <w:r w:rsidRPr="006B2378">
        <w:rPr>
          <w:rFonts w:ascii="Arial" w:hAnsi="Arial" w:cs="Arial"/>
          <w:color w:val="010000"/>
          <w:sz w:val="20"/>
        </w:rPr>
        <w:t>Binh</w:t>
      </w:r>
      <w:proofErr w:type="spellEnd"/>
      <w:r w:rsidRPr="006B237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B2378">
        <w:rPr>
          <w:rFonts w:ascii="Arial" w:hAnsi="Arial" w:cs="Arial"/>
          <w:color w:val="010000"/>
          <w:sz w:val="20"/>
        </w:rPr>
        <w:t>Dinh</w:t>
      </w:r>
      <w:proofErr w:type="spellEnd"/>
      <w:r w:rsidRPr="006B2378">
        <w:rPr>
          <w:rFonts w:ascii="Arial" w:hAnsi="Arial" w:cs="Arial"/>
          <w:color w:val="010000"/>
          <w:sz w:val="20"/>
        </w:rPr>
        <w:t xml:space="preserve"> Food Joint Stock Company as follows:</w:t>
      </w:r>
    </w:p>
    <w:p w14:paraId="00000003" w14:textId="555ECA0D" w:rsidR="00976ED2" w:rsidRPr="006B2378" w:rsidRDefault="0033134C" w:rsidP="000C36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378">
        <w:rPr>
          <w:rFonts w:ascii="Arial" w:hAnsi="Arial" w:cs="Arial"/>
          <w:color w:val="010000"/>
          <w:sz w:val="20"/>
        </w:rPr>
        <w:t xml:space="preserve">‎‎Article 1. The Charter of Organization and Operation of </w:t>
      </w:r>
      <w:proofErr w:type="spellStart"/>
      <w:r w:rsidRPr="006B2378">
        <w:rPr>
          <w:rFonts w:ascii="Arial" w:hAnsi="Arial" w:cs="Arial"/>
          <w:color w:val="010000"/>
          <w:sz w:val="20"/>
        </w:rPr>
        <w:t>Binh</w:t>
      </w:r>
      <w:proofErr w:type="spellEnd"/>
      <w:r w:rsidRPr="006B237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B2378">
        <w:rPr>
          <w:rFonts w:ascii="Arial" w:hAnsi="Arial" w:cs="Arial"/>
          <w:color w:val="010000"/>
          <w:sz w:val="20"/>
        </w:rPr>
        <w:t>Dinh</w:t>
      </w:r>
      <w:proofErr w:type="spellEnd"/>
      <w:r w:rsidRPr="006B2378">
        <w:rPr>
          <w:rFonts w:ascii="Arial" w:hAnsi="Arial" w:cs="Arial"/>
          <w:color w:val="010000"/>
          <w:sz w:val="20"/>
        </w:rPr>
        <w:t xml:space="preserve"> Food Joint Stock Company is promulgated with this Resolution.</w:t>
      </w:r>
    </w:p>
    <w:p w14:paraId="00000004" w14:textId="77777777" w:rsidR="00976ED2" w:rsidRPr="006B2378" w:rsidRDefault="0033134C" w:rsidP="000C36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378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5" w14:textId="5E894BBF" w:rsidR="00976ED2" w:rsidRPr="006B2378" w:rsidRDefault="0033134C" w:rsidP="000C36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378">
        <w:rPr>
          <w:rFonts w:ascii="Arial" w:hAnsi="Arial" w:cs="Arial"/>
          <w:color w:val="010000"/>
          <w:sz w:val="20"/>
        </w:rPr>
        <w:t>Members of the Board of Directors, the Supervisory Board, the Board of Man</w:t>
      </w:r>
      <w:bookmarkStart w:id="0" w:name="_GoBack"/>
      <w:bookmarkEnd w:id="0"/>
      <w:r w:rsidRPr="006B2378">
        <w:rPr>
          <w:rFonts w:ascii="Arial" w:hAnsi="Arial" w:cs="Arial"/>
          <w:color w:val="010000"/>
          <w:sz w:val="20"/>
        </w:rPr>
        <w:t xml:space="preserve">agement, the Chief Accountant, the Heads of functional departments, and the Managers/Persons in charge of subsidiaries of </w:t>
      </w:r>
      <w:proofErr w:type="spellStart"/>
      <w:r w:rsidRPr="006B2378">
        <w:rPr>
          <w:rFonts w:ascii="Arial" w:hAnsi="Arial" w:cs="Arial"/>
          <w:color w:val="010000"/>
          <w:sz w:val="20"/>
        </w:rPr>
        <w:t>Binh</w:t>
      </w:r>
      <w:proofErr w:type="spellEnd"/>
      <w:r w:rsidRPr="006B237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B2378">
        <w:rPr>
          <w:rFonts w:ascii="Arial" w:hAnsi="Arial" w:cs="Arial"/>
          <w:color w:val="010000"/>
          <w:sz w:val="20"/>
        </w:rPr>
        <w:t>Dinh</w:t>
      </w:r>
      <w:proofErr w:type="spellEnd"/>
      <w:r w:rsidRPr="006B2378">
        <w:rPr>
          <w:rFonts w:ascii="Arial" w:hAnsi="Arial" w:cs="Arial"/>
          <w:color w:val="010000"/>
          <w:sz w:val="20"/>
        </w:rPr>
        <w:t xml:space="preserve"> Food Joint Stock Company are responsible for implementing this </w:t>
      </w:r>
      <w:r w:rsidR="006B2378" w:rsidRPr="006B2378">
        <w:rPr>
          <w:rFonts w:ascii="Arial" w:hAnsi="Arial" w:cs="Arial"/>
          <w:color w:val="010000"/>
          <w:sz w:val="20"/>
        </w:rPr>
        <w:t>Resolution</w:t>
      </w:r>
      <w:r w:rsidRPr="006B2378">
        <w:rPr>
          <w:rFonts w:ascii="Arial" w:hAnsi="Arial" w:cs="Arial"/>
          <w:color w:val="010000"/>
          <w:sz w:val="20"/>
        </w:rPr>
        <w:t>.</w:t>
      </w:r>
    </w:p>
    <w:sectPr w:rsidR="00976ED2" w:rsidRPr="006B2378" w:rsidSect="006B237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D2"/>
    <w:rsid w:val="000C36C7"/>
    <w:rsid w:val="0033134C"/>
    <w:rsid w:val="006B2378"/>
    <w:rsid w:val="00976ED2"/>
    <w:rsid w:val="00A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1B3B6"/>
  <w15:docId w15:val="{1D605248-FEE0-4B5D-82F6-3B8BEEC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4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1B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1B9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xYXl8mEaysL/6nqpkIfYDtMyAQ==">CgMxLjA4AHIhMVBnWXBHazNfeVJMdC1JcElkN3QycDJGOWJrU3NTQ3p3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593</Characters>
  <Application>Microsoft Office Word</Application>
  <DocSecurity>0</DocSecurity>
  <Lines>11</Lines>
  <Paragraphs>5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2024-05-15T03:21:00Z</dcterms:created>
  <dcterms:modified xsi:type="dcterms:W3CDTF">2024-05-16T06:42:00Z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07fd3a6c0d36c90a3fb47141eb12c46673af57e39a3ffe8b9ac81529ec0e1d0c</vt:lpwstr>
  </property>
</Properties>
</file>