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92A8" w14:textId="77777777" w:rsidR="00827E16" w:rsidRPr="00F4259F" w:rsidRDefault="00741068" w:rsidP="00E731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4259F">
        <w:rPr>
          <w:rFonts w:ascii="Arial" w:hAnsi="Arial" w:cs="Arial"/>
          <w:b/>
          <w:color w:val="010000"/>
          <w:sz w:val="20"/>
        </w:rPr>
        <w:t>HPT: Board Resolution</w:t>
      </w:r>
    </w:p>
    <w:p w14:paraId="262092A9" w14:textId="77777777" w:rsidR="00827E16" w:rsidRPr="00F4259F" w:rsidRDefault="00741068" w:rsidP="00E731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827E16" w:rsidRPr="00F4259F" w:rsidSect="001A0EEB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F4259F">
        <w:rPr>
          <w:rFonts w:ascii="Arial" w:hAnsi="Arial" w:cs="Arial"/>
          <w:color w:val="010000"/>
          <w:sz w:val="20"/>
        </w:rPr>
        <w:t>On May 16, 2024, HPT Vietnam Corporation announced Resolution No.</w:t>
      </w:r>
      <w:r w:rsidR="001A0EEB" w:rsidRPr="00F4259F">
        <w:rPr>
          <w:rFonts w:ascii="Arial" w:hAnsi="Arial" w:cs="Arial"/>
          <w:color w:val="010000"/>
          <w:sz w:val="20"/>
        </w:rPr>
        <w:t xml:space="preserve"> </w:t>
      </w:r>
      <w:r w:rsidRPr="00F4259F">
        <w:rPr>
          <w:rFonts w:ascii="Arial" w:hAnsi="Arial" w:cs="Arial"/>
          <w:color w:val="010000"/>
          <w:sz w:val="20"/>
        </w:rPr>
        <w:t>44/24/NQ/HPT as follows:</w:t>
      </w:r>
    </w:p>
    <w:p w14:paraId="262092AA" w14:textId="39A33017" w:rsidR="00827E16" w:rsidRPr="00F4259F" w:rsidRDefault="00741068" w:rsidP="00E731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4259F">
        <w:rPr>
          <w:rFonts w:ascii="Arial" w:hAnsi="Arial" w:cs="Arial"/>
          <w:color w:val="010000"/>
          <w:sz w:val="20"/>
        </w:rPr>
        <w:lastRenderedPageBreak/>
        <w:t xml:space="preserve">The Board of Directors of HPT Vietnam Corporation approves on the </w:t>
      </w:r>
      <w:r w:rsidR="00E731DB">
        <w:rPr>
          <w:rFonts w:ascii="Arial" w:hAnsi="Arial" w:cs="Arial"/>
          <w:color w:val="010000"/>
          <w:sz w:val="20"/>
        </w:rPr>
        <w:t>convening</w:t>
      </w:r>
      <w:r w:rsidRPr="00F4259F">
        <w:rPr>
          <w:rFonts w:ascii="Arial" w:hAnsi="Arial" w:cs="Arial"/>
          <w:color w:val="010000"/>
          <w:sz w:val="20"/>
        </w:rPr>
        <w:t xml:space="preserve"> of the Annual </w:t>
      </w:r>
      <w:r w:rsidR="00E731DB">
        <w:rPr>
          <w:rFonts w:ascii="Arial" w:hAnsi="Arial" w:cs="Arial"/>
          <w:color w:val="010000"/>
          <w:sz w:val="20"/>
        </w:rPr>
        <w:t>General Meeting</w:t>
      </w:r>
      <w:r w:rsidRPr="00F4259F">
        <w:rPr>
          <w:rFonts w:ascii="Arial" w:hAnsi="Arial" w:cs="Arial"/>
          <w:color w:val="010000"/>
          <w:sz w:val="20"/>
        </w:rPr>
        <w:t xml:space="preserve"> 2024 as follows:</w:t>
      </w:r>
    </w:p>
    <w:p w14:paraId="262092AB" w14:textId="3F7A213F" w:rsidR="00827E16" w:rsidRPr="00F4259F" w:rsidRDefault="00E731DB" w:rsidP="00E731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</w:t>
      </w:r>
      <w:r w:rsidR="00741068" w:rsidRPr="00F4259F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741068" w:rsidRPr="00F4259F">
        <w:rPr>
          <w:rFonts w:ascii="Arial" w:hAnsi="Arial" w:cs="Arial"/>
          <w:color w:val="010000"/>
          <w:sz w:val="20"/>
        </w:rPr>
        <w:t xml:space="preserve"> 2024</w:t>
      </w:r>
    </w:p>
    <w:p w14:paraId="262092AC" w14:textId="3762ECC5" w:rsidR="00827E16" w:rsidRPr="00F4259F" w:rsidRDefault="00E731DB" w:rsidP="00E7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741068" w:rsidRPr="00F4259F">
        <w:rPr>
          <w:rFonts w:ascii="Arial" w:hAnsi="Arial" w:cs="Arial"/>
          <w:color w:val="010000"/>
          <w:sz w:val="20"/>
        </w:rPr>
        <w:t xml:space="preserve"> the Meeting: Wednesday, July 17, 2024.</w:t>
      </w:r>
    </w:p>
    <w:p w14:paraId="262092AD" w14:textId="644118B1" w:rsidR="00827E16" w:rsidRPr="00F4259F" w:rsidRDefault="00E731DB" w:rsidP="00E7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Venue: Lot E2a-3, Road D1, Hi-</w:t>
      </w:r>
      <w:r w:rsidR="00741068" w:rsidRPr="00F4259F">
        <w:rPr>
          <w:rFonts w:ascii="Arial" w:hAnsi="Arial" w:cs="Arial"/>
          <w:color w:val="010000"/>
          <w:sz w:val="20"/>
        </w:rPr>
        <w:t>tech Park, Long Thach My Ward, Thu Duc City, Ho Chi Minh City.</w:t>
      </w:r>
    </w:p>
    <w:p w14:paraId="262092AE" w14:textId="77777777" w:rsidR="00827E16" w:rsidRPr="00F4259F" w:rsidRDefault="00741068" w:rsidP="00E7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>Record date: June 07, 2024</w:t>
      </w:r>
    </w:p>
    <w:p w14:paraId="262092AF" w14:textId="77777777" w:rsidR="00827E16" w:rsidRPr="00F4259F" w:rsidRDefault="00741068" w:rsidP="00E7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>Rights exercise rate: 1 common share - 1 voting right</w:t>
      </w:r>
    </w:p>
    <w:p w14:paraId="262092B0" w14:textId="77777777" w:rsidR="00827E16" w:rsidRPr="00F4259F" w:rsidRDefault="00741068" w:rsidP="00E73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>Meeting agendas:</w:t>
      </w:r>
    </w:p>
    <w:p w14:paraId="262092B1" w14:textId="7033E0C4" w:rsidR="00827E16" w:rsidRPr="00F4259F" w:rsidRDefault="00741068" w:rsidP="00E7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 xml:space="preserve">Report of the Board of Directors and </w:t>
      </w:r>
      <w:r w:rsidR="00E731DB">
        <w:rPr>
          <w:rFonts w:ascii="Arial" w:hAnsi="Arial" w:cs="Arial"/>
          <w:color w:val="010000"/>
          <w:sz w:val="20"/>
        </w:rPr>
        <w:t>Executive Board</w:t>
      </w:r>
      <w:bookmarkStart w:id="1" w:name="_GoBack"/>
      <w:bookmarkEnd w:id="1"/>
      <w:r w:rsidRPr="00F4259F">
        <w:rPr>
          <w:rFonts w:ascii="Arial" w:hAnsi="Arial" w:cs="Arial"/>
          <w:color w:val="010000"/>
          <w:sz w:val="20"/>
        </w:rPr>
        <w:t xml:space="preserve"> on production and business activities results in 2023 and approve the Business Plan for 2024.</w:t>
      </w:r>
    </w:p>
    <w:p w14:paraId="262092B2" w14:textId="77777777" w:rsidR="00827E16" w:rsidRPr="00F4259F" w:rsidRDefault="00741068" w:rsidP="00E7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>Report on the Financial Statements 2023 of the Supervisory Board.</w:t>
      </w:r>
    </w:p>
    <w:p w14:paraId="262092B3" w14:textId="77777777" w:rsidR="00827E16" w:rsidRPr="00F4259F" w:rsidRDefault="00741068" w:rsidP="00E7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>Approve the Profit Distribution Plan in 2023 and Appropriation for Funds.</w:t>
      </w:r>
    </w:p>
    <w:p w14:paraId="262092B4" w14:textId="464EFBF1" w:rsidR="00827E16" w:rsidRPr="00F4259F" w:rsidRDefault="00741068" w:rsidP="00E73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59F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E731DB">
        <w:rPr>
          <w:rFonts w:ascii="Arial" w:hAnsi="Arial" w:cs="Arial"/>
          <w:color w:val="010000"/>
          <w:sz w:val="20"/>
        </w:rPr>
        <w:t>General Meeting</w:t>
      </w:r>
      <w:r w:rsidRPr="00F4259F">
        <w:rPr>
          <w:rFonts w:ascii="Arial" w:hAnsi="Arial" w:cs="Arial"/>
          <w:color w:val="010000"/>
          <w:sz w:val="20"/>
        </w:rPr>
        <w:t xml:space="preserve"> of the Company.</w:t>
      </w:r>
    </w:p>
    <w:sectPr w:rsidR="00827E16" w:rsidRPr="00F4259F" w:rsidSect="001A0EEB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8CB"/>
    <w:multiLevelType w:val="multilevel"/>
    <w:tmpl w:val="7048FD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8B220D"/>
    <w:multiLevelType w:val="multilevel"/>
    <w:tmpl w:val="C550146E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6"/>
    <w:rsid w:val="001A0EEB"/>
    <w:rsid w:val="00741068"/>
    <w:rsid w:val="00827E16"/>
    <w:rsid w:val="00D2692C"/>
    <w:rsid w:val="00E731DB"/>
    <w:rsid w:val="00F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092A8"/>
  <w15:docId w15:val="{24F651EE-9A13-4629-8958-3579E809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26" w:lineRule="auto"/>
      <w:ind w:firstLine="40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Normal"/>
    <w:link w:val="Bodytext6"/>
    <w:pPr>
      <w:ind w:left="8840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left="6600"/>
    </w:pPr>
    <w:rPr>
      <w:rFonts w:ascii="Arial" w:eastAsia="Arial" w:hAnsi="Arial" w:cs="Arial"/>
      <w:b/>
      <w:bCs/>
      <w:i/>
      <w:iC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HcT/QR6VDQPT3kAOuwRx0VXkjA==">CgMxLjAyCGguZ2pkZ3hzOAByITFNa0JJOTByNDkwdmh2anVvbDZLaTk0d2QzU1dXRi1fWA==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2024-05-21T04:39:00Z</dcterms:created>
  <dcterms:modified xsi:type="dcterms:W3CDTF">2024-05-21T04:39:00Z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7cb543b096a6759ed4e57a861286196a1af348666ef72f335fbd6523c5738a41</vt:lpwstr>
  </property>
</Properties>
</file>