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9BF2525" w:rsidR="00C67BC8" w:rsidRPr="008839EB" w:rsidRDefault="005D008E" w:rsidP="00B93E2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839EB">
        <w:rPr>
          <w:rFonts w:ascii="Arial" w:hAnsi="Arial" w:cs="Arial"/>
          <w:b/>
          <w:color w:val="010000"/>
          <w:sz w:val="20"/>
        </w:rPr>
        <w:t xml:space="preserve">GLT: </w:t>
      </w:r>
      <w:r w:rsidR="008839EB" w:rsidRPr="008839EB">
        <w:rPr>
          <w:rFonts w:ascii="Arial" w:hAnsi="Arial" w:cs="Arial"/>
          <w:b/>
          <w:color w:val="010000"/>
          <w:sz w:val="20"/>
        </w:rPr>
        <w:t>Notice</w:t>
      </w:r>
      <w:r w:rsidRPr="008839EB">
        <w:rPr>
          <w:rFonts w:ascii="Arial" w:hAnsi="Arial" w:cs="Arial"/>
          <w:b/>
          <w:color w:val="010000"/>
          <w:sz w:val="20"/>
        </w:rPr>
        <w:t xml:space="preserve"> on the winning bidding package with the value of more than VND 227 billion</w:t>
      </w:r>
    </w:p>
    <w:p w14:paraId="00000002" w14:textId="4601B09D" w:rsidR="00C67BC8" w:rsidRPr="008839EB" w:rsidRDefault="005D008E" w:rsidP="00B93E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39EB">
        <w:rPr>
          <w:rFonts w:ascii="Arial" w:hAnsi="Arial" w:cs="Arial"/>
          <w:color w:val="010000"/>
          <w:sz w:val="20"/>
        </w:rPr>
        <w:t xml:space="preserve">On May 22, 2024, Global Electrical Technology Corp. announced </w:t>
      </w:r>
      <w:r w:rsidR="008839EB" w:rsidRPr="008839EB">
        <w:rPr>
          <w:rFonts w:ascii="Arial" w:hAnsi="Arial" w:cs="Arial"/>
          <w:color w:val="010000"/>
          <w:sz w:val="20"/>
        </w:rPr>
        <w:t>Notice</w:t>
      </w:r>
      <w:r w:rsidRPr="008839EB">
        <w:rPr>
          <w:rFonts w:ascii="Arial" w:hAnsi="Arial" w:cs="Arial"/>
          <w:color w:val="010000"/>
          <w:sz w:val="20"/>
        </w:rPr>
        <w:t xml:space="preserve"> No. 04/2024/CV-GLT on </w:t>
      </w:r>
      <w:r w:rsidR="008839EB" w:rsidRPr="008839EB">
        <w:rPr>
          <w:rFonts w:ascii="Arial" w:hAnsi="Arial" w:cs="Arial"/>
          <w:color w:val="010000"/>
          <w:sz w:val="20"/>
        </w:rPr>
        <w:t xml:space="preserve">of Global Electrical Technology Corp. </w:t>
      </w:r>
      <w:r w:rsidRPr="008839EB">
        <w:rPr>
          <w:rFonts w:ascii="Arial" w:hAnsi="Arial" w:cs="Arial"/>
          <w:color w:val="010000"/>
          <w:sz w:val="20"/>
        </w:rPr>
        <w:t xml:space="preserve">winning </w:t>
      </w:r>
      <w:r w:rsidR="008839EB" w:rsidRPr="008839EB">
        <w:rPr>
          <w:rFonts w:ascii="Arial" w:hAnsi="Arial" w:cs="Arial"/>
          <w:color w:val="010000"/>
          <w:sz w:val="20"/>
        </w:rPr>
        <w:t xml:space="preserve">the </w:t>
      </w:r>
      <w:r w:rsidRPr="008839EB">
        <w:rPr>
          <w:rFonts w:ascii="Arial" w:hAnsi="Arial" w:cs="Arial"/>
          <w:color w:val="010000"/>
          <w:sz w:val="20"/>
        </w:rPr>
        <w:t>bidding package with the value of more than VND 227 billion as follows:</w:t>
      </w:r>
    </w:p>
    <w:p w14:paraId="00000003" w14:textId="2F44BAEE" w:rsidR="00C67BC8" w:rsidRPr="008839EB" w:rsidRDefault="005D008E" w:rsidP="00B93E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39EB">
        <w:rPr>
          <w:rFonts w:ascii="Arial" w:hAnsi="Arial" w:cs="Arial"/>
          <w:color w:val="010000"/>
          <w:sz w:val="20"/>
        </w:rPr>
        <w:t>The joint venture between Global Electrical Technology Corp. and Tan Tien Automation Technology Corp, has been awarded Package</w:t>
      </w:r>
      <w:r w:rsidR="0024699E" w:rsidRPr="008839EB">
        <w:rPr>
          <w:rFonts w:ascii="Arial" w:hAnsi="Arial" w:cs="Arial"/>
          <w:color w:val="010000"/>
          <w:sz w:val="20"/>
        </w:rPr>
        <w:t xml:space="preserve"> </w:t>
      </w:r>
      <w:r w:rsidRPr="008839EB">
        <w:rPr>
          <w:rFonts w:ascii="Arial" w:hAnsi="Arial" w:cs="Arial"/>
          <w:color w:val="010000"/>
          <w:sz w:val="20"/>
        </w:rPr>
        <w:t>No. 09-2023-C</w:t>
      </w:r>
      <w:bookmarkStart w:id="0" w:name="_GoBack"/>
      <w:bookmarkEnd w:id="0"/>
      <w:r w:rsidRPr="008839EB">
        <w:rPr>
          <w:rFonts w:ascii="Arial" w:hAnsi="Arial" w:cs="Arial"/>
          <w:color w:val="010000"/>
          <w:sz w:val="20"/>
        </w:rPr>
        <w:t xml:space="preserve">odien by the investor, Viettel Group, with the following scope of work: </w:t>
      </w:r>
      <w:r w:rsidR="0054250B" w:rsidRPr="008839EB">
        <w:rPr>
          <w:rFonts w:ascii="Arial" w:hAnsi="Arial" w:cs="Arial"/>
          <w:color w:val="010000"/>
          <w:sz w:val="20"/>
        </w:rPr>
        <w:t>Supplying materials</w:t>
      </w:r>
      <w:r w:rsidRPr="008839EB">
        <w:rPr>
          <w:rFonts w:ascii="Arial" w:hAnsi="Arial" w:cs="Arial"/>
          <w:color w:val="010000"/>
          <w:sz w:val="20"/>
        </w:rPr>
        <w:t xml:space="preserve">, </w:t>
      </w:r>
      <w:r w:rsidR="0054250B" w:rsidRPr="008839EB">
        <w:rPr>
          <w:rFonts w:ascii="Arial" w:hAnsi="Arial" w:cs="Arial"/>
          <w:color w:val="010000"/>
          <w:sz w:val="20"/>
        </w:rPr>
        <w:t>equipment,</w:t>
      </w:r>
      <w:r w:rsidRPr="008839EB">
        <w:rPr>
          <w:rFonts w:ascii="Arial" w:hAnsi="Arial" w:cs="Arial"/>
          <w:color w:val="010000"/>
          <w:sz w:val="20"/>
        </w:rPr>
        <w:t xml:space="preserve"> and </w:t>
      </w:r>
      <w:r w:rsidR="0054250B" w:rsidRPr="008839EB">
        <w:rPr>
          <w:rFonts w:ascii="Arial" w:hAnsi="Arial" w:cs="Arial"/>
          <w:color w:val="010000"/>
          <w:sz w:val="20"/>
        </w:rPr>
        <w:t>implementation</w:t>
      </w:r>
      <w:r w:rsidRPr="008839EB">
        <w:rPr>
          <w:rFonts w:ascii="Arial" w:hAnsi="Arial" w:cs="Arial"/>
          <w:color w:val="010000"/>
          <w:sz w:val="20"/>
        </w:rPr>
        <w:t xml:space="preserve"> to construct, install chiller system and raised flooring for machine rooms belonging to the Investment project of construction of infrastructure for the main station </w:t>
      </w:r>
      <w:r w:rsidR="008839EB" w:rsidRPr="008839EB">
        <w:rPr>
          <w:rFonts w:ascii="Arial" w:hAnsi="Arial" w:cs="Arial"/>
          <w:color w:val="010000"/>
          <w:sz w:val="20"/>
        </w:rPr>
        <w:t xml:space="preserve">server </w:t>
      </w:r>
      <w:r w:rsidRPr="008839EB">
        <w:rPr>
          <w:rFonts w:ascii="Arial" w:hAnsi="Arial" w:cs="Arial"/>
          <w:color w:val="010000"/>
          <w:sz w:val="20"/>
        </w:rPr>
        <w:t>room at the Viettel Technical Center in Hoa Lac in 2022.</w:t>
      </w:r>
    </w:p>
    <w:p w14:paraId="00000004" w14:textId="226F9AEC" w:rsidR="00C67BC8" w:rsidRPr="008839EB" w:rsidRDefault="005D008E" w:rsidP="00B93E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39EB">
        <w:rPr>
          <w:rFonts w:ascii="Arial" w:hAnsi="Arial" w:cs="Arial"/>
          <w:color w:val="010000"/>
          <w:sz w:val="20"/>
        </w:rPr>
        <w:t>The bidding package has a value of more than VND 277 billion (including VAT) and the expected time for implementing the contract is 470 days.</w:t>
      </w:r>
    </w:p>
    <w:p w14:paraId="00000005" w14:textId="5BE2ADD8" w:rsidR="00C67BC8" w:rsidRPr="008839EB" w:rsidRDefault="005D008E" w:rsidP="00B93E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39EB">
        <w:rPr>
          <w:rFonts w:ascii="Arial" w:hAnsi="Arial" w:cs="Arial"/>
          <w:color w:val="010000"/>
          <w:sz w:val="20"/>
        </w:rPr>
        <w:t>Viettel Hoa Lac is the biggest data center in Vietnam in terms of total investment scale with a total floor area equal to 21,000 square meters and a total power capacity equal to 30 MW. Once completed, Viettel Hoa Lac will be the largest and most modern data center to date. It will attain Uptime certifications for both design (TCDD) and construction (TCCF).</w:t>
      </w:r>
    </w:p>
    <w:sectPr w:rsidR="00C67BC8" w:rsidRPr="008839EB" w:rsidSect="0089672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C8"/>
    <w:rsid w:val="0024699E"/>
    <w:rsid w:val="0054250B"/>
    <w:rsid w:val="005D008E"/>
    <w:rsid w:val="008839EB"/>
    <w:rsid w:val="00896729"/>
    <w:rsid w:val="00B93E2D"/>
    <w:rsid w:val="00C67BC8"/>
    <w:rsid w:val="00F55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CDBC5"/>
  <w15:docId w15:val="{6ACB1C4C-5387-44B0-9627-EE1BB823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40232B"/>
      <w:sz w:val="98"/>
      <w:szCs w:val="98"/>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Microsoft Sans Serif" w:eastAsia="Microsoft Sans Serif" w:hAnsi="Microsoft Sans Serif" w:cs="Microsoft Sans Serif"/>
      <w:b w:val="0"/>
      <w:bCs w:val="0"/>
      <w:i w:val="0"/>
      <w:iCs w:val="0"/>
      <w:smallCaps w:val="0"/>
      <w:strike w:val="0"/>
      <w:sz w:val="19"/>
      <w:szCs w:val="1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6"/>
      <w:szCs w:val="16"/>
      <w:u w:val="none"/>
      <w:shd w:val="clear" w:color="auto" w:fill="auto"/>
    </w:rPr>
  </w:style>
  <w:style w:type="paragraph" w:customStyle="1" w:styleId="Vnbnnidung60">
    <w:name w:val="Văn bản nội dung (6)"/>
    <w:basedOn w:val="Normal"/>
    <w:link w:val="Vnbnnidung6"/>
    <w:pPr>
      <w:jc w:val="right"/>
    </w:pPr>
    <w:rPr>
      <w:rFonts w:ascii="Arial" w:eastAsia="Arial" w:hAnsi="Arial" w:cs="Arial"/>
      <w:color w:val="40232B"/>
      <w:sz w:val="98"/>
      <w:szCs w:val="98"/>
    </w:rPr>
  </w:style>
  <w:style w:type="paragraph" w:customStyle="1" w:styleId="Vnbnnidung40">
    <w:name w:val="Văn bản nội dung (4)"/>
    <w:basedOn w:val="Normal"/>
    <w:link w:val="Vnbnnidung4"/>
    <w:pPr>
      <w:jc w:val="right"/>
    </w:pPr>
    <w:rPr>
      <w:rFonts w:ascii="Arial" w:eastAsia="Arial" w:hAnsi="Arial" w:cs="Arial"/>
      <w:b/>
      <w:bCs/>
      <w:sz w:val="22"/>
      <w:szCs w:val="22"/>
    </w:rPr>
  </w:style>
  <w:style w:type="paragraph" w:customStyle="1" w:styleId="Vnbnnidung30">
    <w:name w:val="Văn bản nội dung (3)"/>
    <w:basedOn w:val="Normal"/>
    <w:link w:val="Vnbnnidung3"/>
    <w:pPr>
      <w:ind w:left="2860"/>
      <w:jc w:val="right"/>
    </w:pPr>
    <w:rPr>
      <w:rFonts w:ascii="Microsoft Sans Serif" w:eastAsia="Microsoft Sans Serif" w:hAnsi="Microsoft Sans Serif" w:cs="Microsoft Sans Serif"/>
      <w:sz w:val="19"/>
      <w:szCs w:val="19"/>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rPr>
  </w:style>
  <w:style w:type="paragraph" w:customStyle="1" w:styleId="Vnbnnidung50">
    <w:name w:val="Văn bản nội dung (5)"/>
    <w:basedOn w:val="Normal"/>
    <w:link w:val="Vnbnnidung5"/>
    <w:pPr>
      <w:jc w:val="center"/>
    </w:pPr>
    <w:rPr>
      <w:rFonts w:ascii="Times New Roman" w:eastAsia="Times New Roman" w:hAnsi="Times New Roman" w:cs="Times New Roman"/>
      <w:b/>
      <w:bCs/>
      <w:sz w:val="40"/>
      <w:szCs w:val="40"/>
    </w:rPr>
  </w:style>
  <w:style w:type="paragraph" w:customStyle="1" w:styleId="Vnbnnidung20">
    <w:name w:val="Văn bản nội dung (2)"/>
    <w:basedOn w:val="Normal"/>
    <w:link w:val="Vnbnnidung2"/>
    <w:rPr>
      <w:rFonts w:ascii="Arial" w:eastAsia="Arial" w:hAnsi="Arial" w:cs="Arial"/>
      <w:b/>
      <w:bCs/>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f9snc7r+nA7M7FeR5w+8nMGYrw==">CgMxLjA4AHIhMWlLa1ZLM1hySnVBTUpkeUt3Y3UwZjktWHA5OFhPVmRV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2024-05-27T03:33:00Z</dcterms:created>
  <dcterms:modified xsi:type="dcterms:W3CDTF">2024-05-28T09:08:00Z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4d88b4d4590eb2c07f591583d6d25e18d01d521e01a5b9a2c1ca75e6a557c910</vt:lpwstr>
  </property>
</Properties>
</file>