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C2EE8" w:rsidRPr="005A436C" w:rsidRDefault="00E54F27" w:rsidP="00476FA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A436C">
        <w:rPr>
          <w:rFonts w:ascii="Arial" w:hAnsi="Arial" w:cs="Arial"/>
          <w:b/>
          <w:color w:val="010000"/>
          <w:sz w:val="20"/>
        </w:rPr>
        <w:t>PLO: Board Resolution</w:t>
      </w:r>
    </w:p>
    <w:p w14:paraId="00000002" w14:textId="77777777" w:rsidR="00BC2EE8" w:rsidRPr="005A436C" w:rsidRDefault="00E54F27" w:rsidP="00476FA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436C">
        <w:rPr>
          <w:rFonts w:ascii="Arial" w:hAnsi="Arial" w:cs="Arial"/>
          <w:color w:val="010000"/>
          <w:sz w:val="20"/>
        </w:rPr>
        <w:t>On May 28, 2024, Petec Logistics Joint Stock Company announced Resolution No. 13/2022-2027/NQ-HDQT as follows:</w:t>
      </w:r>
    </w:p>
    <w:p w14:paraId="00000003" w14:textId="77777777" w:rsidR="00BC2EE8" w:rsidRPr="005A436C" w:rsidRDefault="00E54F27" w:rsidP="00476FA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436C">
        <w:rPr>
          <w:rFonts w:ascii="Arial" w:hAnsi="Arial" w:cs="Arial"/>
          <w:color w:val="010000"/>
          <w:sz w:val="20"/>
        </w:rPr>
        <w:t>Article 1: Approve the Report on the results of the production and business activities of the fiscal year 2023 (April 1, 2023 - March 31, 2024) and the content of the orientation and plan on production and business 2024 (April 1, 2024 - March 31, 2025).</w:t>
      </w:r>
    </w:p>
    <w:p w14:paraId="00000004" w14:textId="77777777" w:rsidR="00BC2EE8" w:rsidRPr="005A436C" w:rsidRDefault="00E54F27" w:rsidP="00476FA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436C">
        <w:rPr>
          <w:rFonts w:ascii="Arial" w:hAnsi="Arial" w:cs="Arial"/>
          <w:color w:val="010000"/>
          <w:sz w:val="20"/>
        </w:rPr>
        <w:t>Article 2: Approve the Audited Financial Statements 2023.</w:t>
      </w:r>
    </w:p>
    <w:p w14:paraId="00000005" w14:textId="2026B971" w:rsidR="00BC2EE8" w:rsidRPr="005A436C" w:rsidRDefault="00E54F27" w:rsidP="00476FA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436C">
        <w:rPr>
          <w:rFonts w:ascii="Arial" w:hAnsi="Arial" w:cs="Arial"/>
          <w:color w:val="010000"/>
          <w:sz w:val="20"/>
        </w:rPr>
        <w:t xml:space="preserve">Article 3: Agree with the content of the Reports and Proposals to be presented at the Annual </w:t>
      </w:r>
      <w:r w:rsidR="008076B0" w:rsidRPr="005A436C">
        <w:rPr>
          <w:rFonts w:ascii="Arial" w:hAnsi="Arial" w:cs="Arial"/>
          <w:color w:val="010000"/>
          <w:sz w:val="20"/>
        </w:rPr>
        <w:t xml:space="preserve">General </w:t>
      </w:r>
      <w:r w:rsidRPr="005A436C">
        <w:rPr>
          <w:rFonts w:ascii="Arial" w:hAnsi="Arial" w:cs="Arial"/>
          <w:color w:val="010000"/>
          <w:sz w:val="20"/>
        </w:rPr>
        <w:t>Meeting of Shareholders 2024 as follows:</w:t>
      </w:r>
    </w:p>
    <w:p w14:paraId="00000006" w14:textId="77777777" w:rsidR="00BC2EE8" w:rsidRPr="005A436C" w:rsidRDefault="00E54F27" w:rsidP="00476F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A436C">
        <w:rPr>
          <w:rFonts w:ascii="Arial" w:hAnsi="Arial" w:cs="Arial"/>
          <w:color w:val="010000"/>
          <w:sz w:val="20"/>
        </w:rPr>
        <w:t>Draft of Regulations for the Annual General Meeting of Shareholders 2024.</w:t>
      </w:r>
    </w:p>
    <w:p w14:paraId="00000007" w14:textId="77777777" w:rsidR="00BC2EE8" w:rsidRPr="005A436C" w:rsidRDefault="00E54F27" w:rsidP="00476F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A436C">
        <w:rPr>
          <w:rFonts w:ascii="Arial" w:hAnsi="Arial" w:cs="Arial"/>
          <w:color w:val="010000"/>
          <w:sz w:val="20"/>
        </w:rPr>
        <w:t>Report on the activities of the Board of Directors 2023 the plan for 2024.</w:t>
      </w:r>
    </w:p>
    <w:p w14:paraId="00000008" w14:textId="77777777" w:rsidR="00BC2EE8" w:rsidRPr="005A436C" w:rsidRDefault="00E54F27" w:rsidP="00476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A436C">
        <w:rPr>
          <w:rFonts w:ascii="Arial" w:hAnsi="Arial" w:cs="Arial"/>
          <w:color w:val="010000"/>
          <w:sz w:val="20"/>
        </w:rPr>
        <w:t>Report on the results of production and business activities 2023 and the orientation and plan on production and business for 2024.</w:t>
      </w:r>
    </w:p>
    <w:p w14:paraId="00000009" w14:textId="77777777" w:rsidR="00BC2EE8" w:rsidRPr="005A436C" w:rsidRDefault="00E54F27" w:rsidP="00476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221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A436C">
        <w:rPr>
          <w:rFonts w:ascii="Arial" w:hAnsi="Arial" w:cs="Arial"/>
          <w:color w:val="010000"/>
          <w:sz w:val="20"/>
        </w:rPr>
        <w:t>Proposal on approving the Audited Financial Statements 2023.</w:t>
      </w:r>
    </w:p>
    <w:p w14:paraId="0000000A" w14:textId="2B1981C2" w:rsidR="00BC2EE8" w:rsidRPr="005A436C" w:rsidRDefault="00E54F27" w:rsidP="00476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221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A436C">
        <w:rPr>
          <w:rFonts w:ascii="Arial" w:hAnsi="Arial" w:cs="Arial"/>
          <w:color w:val="010000"/>
          <w:sz w:val="20"/>
        </w:rPr>
        <w:t xml:space="preserve">Report on </w:t>
      </w:r>
      <w:r w:rsidR="008076B0" w:rsidRPr="005A436C">
        <w:rPr>
          <w:rFonts w:ascii="Arial" w:hAnsi="Arial" w:cs="Arial"/>
          <w:color w:val="010000"/>
          <w:sz w:val="20"/>
        </w:rPr>
        <w:t xml:space="preserve">the summary of the </w:t>
      </w:r>
      <w:r w:rsidRPr="005A436C">
        <w:rPr>
          <w:rFonts w:ascii="Arial" w:hAnsi="Arial" w:cs="Arial"/>
          <w:color w:val="010000"/>
          <w:sz w:val="20"/>
        </w:rPr>
        <w:t>supervision activities 2023 of the Supervisory Board.</w:t>
      </w:r>
    </w:p>
    <w:p w14:paraId="0000000B" w14:textId="6A4ABD3A" w:rsidR="00BC2EE8" w:rsidRPr="005A436C" w:rsidRDefault="00E54F27" w:rsidP="00476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221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A436C">
        <w:rPr>
          <w:rFonts w:ascii="Arial" w:hAnsi="Arial" w:cs="Arial"/>
          <w:color w:val="010000"/>
          <w:sz w:val="20"/>
        </w:rPr>
        <w:t xml:space="preserve">Proposal on the remuneration of the Board of Directors and </w:t>
      </w:r>
      <w:r w:rsidR="008076B0" w:rsidRPr="005A436C">
        <w:rPr>
          <w:rFonts w:ascii="Arial" w:hAnsi="Arial" w:cs="Arial"/>
          <w:color w:val="010000"/>
          <w:sz w:val="20"/>
        </w:rPr>
        <w:t xml:space="preserve">the </w:t>
      </w:r>
      <w:r w:rsidRPr="005A436C">
        <w:rPr>
          <w:rFonts w:ascii="Arial" w:hAnsi="Arial" w:cs="Arial"/>
          <w:color w:val="010000"/>
          <w:sz w:val="20"/>
        </w:rPr>
        <w:t>Supervisory Board 2024.</w:t>
      </w:r>
    </w:p>
    <w:p w14:paraId="0000000C" w14:textId="77777777" w:rsidR="00BC2EE8" w:rsidRPr="005A436C" w:rsidRDefault="00E54F27" w:rsidP="00476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8"/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A436C">
        <w:rPr>
          <w:rFonts w:ascii="Arial" w:hAnsi="Arial" w:cs="Arial"/>
          <w:color w:val="010000"/>
          <w:sz w:val="20"/>
        </w:rPr>
        <w:t>Proposal on selecting an independent audit company for the Financial Statements 2024.</w:t>
      </w:r>
    </w:p>
    <w:p w14:paraId="0000000D" w14:textId="77777777" w:rsidR="00BC2EE8" w:rsidRPr="005A436C" w:rsidRDefault="00E54F27" w:rsidP="00476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A436C">
        <w:rPr>
          <w:rFonts w:ascii="Arial" w:hAnsi="Arial" w:cs="Arial"/>
          <w:color w:val="010000"/>
          <w:sz w:val="20"/>
        </w:rPr>
        <w:t>Proposal on approving the profit distribution plan 2023.</w:t>
      </w:r>
    </w:p>
    <w:p w14:paraId="0000000E" w14:textId="08A4D6EE" w:rsidR="00BC2EE8" w:rsidRPr="005A436C" w:rsidRDefault="00E54F27" w:rsidP="00476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A436C">
        <w:rPr>
          <w:rFonts w:ascii="Arial" w:hAnsi="Arial" w:cs="Arial"/>
          <w:color w:val="010000"/>
          <w:sz w:val="20"/>
        </w:rPr>
        <w:t xml:space="preserve">Proposal on granting </w:t>
      </w:r>
      <w:r w:rsidR="008076B0" w:rsidRPr="005A436C">
        <w:rPr>
          <w:rFonts w:ascii="Arial" w:hAnsi="Arial" w:cs="Arial"/>
          <w:color w:val="010000"/>
          <w:sz w:val="20"/>
        </w:rPr>
        <w:t xml:space="preserve">a </w:t>
      </w:r>
      <w:r w:rsidRPr="005A436C">
        <w:rPr>
          <w:rFonts w:ascii="Arial" w:hAnsi="Arial" w:cs="Arial"/>
          <w:color w:val="010000"/>
          <w:sz w:val="20"/>
        </w:rPr>
        <w:t>line of credit at the Bank 2024.</w:t>
      </w:r>
    </w:p>
    <w:p w14:paraId="0000000F" w14:textId="77777777" w:rsidR="00BC2EE8" w:rsidRPr="005A436C" w:rsidRDefault="00E54F27" w:rsidP="00476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A436C">
        <w:rPr>
          <w:rFonts w:ascii="Arial" w:hAnsi="Arial" w:cs="Arial"/>
          <w:color w:val="010000"/>
          <w:sz w:val="20"/>
        </w:rPr>
        <w:t>Proposal on approving contracts and transactions between Petec Logistics Joint Stock Company and Petec Trading and Investment Corporation.</w:t>
      </w:r>
    </w:p>
    <w:p w14:paraId="00000010" w14:textId="77777777" w:rsidR="00BC2EE8" w:rsidRPr="005A436C" w:rsidRDefault="00E54F27" w:rsidP="00476FA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436C">
        <w:rPr>
          <w:rFonts w:ascii="Arial" w:hAnsi="Arial" w:cs="Arial"/>
          <w:color w:val="010000"/>
          <w:sz w:val="20"/>
        </w:rPr>
        <w:t>Article 4: Agree on organizing the Annual General Meeting of Shareholders 2024 as follows:</w:t>
      </w:r>
    </w:p>
    <w:p w14:paraId="00000011" w14:textId="77777777" w:rsidR="00BC2EE8" w:rsidRPr="005A436C" w:rsidRDefault="00E54F27" w:rsidP="00476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A436C">
        <w:rPr>
          <w:rFonts w:ascii="Arial" w:hAnsi="Arial" w:cs="Arial"/>
          <w:color w:val="010000"/>
          <w:sz w:val="20"/>
        </w:rPr>
        <w:t>Notice on the organization of the Annual General Meeting of Shareholders 2024: May 29, 2024</w:t>
      </w:r>
    </w:p>
    <w:p w14:paraId="00000012" w14:textId="595434F7" w:rsidR="00BC2EE8" w:rsidRPr="005A436C" w:rsidRDefault="00E54F27" w:rsidP="00476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363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A436C">
        <w:rPr>
          <w:rFonts w:ascii="Arial" w:hAnsi="Arial" w:cs="Arial"/>
          <w:color w:val="010000"/>
          <w:sz w:val="20"/>
        </w:rPr>
        <w:t>Notice on the record</w:t>
      </w:r>
      <w:r w:rsidR="008076B0" w:rsidRPr="005A436C">
        <w:rPr>
          <w:rFonts w:ascii="Arial" w:hAnsi="Arial" w:cs="Arial"/>
          <w:color w:val="010000"/>
          <w:sz w:val="20"/>
        </w:rPr>
        <w:t xml:space="preserve"> of the</w:t>
      </w:r>
      <w:r w:rsidRPr="005A436C">
        <w:rPr>
          <w:rFonts w:ascii="Arial" w:hAnsi="Arial" w:cs="Arial"/>
          <w:color w:val="010000"/>
          <w:sz w:val="20"/>
        </w:rPr>
        <w:t xml:space="preserve"> list of shareholders to attend the Annual General Meeting of Shareholders 2024</w:t>
      </w:r>
      <w:r w:rsidR="008076B0" w:rsidRPr="005A436C">
        <w:rPr>
          <w:rFonts w:ascii="Arial" w:hAnsi="Arial" w:cs="Arial"/>
          <w:color w:val="010000"/>
          <w:sz w:val="20"/>
        </w:rPr>
        <w:t>:</w:t>
      </w:r>
      <w:r w:rsidRPr="005A436C">
        <w:rPr>
          <w:rFonts w:ascii="Arial" w:hAnsi="Arial" w:cs="Arial"/>
          <w:color w:val="010000"/>
          <w:sz w:val="20"/>
        </w:rPr>
        <w:t xml:space="preserve"> May 29, 2024</w:t>
      </w:r>
    </w:p>
    <w:p w14:paraId="00000013" w14:textId="77777777" w:rsidR="00BC2EE8" w:rsidRPr="005A436C" w:rsidRDefault="00E54F27" w:rsidP="00476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A436C">
        <w:rPr>
          <w:rFonts w:ascii="Arial" w:hAnsi="Arial" w:cs="Arial"/>
          <w:color w:val="010000"/>
          <w:sz w:val="20"/>
        </w:rPr>
        <w:t>Record date for the list of shareholders invited to the General Meeting of Shareholders: June 19, 2024</w:t>
      </w:r>
    </w:p>
    <w:p w14:paraId="00000014" w14:textId="77777777" w:rsidR="00BC2EE8" w:rsidRPr="005A436C" w:rsidRDefault="00E54F27" w:rsidP="00476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  <w:tab w:val="left" w:pos="363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A436C">
        <w:rPr>
          <w:rFonts w:ascii="Arial" w:hAnsi="Arial" w:cs="Arial"/>
          <w:color w:val="010000"/>
          <w:sz w:val="20"/>
        </w:rPr>
        <w:t>Time to organize the Annual General Meeting of Shareholders 2024: On the morning of July 17, 2024</w:t>
      </w:r>
    </w:p>
    <w:p w14:paraId="00000015" w14:textId="77777777" w:rsidR="00BC2EE8" w:rsidRPr="005A436C" w:rsidRDefault="00E54F27" w:rsidP="00476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A436C">
        <w:rPr>
          <w:rFonts w:ascii="Arial" w:hAnsi="Arial" w:cs="Arial"/>
          <w:color w:val="010000"/>
          <w:sz w:val="20"/>
        </w:rPr>
        <w:t>Venue: Authorize the Executive Board to select the venue and prepare the documents related to the organization of the Annual General Meeting of Shareholders 2024.</w:t>
      </w:r>
    </w:p>
    <w:p w14:paraId="00000016" w14:textId="77777777" w:rsidR="00BC2EE8" w:rsidRPr="005A436C" w:rsidRDefault="00E54F27" w:rsidP="00476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A436C">
        <w:rPr>
          <w:rFonts w:ascii="Arial" w:hAnsi="Arial" w:cs="Arial"/>
          <w:color w:val="010000"/>
          <w:sz w:val="20"/>
        </w:rPr>
        <w:t xml:space="preserve">Assign the Executive Board to complete and supplement the Reports and Proposals at the General Meeting and the organization of the General Meeting according to the prescribed time of law </w:t>
      </w:r>
      <w:r w:rsidRPr="005A436C">
        <w:rPr>
          <w:rFonts w:ascii="Arial" w:hAnsi="Arial" w:cs="Arial"/>
          <w:color w:val="010000"/>
          <w:sz w:val="20"/>
        </w:rPr>
        <w:lastRenderedPageBreak/>
        <w:t>for the Company listed on UPCoM.</w:t>
      </w:r>
    </w:p>
    <w:p w14:paraId="00000017" w14:textId="1CFF0E39" w:rsidR="00BC2EE8" w:rsidRPr="005A436C" w:rsidRDefault="00E54F27" w:rsidP="00476FA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A436C">
        <w:rPr>
          <w:rFonts w:ascii="Arial" w:hAnsi="Arial" w:cs="Arial"/>
          <w:color w:val="010000"/>
          <w:sz w:val="20"/>
        </w:rPr>
        <w:t>Article 5: Related members of the Board of Directors, the Supervisory Board and the Executive Board are responsible for implementing this Resolution.</w:t>
      </w:r>
    </w:p>
    <w:sectPr w:rsidR="00BC2EE8" w:rsidRPr="005A436C" w:rsidSect="00476FA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B55A2"/>
    <w:multiLevelType w:val="multilevel"/>
    <w:tmpl w:val="B1E07DE0"/>
    <w:lvl w:ilvl="0">
      <w:start w:val="1"/>
      <w:numFmt w:val="bullet"/>
      <w:lvlText w:val="+"/>
      <w:lvlJc w:val="left"/>
      <w:pPr>
        <w:ind w:left="78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DDF153A"/>
    <w:multiLevelType w:val="multilevel"/>
    <w:tmpl w:val="05A04482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E8"/>
    <w:rsid w:val="00331097"/>
    <w:rsid w:val="00426A31"/>
    <w:rsid w:val="00476FAA"/>
    <w:rsid w:val="005A436C"/>
    <w:rsid w:val="008076B0"/>
    <w:rsid w:val="009B5AB7"/>
    <w:rsid w:val="00A1328C"/>
    <w:rsid w:val="00B472E9"/>
    <w:rsid w:val="00BC2EE8"/>
    <w:rsid w:val="00E5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9209E"/>
  <w15:docId w15:val="{260B7EC3-EDBE-4D49-BAFA-DBACD8E2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A5A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ED5F74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A5A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A5A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4D4A5A"/>
    </w:rPr>
  </w:style>
  <w:style w:type="paragraph" w:customStyle="1" w:styleId="Bodytext40">
    <w:name w:val="Body text (4)"/>
    <w:basedOn w:val="Normal"/>
    <w:link w:val="Bodytext4"/>
    <w:pPr>
      <w:spacing w:line="293" w:lineRule="auto"/>
    </w:pPr>
    <w:rPr>
      <w:rFonts w:ascii="Arial" w:eastAsia="Arial" w:hAnsi="Arial" w:cs="Arial"/>
      <w:b/>
      <w:bCs/>
      <w:color w:val="ED5F74"/>
      <w:sz w:val="18"/>
      <w:szCs w:val="1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4D4A5A"/>
    </w:rPr>
  </w:style>
  <w:style w:type="paragraph" w:customStyle="1" w:styleId="Bodytext30">
    <w:name w:val="Body text (3)"/>
    <w:basedOn w:val="Normal"/>
    <w:link w:val="Bodytext3"/>
    <w:pPr>
      <w:ind w:left="2660"/>
    </w:pPr>
    <w:rPr>
      <w:rFonts w:ascii="Times New Roman" w:eastAsia="Times New Roman" w:hAnsi="Times New Roman" w:cs="Times New Roman"/>
      <w:color w:val="4D4A5A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99" w:lineRule="auto"/>
      <w:ind w:firstLine="80"/>
    </w:pPr>
    <w:rPr>
      <w:rFonts w:ascii="Arial" w:eastAsia="Arial" w:hAnsi="Arial" w:cs="Arial"/>
      <w:sz w:val="8"/>
      <w:szCs w:val="8"/>
    </w:rPr>
  </w:style>
  <w:style w:type="paragraph" w:customStyle="1" w:styleId="Heading11">
    <w:name w:val="Heading #1"/>
    <w:basedOn w:val="Normal"/>
    <w:link w:val="Heading10"/>
    <w:pPr>
      <w:spacing w:line="180" w:lineRule="auto"/>
      <w:outlineLvl w:val="0"/>
    </w:pPr>
    <w:rPr>
      <w:rFonts w:ascii="Arial" w:eastAsia="Arial" w:hAnsi="Arial" w:cs="Arial"/>
      <w:sz w:val="26"/>
      <w:szCs w:val="26"/>
    </w:rPr>
  </w:style>
  <w:style w:type="paragraph" w:styleId="NormalWeb">
    <w:name w:val="Normal (Web)"/>
    <w:basedOn w:val="Normal"/>
    <w:uiPriority w:val="99"/>
    <w:unhideWhenUsed/>
    <w:rsid w:val="00B82A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v4f3R+lAYGcu+eQiGOgO17ziqA==">CgMxLjA4AHIhMVo0LUdMWVhLOXFvdW9XeVNEUjBDZTNwbDZSYmVlb1hv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2024-05-31T03:57:00Z</dcterms:created>
  <dcterms:modified xsi:type="dcterms:W3CDTF">2024-05-31T03:57:00Z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3f29cc808ac2325e4911eba5d297997dcf7b9990e61669a016fae87e47848075</vt:lpwstr>
  </property>
</Properties>
</file>