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449A4" w:rsidRPr="00EE6609" w:rsidRDefault="00EE6609" w:rsidP="0067482E">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EE6609">
        <w:rPr>
          <w:rFonts w:ascii="Arial" w:hAnsi="Arial" w:cs="Arial"/>
          <w:b/>
          <w:color w:val="010000"/>
          <w:sz w:val="20"/>
        </w:rPr>
        <w:t>HBS: Board Resolution</w:t>
      </w:r>
    </w:p>
    <w:p w14:paraId="00000002" w14:textId="77777777" w:rsidR="007449A4" w:rsidRPr="00EE6609" w:rsidRDefault="00EE6609" w:rsidP="006748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E6609">
        <w:rPr>
          <w:rFonts w:ascii="Arial" w:hAnsi="Arial" w:cs="Arial"/>
          <w:color w:val="010000"/>
          <w:sz w:val="20"/>
        </w:rPr>
        <w:t>On April 26, 2024, Hoa Binh Securities JSC announced Resolution No. 05/2024/NQ-HBS on requesting to extend the time to organize the Annual General Meeting of Shareholders 2024 as follows:</w:t>
      </w:r>
    </w:p>
    <w:p w14:paraId="00000003" w14:textId="77777777" w:rsidR="007449A4" w:rsidRPr="00EE6609" w:rsidRDefault="00EE6609" w:rsidP="006748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E6609">
        <w:rPr>
          <w:rFonts w:ascii="Arial" w:hAnsi="Arial" w:cs="Arial"/>
          <w:color w:val="010000"/>
          <w:sz w:val="20"/>
        </w:rPr>
        <w:t>Article 1. Approve the extension of the time to hold the Annual General Meeting of Shareholders 2024 of Hoa Binh Securities JSC. The extensio</w:t>
      </w:r>
      <w:bookmarkStart w:id="0" w:name="_GoBack"/>
      <w:bookmarkEnd w:id="0"/>
      <w:r w:rsidRPr="00EE6609">
        <w:rPr>
          <w:rFonts w:ascii="Arial" w:hAnsi="Arial" w:cs="Arial"/>
          <w:color w:val="010000"/>
          <w:sz w:val="20"/>
        </w:rPr>
        <w:t>n shall be no later than June 30, 2024.</w:t>
      </w:r>
    </w:p>
    <w:p w14:paraId="00000004" w14:textId="77777777" w:rsidR="007449A4" w:rsidRPr="00EE6609" w:rsidRDefault="00EE6609" w:rsidP="006748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E6609">
        <w:rPr>
          <w:rFonts w:ascii="Arial" w:hAnsi="Arial" w:cs="Arial"/>
          <w:color w:val="010000"/>
          <w:sz w:val="20"/>
        </w:rPr>
        <w:t>Explanation: Currently and in the near future, many major shareholders as well as some members of the Company's Board of Directors are on business trips abroad and are busy with personal matters, so there is not enough attendance rate to hold the Annual General Meeting of Shareholders 2024.</w:t>
      </w:r>
    </w:p>
    <w:p w14:paraId="00000005" w14:textId="77777777" w:rsidR="007449A4" w:rsidRPr="00EE6609" w:rsidRDefault="00EE6609" w:rsidP="006748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E6609">
        <w:rPr>
          <w:rFonts w:ascii="Arial" w:hAnsi="Arial" w:cs="Arial"/>
          <w:color w:val="010000"/>
          <w:sz w:val="20"/>
        </w:rPr>
        <w:t>Article 2. This Resolution takes effect from the date of its signing.</w:t>
      </w:r>
    </w:p>
    <w:p w14:paraId="00000006" w14:textId="77777777" w:rsidR="007449A4" w:rsidRPr="00EE6609" w:rsidRDefault="00EE6609" w:rsidP="0067482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E6609">
        <w:rPr>
          <w:rFonts w:ascii="Arial" w:hAnsi="Arial" w:cs="Arial"/>
          <w:color w:val="010000"/>
          <w:sz w:val="20"/>
        </w:rPr>
        <w:t>Article 3. The Board of Directors, the Board of Management, Heads of departments, and related departments of Hoa Binh Securities JSC are responsible for implementing this Resolution.</w:t>
      </w:r>
    </w:p>
    <w:sectPr w:rsidR="007449A4" w:rsidRPr="00EE6609" w:rsidSect="00EE660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A4"/>
    <w:rsid w:val="0067482E"/>
    <w:rsid w:val="007449A4"/>
    <w:rsid w:val="00EE660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7682BE-125C-42E7-BA8F-553260C4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strike w:val="0"/>
      <w:sz w:val="30"/>
      <w:szCs w:val="3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color w:val="831A43"/>
      <w:sz w:val="22"/>
      <w:szCs w:val="22"/>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strike w:val="0"/>
      <w:color w:val="B2142F"/>
      <w:sz w:val="30"/>
      <w:szCs w:val="3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20">
    <w:name w:val="Văn bản nội dung (2)"/>
    <w:basedOn w:val="Normal"/>
    <w:link w:val="Vnbnnidung2"/>
    <w:pPr>
      <w:spacing w:line="216" w:lineRule="auto"/>
      <w:jc w:val="center"/>
    </w:pPr>
    <w:rPr>
      <w:rFonts w:ascii="Times New Roman" w:eastAsia="Times New Roman" w:hAnsi="Times New Roman" w:cs="Times New Roman"/>
      <w:b/>
      <w:bCs/>
      <w:smallCaps/>
      <w:sz w:val="30"/>
      <w:szCs w:val="30"/>
    </w:rPr>
  </w:style>
  <w:style w:type="paragraph" w:customStyle="1" w:styleId="Vnbnnidung40">
    <w:name w:val="Văn bản nội dung (4)"/>
    <w:basedOn w:val="Normal"/>
    <w:link w:val="Vnbnnidung4"/>
    <w:rPr>
      <w:rFonts w:ascii="Arial" w:eastAsia="Arial" w:hAnsi="Arial" w:cs="Arial"/>
      <w:smallCaps/>
      <w:color w:val="831A43"/>
      <w:sz w:val="22"/>
      <w:szCs w:val="22"/>
    </w:rPr>
  </w:style>
  <w:style w:type="paragraph" w:customStyle="1" w:styleId="Vnbnnidung50">
    <w:name w:val="Văn bản nội dung (5)"/>
    <w:basedOn w:val="Normal"/>
    <w:link w:val="Vnbnnidung5"/>
    <w:pPr>
      <w:jc w:val="right"/>
    </w:pPr>
    <w:rPr>
      <w:rFonts w:ascii="Arial" w:eastAsia="Arial" w:hAnsi="Arial" w:cs="Arial"/>
      <w:smallCaps/>
      <w:color w:val="B2142F"/>
      <w:sz w:val="30"/>
      <w:szCs w:val="30"/>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after="12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LDlJfjgKGr5KeuHe+XsCYps6Q==">CgMxLjA4AHIhMUxaejNMVFd6Q3RTeUdZV3JxNUg3NUN0VUVHYTdKV1lq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2024-05-02T04:16:00Z</dcterms:created>
  <dcterms:modified xsi:type="dcterms:W3CDTF">2024-05-03T03:29:00Z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56df18683fce253a02768c99695a45df3a8828d948a84701e712e06fba7f0994</vt:lpwstr>
  </property>
</Properties>
</file>