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7CBD0E" w14:textId="77777777" w:rsidR="00F9491E" w:rsidRPr="004C1C37" w:rsidRDefault="004C1C37" w:rsidP="0019177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heading=h.g86mewgb2xap"/>
      <w:bookmarkEnd w:id="0"/>
      <w:r w:rsidRPr="004C1C37">
        <w:rPr>
          <w:rFonts w:ascii="Arial" w:hAnsi="Arial" w:cs="Arial"/>
          <w:b/>
          <w:color w:val="010000"/>
          <w:sz w:val="20"/>
        </w:rPr>
        <w:t>IST: Annual General Mandate 2024</w:t>
      </w:r>
    </w:p>
    <w:p w14:paraId="536D97E1" w14:textId="77777777" w:rsidR="00F9491E" w:rsidRPr="004C1C37" w:rsidRDefault="004C1C37" w:rsidP="0019177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1" w:name="_heading=h.gjdgxs"/>
      <w:bookmarkEnd w:id="1"/>
      <w:r w:rsidRPr="004C1C37">
        <w:rPr>
          <w:rFonts w:ascii="Arial" w:hAnsi="Arial" w:cs="Arial"/>
          <w:color w:val="010000"/>
          <w:sz w:val="20"/>
        </w:rPr>
        <w:t xml:space="preserve">On April 25, 2024, Tan </w:t>
      </w:r>
      <w:proofErr w:type="spellStart"/>
      <w:r w:rsidRPr="004C1C37">
        <w:rPr>
          <w:rFonts w:ascii="Arial" w:hAnsi="Arial" w:cs="Arial"/>
          <w:color w:val="010000"/>
          <w:sz w:val="20"/>
        </w:rPr>
        <w:t>Cang</w:t>
      </w:r>
      <w:proofErr w:type="spellEnd"/>
      <w:r w:rsidRPr="004C1C37">
        <w:rPr>
          <w:rFonts w:ascii="Arial" w:hAnsi="Arial" w:cs="Arial"/>
          <w:color w:val="010000"/>
          <w:sz w:val="20"/>
        </w:rPr>
        <w:t xml:space="preserve"> Song Than ICD Joint Stock Company announced General Mandate No. 44/NQ-DHDCD as follows:</w:t>
      </w:r>
    </w:p>
    <w:p w14:paraId="2E686BC1" w14:textId="77777777" w:rsidR="00F9491E" w:rsidRPr="004C1C37" w:rsidRDefault="004C1C37" w:rsidP="0019177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C1C37">
        <w:rPr>
          <w:rFonts w:ascii="Arial" w:hAnsi="Arial" w:cs="Arial"/>
          <w:color w:val="010000"/>
          <w:sz w:val="20"/>
        </w:rPr>
        <w:t>Article 1: Approve the full text of Report No. 35/BC-HDQT dated April 19, 2024 on production, business and unit construction results in 2023 and production, business and unit construction plans in 2024.</w:t>
      </w:r>
    </w:p>
    <w:p w14:paraId="76FA9CDB" w14:textId="77777777" w:rsidR="00F9491E" w:rsidRPr="004C1C37" w:rsidRDefault="004C1C37" w:rsidP="004C1C37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C1C37">
        <w:rPr>
          <w:rFonts w:ascii="Arial" w:hAnsi="Arial" w:cs="Arial"/>
          <w:color w:val="010000"/>
          <w:sz w:val="20"/>
        </w:rPr>
        <w:t>Results of production and business activity results in 2023:</w:t>
      </w:r>
    </w:p>
    <w:tbl>
      <w:tblPr>
        <w:tblStyle w:val="a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584"/>
        <w:gridCol w:w="1184"/>
        <w:gridCol w:w="1251"/>
        <w:gridCol w:w="1319"/>
        <w:gridCol w:w="1373"/>
        <w:gridCol w:w="1299"/>
      </w:tblGrid>
      <w:tr w:rsidR="00F9491E" w:rsidRPr="004C1C37" w14:paraId="57DCFD6E" w14:textId="77777777" w:rsidTr="004C1C37">
        <w:trPr>
          <w:jc w:val="center"/>
        </w:trPr>
        <w:tc>
          <w:tcPr>
            <w:tcW w:w="14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608449" w14:textId="77777777" w:rsidR="00F9491E" w:rsidRPr="004C1C37" w:rsidRDefault="004C1C37" w:rsidP="004C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C1C37">
              <w:rPr>
                <w:rFonts w:ascii="Arial" w:hAnsi="Arial" w:cs="Arial"/>
                <w:color w:val="010000"/>
                <w:sz w:val="20"/>
              </w:rPr>
              <w:t>Target</w:t>
            </w:r>
          </w:p>
        </w:tc>
        <w:tc>
          <w:tcPr>
            <w:tcW w:w="6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BF886A" w14:textId="77777777" w:rsidR="00F9491E" w:rsidRPr="004C1C37" w:rsidRDefault="004C1C37" w:rsidP="004C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C1C37">
              <w:rPr>
                <w:rFonts w:ascii="Arial" w:hAnsi="Arial" w:cs="Arial"/>
                <w:color w:val="010000"/>
                <w:sz w:val="20"/>
              </w:rPr>
              <w:t>Results 2023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E0FE34" w14:textId="77777777" w:rsidR="00F9491E" w:rsidRPr="004C1C37" w:rsidRDefault="004C1C37" w:rsidP="004C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C1C37">
              <w:rPr>
                <w:rFonts w:ascii="Arial" w:hAnsi="Arial" w:cs="Arial"/>
                <w:color w:val="010000"/>
                <w:sz w:val="20"/>
              </w:rPr>
              <w:t>Plan 2023</w:t>
            </w:r>
          </w:p>
        </w:tc>
        <w:tc>
          <w:tcPr>
            <w:tcW w:w="7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851DD5" w14:textId="77777777" w:rsidR="00F9491E" w:rsidRPr="004C1C37" w:rsidRDefault="004C1C37" w:rsidP="004C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C1C37">
              <w:rPr>
                <w:rFonts w:ascii="Arial" w:hAnsi="Arial" w:cs="Arial"/>
                <w:color w:val="010000"/>
                <w:sz w:val="20"/>
              </w:rPr>
              <w:t>Compared to Plan 2023</w:t>
            </w:r>
          </w:p>
        </w:tc>
        <w:tc>
          <w:tcPr>
            <w:tcW w:w="76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D6417B" w14:textId="77777777" w:rsidR="00F9491E" w:rsidRPr="004C1C37" w:rsidRDefault="004C1C37" w:rsidP="004C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C1C37">
              <w:rPr>
                <w:rFonts w:ascii="Arial" w:hAnsi="Arial" w:cs="Arial"/>
                <w:color w:val="010000"/>
                <w:sz w:val="20"/>
              </w:rPr>
              <w:t>Results 2022</w:t>
            </w:r>
          </w:p>
        </w:tc>
        <w:tc>
          <w:tcPr>
            <w:tcW w:w="7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9AE201" w14:textId="11E94D6C" w:rsidR="00F9491E" w:rsidRPr="004C1C37" w:rsidRDefault="00191773" w:rsidP="004C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 xml:space="preserve">Compared to Results </w:t>
            </w:r>
            <w:r w:rsidR="004C1C37" w:rsidRPr="004C1C37">
              <w:rPr>
                <w:rFonts w:ascii="Arial" w:hAnsi="Arial" w:cs="Arial"/>
                <w:color w:val="010000"/>
                <w:sz w:val="20"/>
              </w:rPr>
              <w:t>2022</w:t>
            </w:r>
          </w:p>
        </w:tc>
      </w:tr>
      <w:tr w:rsidR="00F9491E" w:rsidRPr="004C1C37" w14:paraId="20A5FD47" w14:textId="77777777" w:rsidTr="004C1C37">
        <w:trPr>
          <w:jc w:val="center"/>
        </w:trPr>
        <w:tc>
          <w:tcPr>
            <w:tcW w:w="14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F34039" w14:textId="77777777" w:rsidR="00F9491E" w:rsidRPr="004C1C37" w:rsidRDefault="004C1C37" w:rsidP="004C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C1C37">
              <w:rPr>
                <w:rFonts w:ascii="Arial" w:hAnsi="Arial" w:cs="Arial"/>
                <w:color w:val="010000"/>
                <w:sz w:val="20"/>
              </w:rPr>
              <w:t>Revenue (billion VND)</w:t>
            </w:r>
          </w:p>
        </w:tc>
        <w:tc>
          <w:tcPr>
            <w:tcW w:w="6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F3ADB0" w14:textId="77777777" w:rsidR="00F9491E" w:rsidRPr="004C1C37" w:rsidRDefault="004C1C37" w:rsidP="004C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C1C37">
              <w:rPr>
                <w:rFonts w:ascii="Arial" w:hAnsi="Arial" w:cs="Arial"/>
                <w:color w:val="010000"/>
                <w:sz w:val="20"/>
              </w:rPr>
              <w:t>421.116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5B10C0" w14:textId="77777777" w:rsidR="00F9491E" w:rsidRPr="004C1C37" w:rsidRDefault="004C1C37" w:rsidP="004C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C1C37">
              <w:rPr>
                <w:rFonts w:ascii="Arial" w:hAnsi="Arial" w:cs="Arial"/>
                <w:color w:val="010000"/>
                <w:sz w:val="20"/>
              </w:rPr>
              <w:t>403.379</w:t>
            </w:r>
          </w:p>
        </w:tc>
        <w:tc>
          <w:tcPr>
            <w:tcW w:w="7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9E9175" w14:textId="77777777" w:rsidR="00F9491E" w:rsidRPr="004C1C37" w:rsidRDefault="004C1C37" w:rsidP="004C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C1C37">
              <w:rPr>
                <w:rFonts w:ascii="Arial" w:hAnsi="Arial" w:cs="Arial"/>
                <w:color w:val="010000"/>
                <w:sz w:val="20"/>
              </w:rPr>
              <w:t>104.4%</w:t>
            </w:r>
          </w:p>
        </w:tc>
        <w:tc>
          <w:tcPr>
            <w:tcW w:w="76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3F0B12" w14:textId="77777777" w:rsidR="00F9491E" w:rsidRPr="004C1C37" w:rsidRDefault="004C1C37" w:rsidP="004C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C1C37">
              <w:rPr>
                <w:rFonts w:ascii="Arial" w:hAnsi="Arial" w:cs="Arial"/>
                <w:color w:val="010000"/>
                <w:sz w:val="20"/>
              </w:rPr>
              <w:t>389.206</w:t>
            </w:r>
          </w:p>
        </w:tc>
        <w:tc>
          <w:tcPr>
            <w:tcW w:w="7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989C03" w14:textId="77777777" w:rsidR="00F9491E" w:rsidRPr="004C1C37" w:rsidRDefault="004C1C37" w:rsidP="004C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C1C37">
              <w:rPr>
                <w:rFonts w:ascii="Arial" w:hAnsi="Arial" w:cs="Arial"/>
                <w:color w:val="010000"/>
                <w:sz w:val="20"/>
              </w:rPr>
              <w:t>108.2%</w:t>
            </w:r>
          </w:p>
        </w:tc>
      </w:tr>
      <w:tr w:rsidR="00F9491E" w:rsidRPr="004C1C37" w14:paraId="55EC3878" w14:textId="77777777" w:rsidTr="004C1C37">
        <w:trPr>
          <w:jc w:val="center"/>
        </w:trPr>
        <w:tc>
          <w:tcPr>
            <w:tcW w:w="14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F24CA2" w14:textId="77777777" w:rsidR="00F9491E" w:rsidRPr="004C1C37" w:rsidRDefault="004C1C37" w:rsidP="004C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C1C37">
              <w:rPr>
                <w:rFonts w:ascii="Arial" w:hAnsi="Arial" w:cs="Arial"/>
                <w:color w:val="010000"/>
                <w:sz w:val="20"/>
              </w:rPr>
              <w:t>Cost (billion VND)</w:t>
            </w:r>
          </w:p>
        </w:tc>
        <w:tc>
          <w:tcPr>
            <w:tcW w:w="6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72B366" w14:textId="77777777" w:rsidR="00F9491E" w:rsidRPr="004C1C37" w:rsidRDefault="004C1C37" w:rsidP="004C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C1C37">
              <w:rPr>
                <w:rFonts w:ascii="Arial" w:hAnsi="Arial" w:cs="Arial"/>
                <w:color w:val="010000"/>
                <w:sz w:val="20"/>
              </w:rPr>
              <w:t>352.688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593403" w14:textId="77777777" w:rsidR="00F9491E" w:rsidRPr="004C1C37" w:rsidRDefault="004C1C37" w:rsidP="004C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C1C37">
              <w:rPr>
                <w:rFonts w:ascii="Arial" w:hAnsi="Arial" w:cs="Arial"/>
                <w:color w:val="010000"/>
                <w:sz w:val="20"/>
              </w:rPr>
              <w:t>336.322</w:t>
            </w:r>
          </w:p>
        </w:tc>
        <w:tc>
          <w:tcPr>
            <w:tcW w:w="7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2D1667" w14:textId="77777777" w:rsidR="00F9491E" w:rsidRPr="004C1C37" w:rsidRDefault="004C1C37" w:rsidP="004C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C1C37">
              <w:rPr>
                <w:rFonts w:ascii="Arial" w:hAnsi="Arial" w:cs="Arial"/>
                <w:color w:val="010000"/>
                <w:sz w:val="20"/>
              </w:rPr>
              <w:t>104.9%</w:t>
            </w:r>
          </w:p>
        </w:tc>
        <w:tc>
          <w:tcPr>
            <w:tcW w:w="76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C159EB" w14:textId="77777777" w:rsidR="00F9491E" w:rsidRPr="004C1C37" w:rsidRDefault="004C1C37" w:rsidP="004C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C1C37">
              <w:rPr>
                <w:rFonts w:ascii="Arial" w:hAnsi="Arial" w:cs="Arial"/>
                <w:color w:val="010000"/>
                <w:sz w:val="20"/>
              </w:rPr>
              <w:t>325.871</w:t>
            </w:r>
          </w:p>
        </w:tc>
        <w:tc>
          <w:tcPr>
            <w:tcW w:w="7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A34073" w14:textId="77777777" w:rsidR="00F9491E" w:rsidRPr="004C1C37" w:rsidRDefault="004C1C37" w:rsidP="004C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C1C37">
              <w:rPr>
                <w:rFonts w:ascii="Arial" w:hAnsi="Arial" w:cs="Arial"/>
                <w:color w:val="010000"/>
                <w:sz w:val="20"/>
              </w:rPr>
              <w:t>108.2%</w:t>
            </w:r>
          </w:p>
        </w:tc>
      </w:tr>
      <w:tr w:rsidR="00F9491E" w:rsidRPr="004C1C37" w14:paraId="54118B71" w14:textId="77777777" w:rsidTr="004C1C37">
        <w:trPr>
          <w:jc w:val="center"/>
        </w:trPr>
        <w:tc>
          <w:tcPr>
            <w:tcW w:w="14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3F3DE1" w14:textId="77777777" w:rsidR="00F9491E" w:rsidRPr="004C1C37" w:rsidRDefault="004C1C37" w:rsidP="004C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C1C37">
              <w:rPr>
                <w:rFonts w:ascii="Arial" w:hAnsi="Arial" w:cs="Arial"/>
                <w:color w:val="010000"/>
                <w:sz w:val="20"/>
              </w:rPr>
              <w:t>Profit before tax (billion VND)</w:t>
            </w:r>
          </w:p>
        </w:tc>
        <w:tc>
          <w:tcPr>
            <w:tcW w:w="6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35C0A6" w14:textId="77777777" w:rsidR="00F9491E" w:rsidRPr="004C1C37" w:rsidRDefault="004C1C37" w:rsidP="004C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C1C37">
              <w:rPr>
                <w:rFonts w:ascii="Arial" w:hAnsi="Arial" w:cs="Arial"/>
                <w:color w:val="010000"/>
                <w:sz w:val="20"/>
              </w:rPr>
              <w:t>68.428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2C66F6" w14:textId="77777777" w:rsidR="00F9491E" w:rsidRPr="004C1C37" w:rsidRDefault="004C1C37" w:rsidP="004C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C1C37">
              <w:rPr>
                <w:rFonts w:ascii="Arial" w:hAnsi="Arial" w:cs="Arial"/>
                <w:color w:val="010000"/>
                <w:sz w:val="20"/>
              </w:rPr>
              <w:t>67.057</w:t>
            </w:r>
          </w:p>
        </w:tc>
        <w:tc>
          <w:tcPr>
            <w:tcW w:w="7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76D039" w14:textId="77777777" w:rsidR="00F9491E" w:rsidRPr="004C1C37" w:rsidRDefault="004C1C37" w:rsidP="004C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C1C37">
              <w:rPr>
                <w:rFonts w:ascii="Arial" w:hAnsi="Arial" w:cs="Arial"/>
                <w:color w:val="010000"/>
                <w:sz w:val="20"/>
              </w:rPr>
              <w:t>102%</w:t>
            </w:r>
          </w:p>
        </w:tc>
        <w:tc>
          <w:tcPr>
            <w:tcW w:w="76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1EE0E9" w14:textId="77777777" w:rsidR="00F9491E" w:rsidRPr="004C1C37" w:rsidRDefault="004C1C37" w:rsidP="004C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C1C37">
              <w:rPr>
                <w:rFonts w:ascii="Arial" w:hAnsi="Arial" w:cs="Arial"/>
                <w:color w:val="010000"/>
                <w:sz w:val="20"/>
              </w:rPr>
              <w:t>63.335</w:t>
            </w:r>
          </w:p>
        </w:tc>
        <w:tc>
          <w:tcPr>
            <w:tcW w:w="7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A7526A" w14:textId="77777777" w:rsidR="00F9491E" w:rsidRPr="004C1C37" w:rsidRDefault="004C1C37" w:rsidP="004C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C1C37">
              <w:rPr>
                <w:rFonts w:ascii="Arial" w:hAnsi="Arial" w:cs="Arial"/>
                <w:color w:val="010000"/>
                <w:sz w:val="20"/>
              </w:rPr>
              <w:t>108%</w:t>
            </w:r>
          </w:p>
        </w:tc>
      </w:tr>
      <w:tr w:rsidR="00F9491E" w:rsidRPr="004C1C37" w14:paraId="73C6025E" w14:textId="77777777" w:rsidTr="004C1C37">
        <w:trPr>
          <w:jc w:val="center"/>
        </w:trPr>
        <w:tc>
          <w:tcPr>
            <w:tcW w:w="14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1F4D36" w14:textId="3DCD9EC4" w:rsidR="00F9491E" w:rsidRPr="004C1C37" w:rsidRDefault="004C1C37" w:rsidP="004C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C1C37">
              <w:rPr>
                <w:rFonts w:ascii="Arial" w:hAnsi="Arial" w:cs="Arial"/>
                <w:color w:val="010000"/>
                <w:sz w:val="20"/>
              </w:rPr>
              <w:t>Profit after tax (billion VND)</w:t>
            </w:r>
          </w:p>
        </w:tc>
        <w:tc>
          <w:tcPr>
            <w:tcW w:w="6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E1DE52" w14:textId="77777777" w:rsidR="00F9491E" w:rsidRPr="004C1C37" w:rsidRDefault="004C1C37" w:rsidP="004C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C1C37">
              <w:rPr>
                <w:rFonts w:ascii="Arial" w:hAnsi="Arial" w:cs="Arial"/>
                <w:color w:val="010000"/>
                <w:sz w:val="20"/>
              </w:rPr>
              <w:t>54.921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1AB120" w14:textId="77777777" w:rsidR="00F9491E" w:rsidRPr="004C1C37" w:rsidRDefault="004C1C37" w:rsidP="004C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C1C37">
              <w:rPr>
                <w:rFonts w:ascii="Arial" w:hAnsi="Arial" w:cs="Arial"/>
                <w:color w:val="010000"/>
                <w:sz w:val="20"/>
              </w:rPr>
              <w:t>53.225</w:t>
            </w:r>
          </w:p>
        </w:tc>
        <w:tc>
          <w:tcPr>
            <w:tcW w:w="7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0A0173" w14:textId="77777777" w:rsidR="00F9491E" w:rsidRPr="004C1C37" w:rsidRDefault="004C1C37" w:rsidP="004C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C1C37">
              <w:rPr>
                <w:rFonts w:ascii="Arial" w:hAnsi="Arial" w:cs="Arial"/>
                <w:color w:val="010000"/>
                <w:sz w:val="20"/>
              </w:rPr>
              <w:t>103.2%</w:t>
            </w:r>
          </w:p>
        </w:tc>
        <w:tc>
          <w:tcPr>
            <w:tcW w:w="76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E6771D" w14:textId="77777777" w:rsidR="00F9491E" w:rsidRPr="004C1C37" w:rsidRDefault="004C1C37" w:rsidP="004C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C1C37">
              <w:rPr>
                <w:rFonts w:ascii="Arial" w:hAnsi="Arial" w:cs="Arial"/>
                <w:color w:val="010000"/>
                <w:sz w:val="20"/>
              </w:rPr>
              <w:t>50.024</w:t>
            </w:r>
          </w:p>
        </w:tc>
        <w:tc>
          <w:tcPr>
            <w:tcW w:w="7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746150" w14:textId="77777777" w:rsidR="00F9491E" w:rsidRPr="004C1C37" w:rsidRDefault="004C1C37" w:rsidP="004C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C1C37">
              <w:rPr>
                <w:rFonts w:ascii="Arial" w:hAnsi="Arial" w:cs="Arial"/>
                <w:color w:val="010000"/>
                <w:sz w:val="20"/>
              </w:rPr>
              <w:t>109.8%</w:t>
            </w:r>
          </w:p>
        </w:tc>
      </w:tr>
      <w:tr w:rsidR="00F9491E" w:rsidRPr="004C1C37" w14:paraId="4F80085A" w14:textId="77777777" w:rsidTr="004C1C37">
        <w:trPr>
          <w:jc w:val="center"/>
        </w:trPr>
        <w:tc>
          <w:tcPr>
            <w:tcW w:w="14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55B4DB" w14:textId="77777777" w:rsidR="00F9491E" w:rsidRPr="004C1C37" w:rsidRDefault="004C1C37" w:rsidP="004C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C1C37">
              <w:rPr>
                <w:rFonts w:ascii="Arial" w:hAnsi="Arial" w:cs="Arial"/>
                <w:color w:val="010000"/>
                <w:sz w:val="20"/>
              </w:rPr>
              <w:t>Employees’ income (million VND)</w:t>
            </w:r>
          </w:p>
        </w:tc>
        <w:tc>
          <w:tcPr>
            <w:tcW w:w="6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07EDD5" w14:textId="77777777" w:rsidR="00F9491E" w:rsidRPr="004C1C37" w:rsidRDefault="004C1C37" w:rsidP="004C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C1C37">
              <w:rPr>
                <w:rFonts w:ascii="Arial" w:hAnsi="Arial" w:cs="Arial"/>
                <w:color w:val="010000"/>
                <w:sz w:val="20"/>
              </w:rPr>
              <w:t>25.786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3BC7AB" w14:textId="77777777" w:rsidR="00F9491E" w:rsidRPr="004C1C37" w:rsidRDefault="004C1C37" w:rsidP="004C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C1C37">
              <w:rPr>
                <w:rFonts w:ascii="Arial" w:hAnsi="Arial" w:cs="Arial"/>
                <w:color w:val="010000"/>
                <w:sz w:val="20"/>
              </w:rPr>
              <w:t>25.357</w:t>
            </w:r>
          </w:p>
        </w:tc>
        <w:tc>
          <w:tcPr>
            <w:tcW w:w="7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67A2F1" w14:textId="77777777" w:rsidR="00F9491E" w:rsidRPr="004C1C37" w:rsidRDefault="004C1C37" w:rsidP="004C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C1C37">
              <w:rPr>
                <w:rFonts w:ascii="Arial" w:hAnsi="Arial" w:cs="Arial"/>
                <w:color w:val="010000"/>
                <w:sz w:val="20"/>
              </w:rPr>
              <w:t>101.7%</w:t>
            </w:r>
          </w:p>
        </w:tc>
        <w:tc>
          <w:tcPr>
            <w:tcW w:w="76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E2DDC2" w14:textId="77777777" w:rsidR="00F9491E" w:rsidRPr="004C1C37" w:rsidRDefault="004C1C37" w:rsidP="004C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C1C37">
              <w:rPr>
                <w:rFonts w:ascii="Arial" w:hAnsi="Arial" w:cs="Arial"/>
                <w:color w:val="010000"/>
                <w:sz w:val="20"/>
              </w:rPr>
              <w:t>24.801</w:t>
            </w:r>
          </w:p>
        </w:tc>
        <w:tc>
          <w:tcPr>
            <w:tcW w:w="7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6205A9" w14:textId="77777777" w:rsidR="00F9491E" w:rsidRPr="004C1C37" w:rsidRDefault="004C1C37" w:rsidP="004C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C1C37">
              <w:rPr>
                <w:rFonts w:ascii="Arial" w:hAnsi="Arial" w:cs="Arial"/>
                <w:color w:val="010000"/>
                <w:sz w:val="20"/>
              </w:rPr>
              <w:t>104%</w:t>
            </w:r>
          </w:p>
        </w:tc>
      </w:tr>
      <w:tr w:rsidR="00F9491E" w:rsidRPr="004C1C37" w14:paraId="4EAEE39B" w14:textId="77777777" w:rsidTr="004C1C37">
        <w:trPr>
          <w:jc w:val="center"/>
        </w:trPr>
        <w:tc>
          <w:tcPr>
            <w:tcW w:w="14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CD3B02" w14:textId="77777777" w:rsidR="00F9491E" w:rsidRPr="004C1C37" w:rsidRDefault="004C1C37" w:rsidP="004C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C1C37">
              <w:rPr>
                <w:rFonts w:ascii="Arial" w:hAnsi="Arial" w:cs="Arial"/>
                <w:color w:val="010000"/>
                <w:sz w:val="20"/>
              </w:rPr>
              <w:t>ROE</w:t>
            </w:r>
          </w:p>
        </w:tc>
        <w:tc>
          <w:tcPr>
            <w:tcW w:w="6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5DC585" w14:textId="77777777" w:rsidR="00F9491E" w:rsidRPr="004C1C37" w:rsidRDefault="004C1C37" w:rsidP="004C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C1C37">
              <w:rPr>
                <w:rFonts w:ascii="Arial" w:hAnsi="Arial" w:cs="Arial"/>
                <w:color w:val="010000"/>
                <w:sz w:val="20"/>
              </w:rPr>
              <w:t>26.6%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6F5AA8" w14:textId="77777777" w:rsidR="00F9491E" w:rsidRPr="004C1C37" w:rsidRDefault="004C1C37" w:rsidP="004C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C1C37">
              <w:rPr>
                <w:rFonts w:ascii="Arial" w:hAnsi="Arial" w:cs="Arial"/>
                <w:color w:val="010000"/>
                <w:sz w:val="20"/>
              </w:rPr>
              <w:t>26.2%</w:t>
            </w:r>
          </w:p>
        </w:tc>
        <w:tc>
          <w:tcPr>
            <w:tcW w:w="7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F5A29D" w14:textId="77777777" w:rsidR="00F9491E" w:rsidRPr="004C1C37" w:rsidRDefault="004C1C37" w:rsidP="004C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C1C37">
              <w:rPr>
                <w:rFonts w:ascii="Arial" w:hAnsi="Arial" w:cs="Arial"/>
                <w:color w:val="010000"/>
                <w:sz w:val="20"/>
              </w:rPr>
              <w:t>0.4%</w:t>
            </w:r>
          </w:p>
        </w:tc>
        <w:tc>
          <w:tcPr>
            <w:tcW w:w="76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6C5B19" w14:textId="77777777" w:rsidR="00F9491E" w:rsidRPr="004C1C37" w:rsidRDefault="004C1C37" w:rsidP="004C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C1C37">
              <w:rPr>
                <w:rFonts w:ascii="Arial" w:hAnsi="Arial" w:cs="Arial"/>
                <w:color w:val="010000"/>
                <w:sz w:val="20"/>
              </w:rPr>
              <w:t>26.1%</w:t>
            </w:r>
          </w:p>
        </w:tc>
        <w:tc>
          <w:tcPr>
            <w:tcW w:w="7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EF7D84" w14:textId="77777777" w:rsidR="00F9491E" w:rsidRPr="004C1C37" w:rsidRDefault="004C1C37" w:rsidP="004C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C1C37">
              <w:rPr>
                <w:rFonts w:ascii="Arial" w:hAnsi="Arial" w:cs="Arial"/>
                <w:color w:val="010000"/>
                <w:sz w:val="20"/>
              </w:rPr>
              <w:t>0.5%</w:t>
            </w:r>
          </w:p>
        </w:tc>
      </w:tr>
      <w:tr w:rsidR="00F9491E" w:rsidRPr="004C1C37" w14:paraId="621A6E46" w14:textId="77777777" w:rsidTr="004C1C37">
        <w:trPr>
          <w:jc w:val="center"/>
        </w:trPr>
        <w:tc>
          <w:tcPr>
            <w:tcW w:w="14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5E830F" w14:textId="77777777" w:rsidR="00F9491E" w:rsidRPr="004C1C37" w:rsidRDefault="004C1C37" w:rsidP="004C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C1C37">
              <w:rPr>
                <w:rFonts w:ascii="Arial" w:hAnsi="Arial" w:cs="Arial"/>
                <w:color w:val="010000"/>
                <w:sz w:val="20"/>
              </w:rPr>
              <w:t>ROA</w:t>
            </w:r>
          </w:p>
        </w:tc>
        <w:tc>
          <w:tcPr>
            <w:tcW w:w="6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D69072" w14:textId="77777777" w:rsidR="00F9491E" w:rsidRPr="004C1C37" w:rsidRDefault="004C1C37" w:rsidP="004C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C1C37">
              <w:rPr>
                <w:rFonts w:ascii="Arial" w:hAnsi="Arial" w:cs="Arial"/>
                <w:color w:val="010000"/>
                <w:sz w:val="20"/>
              </w:rPr>
              <w:t>11.9%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702F85" w14:textId="77777777" w:rsidR="00F9491E" w:rsidRPr="004C1C37" w:rsidRDefault="004C1C37" w:rsidP="004C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C1C37">
              <w:rPr>
                <w:rFonts w:ascii="Arial" w:hAnsi="Arial" w:cs="Arial"/>
                <w:color w:val="010000"/>
                <w:sz w:val="20"/>
              </w:rPr>
              <w:t>10.9%</w:t>
            </w:r>
          </w:p>
        </w:tc>
        <w:tc>
          <w:tcPr>
            <w:tcW w:w="7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DBCD73" w14:textId="77777777" w:rsidR="00F9491E" w:rsidRPr="004C1C37" w:rsidRDefault="004C1C37" w:rsidP="004C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C1C37">
              <w:rPr>
                <w:rFonts w:ascii="Arial" w:hAnsi="Arial" w:cs="Arial"/>
                <w:color w:val="010000"/>
                <w:sz w:val="20"/>
              </w:rPr>
              <w:t>1%</w:t>
            </w:r>
          </w:p>
        </w:tc>
        <w:tc>
          <w:tcPr>
            <w:tcW w:w="76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6556DF" w14:textId="77777777" w:rsidR="00F9491E" w:rsidRPr="004C1C37" w:rsidRDefault="004C1C37" w:rsidP="004C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C1C37">
              <w:rPr>
                <w:rFonts w:ascii="Arial" w:hAnsi="Arial" w:cs="Arial"/>
                <w:color w:val="010000"/>
                <w:sz w:val="20"/>
              </w:rPr>
              <w:t>10.2%</w:t>
            </w:r>
          </w:p>
        </w:tc>
        <w:tc>
          <w:tcPr>
            <w:tcW w:w="7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C27549" w14:textId="77777777" w:rsidR="00F9491E" w:rsidRPr="004C1C37" w:rsidRDefault="004C1C37" w:rsidP="004C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C1C37">
              <w:rPr>
                <w:rFonts w:ascii="Arial" w:hAnsi="Arial" w:cs="Arial"/>
                <w:color w:val="010000"/>
                <w:sz w:val="20"/>
              </w:rPr>
              <w:t>1.7%</w:t>
            </w:r>
          </w:p>
        </w:tc>
      </w:tr>
      <w:tr w:rsidR="00F9491E" w:rsidRPr="004C1C37" w14:paraId="0AF74647" w14:textId="77777777" w:rsidTr="004C1C37">
        <w:trPr>
          <w:jc w:val="center"/>
        </w:trPr>
        <w:tc>
          <w:tcPr>
            <w:tcW w:w="14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055DE8" w14:textId="77777777" w:rsidR="00F9491E" w:rsidRPr="004C1C37" w:rsidRDefault="004C1C37" w:rsidP="004C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C1C37">
              <w:rPr>
                <w:rFonts w:ascii="Arial" w:hAnsi="Arial" w:cs="Arial"/>
                <w:color w:val="010000"/>
                <w:sz w:val="20"/>
              </w:rPr>
              <w:t>ROS</w:t>
            </w:r>
          </w:p>
        </w:tc>
        <w:tc>
          <w:tcPr>
            <w:tcW w:w="6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F04508" w14:textId="77777777" w:rsidR="00F9491E" w:rsidRPr="004C1C37" w:rsidRDefault="004C1C37" w:rsidP="004C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C1C37">
              <w:rPr>
                <w:rFonts w:ascii="Arial" w:hAnsi="Arial" w:cs="Arial"/>
                <w:color w:val="010000"/>
                <w:sz w:val="20"/>
              </w:rPr>
              <w:t>13.2%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94FCC7" w14:textId="77777777" w:rsidR="00F9491E" w:rsidRPr="004C1C37" w:rsidRDefault="004C1C37" w:rsidP="004C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C1C37">
              <w:rPr>
                <w:rFonts w:ascii="Arial" w:hAnsi="Arial" w:cs="Arial"/>
                <w:color w:val="010000"/>
                <w:sz w:val="20"/>
              </w:rPr>
              <w:t>13.3%</w:t>
            </w:r>
          </w:p>
        </w:tc>
        <w:tc>
          <w:tcPr>
            <w:tcW w:w="7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B232F7" w14:textId="77777777" w:rsidR="00F9491E" w:rsidRPr="004C1C37" w:rsidRDefault="004C1C37" w:rsidP="004C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C1C37">
              <w:rPr>
                <w:rFonts w:ascii="Arial" w:hAnsi="Arial" w:cs="Arial"/>
                <w:color w:val="010000"/>
                <w:sz w:val="20"/>
              </w:rPr>
              <w:t>-0.1%</w:t>
            </w:r>
          </w:p>
        </w:tc>
        <w:tc>
          <w:tcPr>
            <w:tcW w:w="76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59EAF2" w14:textId="77777777" w:rsidR="00F9491E" w:rsidRPr="004C1C37" w:rsidRDefault="004C1C37" w:rsidP="004C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C1C37">
              <w:rPr>
                <w:rFonts w:ascii="Arial" w:hAnsi="Arial" w:cs="Arial"/>
                <w:color w:val="010000"/>
                <w:sz w:val="20"/>
              </w:rPr>
              <w:t>13.1%</w:t>
            </w:r>
          </w:p>
        </w:tc>
        <w:tc>
          <w:tcPr>
            <w:tcW w:w="7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972F1C" w14:textId="77777777" w:rsidR="00F9491E" w:rsidRPr="004C1C37" w:rsidRDefault="004C1C37" w:rsidP="004C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C1C37">
              <w:rPr>
                <w:rFonts w:ascii="Arial" w:hAnsi="Arial" w:cs="Arial"/>
                <w:color w:val="010000"/>
                <w:sz w:val="20"/>
              </w:rPr>
              <w:t>0.1%</w:t>
            </w:r>
          </w:p>
        </w:tc>
      </w:tr>
      <w:tr w:rsidR="00F9491E" w:rsidRPr="004C1C37" w14:paraId="235D995C" w14:textId="77777777" w:rsidTr="004C1C37">
        <w:trPr>
          <w:jc w:val="center"/>
        </w:trPr>
        <w:tc>
          <w:tcPr>
            <w:tcW w:w="14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4FC3FF" w14:textId="77777777" w:rsidR="00F9491E" w:rsidRPr="004C1C37" w:rsidRDefault="004C1C37" w:rsidP="004C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C1C37">
              <w:rPr>
                <w:rFonts w:ascii="Arial" w:hAnsi="Arial" w:cs="Arial"/>
                <w:color w:val="010000"/>
                <w:sz w:val="20"/>
              </w:rPr>
              <w:t>EPS (VND)</w:t>
            </w:r>
          </w:p>
        </w:tc>
        <w:tc>
          <w:tcPr>
            <w:tcW w:w="6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1EDBF0" w14:textId="77777777" w:rsidR="00F9491E" w:rsidRPr="004C1C37" w:rsidRDefault="004C1C37" w:rsidP="004C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C1C37">
              <w:rPr>
                <w:rFonts w:ascii="Arial" w:hAnsi="Arial" w:cs="Arial"/>
                <w:color w:val="010000"/>
                <w:sz w:val="20"/>
              </w:rPr>
              <w:t>3,625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E858E9" w14:textId="77777777" w:rsidR="00F9491E" w:rsidRPr="004C1C37" w:rsidRDefault="004C1C37" w:rsidP="004C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C1C37">
              <w:rPr>
                <w:rFonts w:ascii="Arial" w:hAnsi="Arial" w:cs="Arial"/>
                <w:color w:val="010000"/>
                <w:sz w:val="20"/>
              </w:rPr>
              <w:t>3,512</w:t>
            </w:r>
          </w:p>
        </w:tc>
        <w:tc>
          <w:tcPr>
            <w:tcW w:w="7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A7AA80" w14:textId="77777777" w:rsidR="00F9491E" w:rsidRPr="004C1C37" w:rsidRDefault="004C1C37" w:rsidP="004C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C1C37">
              <w:rPr>
                <w:rFonts w:ascii="Arial" w:hAnsi="Arial" w:cs="Arial"/>
                <w:color w:val="010000"/>
                <w:sz w:val="20"/>
              </w:rPr>
              <w:t>103.2%</w:t>
            </w:r>
          </w:p>
        </w:tc>
        <w:tc>
          <w:tcPr>
            <w:tcW w:w="76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44D1C3" w14:textId="77777777" w:rsidR="00F9491E" w:rsidRPr="004C1C37" w:rsidRDefault="004C1C37" w:rsidP="004C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C1C37">
              <w:rPr>
                <w:rFonts w:ascii="Arial" w:hAnsi="Arial" w:cs="Arial"/>
                <w:color w:val="010000"/>
                <w:sz w:val="20"/>
              </w:rPr>
              <w:t>3,293</w:t>
            </w:r>
          </w:p>
        </w:tc>
        <w:tc>
          <w:tcPr>
            <w:tcW w:w="7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2FD079" w14:textId="77777777" w:rsidR="00F9491E" w:rsidRPr="004C1C37" w:rsidRDefault="004C1C37" w:rsidP="004C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C1C37">
              <w:rPr>
                <w:rFonts w:ascii="Arial" w:hAnsi="Arial" w:cs="Arial"/>
                <w:color w:val="010000"/>
                <w:sz w:val="20"/>
              </w:rPr>
              <w:t>110.1%</w:t>
            </w:r>
          </w:p>
        </w:tc>
      </w:tr>
      <w:tr w:rsidR="00F9491E" w:rsidRPr="004C1C37" w14:paraId="46222C6D" w14:textId="77777777" w:rsidTr="004C1C37">
        <w:trPr>
          <w:jc w:val="center"/>
        </w:trPr>
        <w:tc>
          <w:tcPr>
            <w:tcW w:w="14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D12B5F" w14:textId="77777777" w:rsidR="00F9491E" w:rsidRPr="004C1C37" w:rsidRDefault="004C1C37" w:rsidP="004C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C1C37">
              <w:rPr>
                <w:rFonts w:ascii="Arial" w:hAnsi="Arial" w:cs="Arial"/>
                <w:color w:val="010000"/>
                <w:sz w:val="20"/>
              </w:rPr>
              <w:t>Investment in capital construction (billion VND)</w:t>
            </w:r>
          </w:p>
        </w:tc>
        <w:tc>
          <w:tcPr>
            <w:tcW w:w="6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79CA41" w14:textId="77777777" w:rsidR="00F9491E" w:rsidRPr="004C1C37" w:rsidRDefault="004C1C37" w:rsidP="004C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C1C37">
              <w:rPr>
                <w:rFonts w:ascii="Arial" w:hAnsi="Arial" w:cs="Arial"/>
                <w:color w:val="010000"/>
                <w:sz w:val="20"/>
              </w:rPr>
              <w:t>13.243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510B49" w14:textId="77777777" w:rsidR="00F9491E" w:rsidRPr="004C1C37" w:rsidRDefault="004C1C37" w:rsidP="004C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C1C37">
              <w:rPr>
                <w:rFonts w:ascii="Arial" w:hAnsi="Arial" w:cs="Arial"/>
                <w:color w:val="010000"/>
                <w:sz w:val="20"/>
              </w:rPr>
              <w:t>31.977</w:t>
            </w:r>
          </w:p>
        </w:tc>
        <w:tc>
          <w:tcPr>
            <w:tcW w:w="7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2ACA1B" w14:textId="77777777" w:rsidR="00F9491E" w:rsidRPr="004C1C37" w:rsidRDefault="004C1C37" w:rsidP="004C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C1C37">
              <w:rPr>
                <w:rFonts w:ascii="Arial" w:hAnsi="Arial" w:cs="Arial"/>
                <w:color w:val="010000"/>
                <w:sz w:val="20"/>
              </w:rPr>
              <w:t>41%</w:t>
            </w:r>
          </w:p>
        </w:tc>
        <w:tc>
          <w:tcPr>
            <w:tcW w:w="76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985ECD" w14:textId="77777777" w:rsidR="00F9491E" w:rsidRPr="004C1C37" w:rsidRDefault="004C1C37" w:rsidP="004C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C1C37">
              <w:rPr>
                <w:rFonts w:ascii="Arial" w:hAnsi="Arial" w:cs="Arial"/>
                <w:color w:val="010000"/>
                <w:sz w:val="20"/>
              </w:rPr>
              <w:t>7.900</w:t>
            </w:r>
          </w:p>
        </w:tc>
        <w:tc>
          <w:tcPr>
            <w:tcW w:w="7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79B504" w14:textId="77777777" w:rsidR="00F9491E" w:rsidRPr="004C1C37" w:rsidRDefault="004C1C37" w:rsidP="004C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C1C37">
              <w:rPr>
                <w:rFonts w:ascii="Arial" w:hAnsi="Arial" w:cs="Arial"/>
                <w:color w:val="010000"/>
                <w:sz w:val="20"/>
              </w:rPr>
              <w:t>168%</w:t>
            </w:r>
          </w:p>
        </w:tc>
      </w:tr>
      <w:tr w:rsidR="00F9491E" w:rsidRPr="004C1C37" w14:paraId="07F3AFA3" w14:textId="77777777" w:rsidTr="004C1C37">
        <w:trPr>
          <w:jc w:val="center"/>
        </w:trPr>
        <w:tc>
          <w:tcPr>
            <w:tcW w:w="14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0F2080" w14:textId="77777777" w:rsidR="00F9491E" w:rsidRPr="004C1C37" w:rsidRDefault="004C1C37" w:rsidP="004C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C1C37">
              <w:rPr>
                <w:rFonts w:ascii="Arial" w:hAnsi="Arial" w:cs="Arial"/>
                <w:color w:val="010000"/>
                <w:sz w:val="20"/>
              </w:rPr>
              <w:t>Investment in equipment (billion VND)</w:t>
            </w:r>
          </w:p>
        </w:tc>
        <w:tc>
          <w:tcPr>
            <w:tcW w:w="6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5E8C3D" w14:textId="77777777" w:rsidR="00F9491E" w:rsidRPr="004C1C37" w:rsidRDefault="004C1C37" w:rsidP="004C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C1C37">
              <w:rPr>
                <w:rFonts w:ascii="Arial" w:hAnsi="Arial" w:cs="Arial"/>
                <w:color w:val="010000"/>
                <w:sz w:val="20"/>
              </w:rPr>
              <w:t>7.451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36F3C7" w14:textId="77777777" w:rsidR="00F9491E" w:rsidRPr="004C1C37" w:rsidRDefault="004C1C37" w:rsidP="004C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C1C37">
              <w:rPr>
                <w:rFonts w:ascii="Arial" w:hAnsi="Arial" w:cs="Arial"/>
                <w:color w:val="010000"/>
                <w:sz w:val="20"/>
              </w:rPr>
              <w:t>33.380</w:t>
            </w:r>
          </w:p>
        </w:tc>
        <w:tc>
          <w:tcPr>
            <w:tcW w:w="7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32D730" w14:textId="77777777" w:rsidR="00F9491E" w:rsidRPr="004C1C37" w:rsidRDefault="004C1C37" w:rsidP="004C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C1C37">
              <w:rPr>
                <w:rFonts w:ascii="Arial" w:hAnsi="Arial" w:cs="Arial"/>
                <w:color w:val="010000"/>
                <w:sz w:val="20"/>
              </w:rPr>
              <w:t>22%</w:t>
            </w:r>
          </w:p>
        </w:tc>
        <w:tc>
          <w:tcPr>
            <w:tcW w:w="76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760143" w14:textId="77777777" w:rsidR="00F9491E" w:rsidRPr="004C1C37" w:rsidRDefault="004C1C37" w:rsidP="004C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C1C37">
              <w:rPr>
                <w:rFonts w:ascii="Arial" w:hAnsi="Arial" w:cs="Arial"/>
                <w:color w:val="010000"/>
                <w:sz w:val="20"/>
              </w:rPr>
              <w:t>4.318</w:t>
            </w:r>
          </w:p>
        </w:tc>
        <w:tc>
          <w:tcPr>
            <w:tcW w:w="7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1B435A" w14:textId="77777777" w:rsidR="00F9491E" w:rsidRPr="004C1C37" w:rsidRDefault="004C1C37" w:rsidP="004C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C1C37">
              <w:rPr>
                <w:rFonts w:ascii="Arial" w:hAnsi="Arial" w:cs="Arial"/>
                <w:color w:val="010000"/>
                <w:sz w:val="20"/>
              </w:rPr>
              <w:t>121%</w:t>
            </w:r>
          </w:p>
        </w:tc>
      </w:tr>
    </w:tbl>
    <w:p w14:paraId="2AA5AED2" w14:textId="77777777" w:rsidR="00F9491E" w:rsidRPr="004C1C37" w:rsidRDefault="004C1C37" w:rsidP="00191773">
      <w:pPr>
        <w:tabs>
          <w:tab w:val="left" w:pos="7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C1C37">
        <w:rPr>
          <w:rFonts w:ascii="Arial" w:hAnsi="Arial" w:cs="Arial"/>
          <w:color w:val="010000"/>
          <w:sz w:val="20"/>
        </w:rPr>
        <w:t>Production and business plan targets for 2024:</w:t>
      </w:r>
    </w:p>
    <w:p w14:paraId="31308761" w14:textId="1E9FAF35" w:rsidR="00F9491E" w:rsidRPr="004C1C37" w:rsidRDefault="004C1C37" w:rsidP="00191773">
      <w:pPr>
        <w:tabs>
          <w:tab w:val="left" w:pos="7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C1C37">
        <w:rPr>
          <w:rFonts w:ascii="Arial" w:hAnsi="Arial" w:cs="Arial"/>
          <w:color w:val="010000"/>
          <w:sz w:val="20"/>
        </w:rPr>
        <w:t xml:space="preserve">- Total revenue: VND 430.43 billion, an increase of 2.2% </w:t>
      </w:r>
      <w:r w:rsidR="00191773">
        <w:rPr>
          <w:rFonts w:ascii="Arial" w:hAnsi="Arial" w:cs="Arial"/>
          <w:color w:val="010000"/>
          <w:sz w:val="20"/>
        </w:rPr>
        <w:t>compared to 2023 results</w:t>
      </w:r>
      <w:r w:rsidRPr="004C1C37">
        <w:rPr>
          <w:rFonts w:ascii="Arial" w:hAnsi="Arial" w:cs="Arial"/>
          <w:color w:val="010000"/>
          <w:sz w:val="20"/>
        </w:rPr>
        <w:t>.</w:t>
      </w:r>
    </w:p>
    <w:p w14:paraId="2DC66CF4" w14:textId="02549574" w:rsidR="00F9491E" w:rsidRPr="004C1C37" w:rsidRDefault="004C1C37" w:rsidP="00191773">
      <w:pPr>
        <w:tabs>
          <w:tab w:val="left" w:pos="7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C1C37">
        <w:rPr>
          <w:rFonts w:ascii="Arial" w:hAnsi="Arial" w:cs="Arial"/>
          <w:color w:val="010000"/>
          <w:sz w:val="20"/>
        </w:rPr>
        <w:t xml:space="preserve">- Total cost: VND 358.04 billion, an increase of 1.5% </w:t>
      </w:r>
      <w:r w:rsidR="00191773">
        <w:rPr>
          <w:rFonts w:ascii="Arial" w:hAnsi="Arial" w:cs="Arial"/>
          <w:color w:val="010000"/>
          <w:sz w:val="20"/>
        </w:rPr>
        <w:t>compared to 2023 results</w:t>
      </w:r>
      <w:r w:rsidRPr="004C1C37">
        <w:rPr>
          <w:rFonts w:ascii="Arial" w:hAnsi="Arial" w:cs="Arial"/>
          <w:color w:val="010000"/>
          <w:sz w:val="20"/>
        </w:rPr>
        <w:t>.</w:t>
      </w:r>
    </w:p>
    <w:p w14:paraId="304EA8E1" w14:textId="5F9F85CB" w:rsidR="00F9491E" w:rsidRPr="004C1C37" w:rsidRDefault="004C1C37" w:rsidP="00191773">
      <w:pPr>
        <w:tabs>
          <w:tab w:val="left" w:pos="7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C1C37">
        <w:rPr>
          <w:rFonts w:ascii="Arial" w:hAnsi="Arial" w:cs="Arial"/>
          <w:color w:val="010000"/>
          <w:sz w:val="20"/>
        </w:rPr>
        <w:t xml:space="preserve">- Profit before tax: VND 72.39 billion, an increase of 5.8% </w:t>
      </w:r>
      <w:r w:rsidR="00191773">
        <w:rPr>
          <w:rFonts w:ascii="Arial" w:hAnsi="Arial" w:cs="Arial"/>
          <w:color w:val="010000"/>
          <w:sz w:val="20"/>
        </w:rPr>
        <w:t>compared to 2023 results</w:t>
      </w:r>
    </w:p>
    <w:p w14:paraId="54B18A37" w14:textId="7BFC6B79" w:rsidR="00F9491E" w:rsidRPr="004C1C37" w:rsidRDefault="004C1C37" w:rsidP="00191773">
      <w:pPr>
        <w:tabs>
          <w:tab w:val="left" w:pos="7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C1C37">
        <w:rPr>
          <w:rFonts w:ascii="Arial" w:hAnsi="Arial" w:cs="Arial"/>
          <w:color w:val="010000"/>
          <w:sz w:val="20"/>
        </w:rPr>
        <w:t xml:space="preserve">- Average income of employees is 26.333 million/month, an increase of 2.1% </w:t>
      </w:r>
      <w:r w:rsidR="00191773">
        <w:rPr>
          <w:rFonts w:ascii="Arial" w:hAnsi="Arial" w:cs="Arial"/>
          <w:color w:val="010000"/>
          <w:sz w:val="20"/>
        </w:rPr>
        <w:t>compared to 2023 results</w:t>
      </w:r>
      <w:r w:rsidRPr="004C1C37">
        <w:rPr>
          <w:rFonts w:ascii="Arial" w:hAnsi="Arial" w:cs="Arial"/>
          <w:color w:val="010000"/>
          <w:sz w:val="20"/>
        </w:rPr>
        <w:t>.</w:t>
      </w:r>
    </w:p>
    <w:p w14:paraId="3A104EF3" w14:textId="77777777" w:rsidR="00F9491E" w:rsidRPr="004C1C37" w:rsidRDefault="004C1C37" w:rsidP="00191773">
      <w:pPr>
        <w:tabs>
          <w:tab w:val="left" w:pos="7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C1C37">
        <w:rPr>
          <w:rFonts w:ascii="Arial" w:hAnsi="Arial" w:cs="Arial"/>
          <w:color w:val="010000"/>
          <w:sz w:val="20"/>
        </w:rPr>
        <w:t xml:space="preserve">- Expected dividend rate is 20% (The dividend 2024 is 2% lower than 2023 because the dividend 2024 is calculated based on the Charter capital after increasing by VND 150 billion) </w:t>
      </w:r>
    </w:p>
    <w:tbl>
      <w:tblPr>
        <w:tblStyle w:val="a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571"/>
        <w:gridCol w:w="6408"/>
        <w:gridCol w:w="2031"/>
      </w:tblGrid>
      <w:tr w:rsidR="00F9491E" w:rsidRPr="004C1C37" w14:paraId="2F443F34" w14:textId="77777777" w:rsidTr="004C1C37">
        <w:tc>
          <w:tcPr>
            <w:tcW w:w="317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EB19A7E" w14:textId="77777777" w:rsidR="00F9491E" w:rsidRPr="004C1C37" w:rsidRDefault="004C1C37" w:rsidP="004C1C37">
            <w:pPr>
              <w:tabs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C1C37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3556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E80A1ED" w14:textId="77777777" w:rsidR="00F9491E" w:rsidRPr="004C1C37" w:rsidRDefault="004C1C37" w:rsidP="004C1C37">
            <w:pPr>
              <w:tabs>
                <w:tab w:val="left" w:pos="72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C1C37">
              <w:rPr>
                <w:rFonts w:ascii="Arial" w:hAnsi="Arial" w:cs="Arial"/>
                <w:color w:val="010000"/>
                <w:sz w:val="20"/>
              </w:rPr>
              <w:t>Contents</w:t>
            </w:r>
          </w:p>
        </w:tc>
        <w:tc>
          <w:tcPr>
            <w:tcW w:w="1127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7D0C5E2" w14:textId="77777777" w:rsidR="00F9491E" w:rsidRPr="004C1C37" w:rsidRDefault="004C1C37" w:rsidP="004C1C37">
            <w:pPr>
              <w:tabs>
                <w:tab w:val="left" w:pos="72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C1C37">
              <w:rPr>
                <w:rFonts w:ascii="Arial" w:hAnsi="Arial" w:cs="Arial"/>
                <w:color w:val="010000"/>
                <w:sz w:val="20"/>
              </w:rPr>
              <w:t>Plan 2024</w:t>
            </w:r>
          </w:p>
        </w:tc>
      </w:tr>
      <w:tr w:rsidR="00F9491E" w:rsidRPr="004C1C37" w14:paraId="015F74A3" w14:textId="77777777" w:rsidTr="004C1C37">
        <w:tc>
          <w:tcPr>
            <w:tcW w:w="317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8396808" w14:textId="77777777" w:rsidR="00F9491E" w:rsidRPr="004C1C37" w:rsidRDefault="004C1C37" w:rsidP="004C1C37">
            <w:pPr>
              <w:tabs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C1C37">
              <w:rPr>
                <w:rFonts w:ascii="Arial" w:hAnsi="Arial" w:cs="Arial"/>
                <w:color w:val="010000"/>
                <w:sz w:val="20"/>
              </w:rPr>
              <w:lastRenderedPageBreak/>
              <w:t>I</w:t>
            </w:r>
          </w:p>
        </w:tc>
        <w:tc>
          <w:tcPr>
            <w:tcW w:w="3556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D58F94F" w14:textId="77777777" w:rsidR="00F9491E" w:rsidRPr="004C1C37" w:rsidRDefault="004C1C37" w:rsidP="004C1C37">
            <w:pPr>
              <w:tabs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C1C37">
              <w:rPr>
                <w:rFonts w:ascii="Arial" w:hAnsi="Arial" w:cs="Arial"/>
                <w:color w:val="010000"/>
                <w:sz w:val="20"/>
              </w:rPr>
              <w:t>Categorized by investment characteristics</w:t>
            </w:r>
          </w:p>
        </w:tc>
        <w:tc>
          <w:tcPr>
            <w:tcW w:w="1127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96135F2" w14:textId="77777777" w:rsidR="00F9491E" w:rsidRPr="004C1C37" w:rsidRDefault="004C1C37" w:rsidP="004C1C37">
            <w:pPr>
              <w:tabs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C1C37">
              <w:rPr>
                <w:rFonts w:ascii="Arial" w:hAnsi="Arial" w:cs="Arial"/>
                <w:color w:val="010000"/>
                <w:sz w:val="20"/>
              </w:rPr>
              <w:t>34,896</w:t>
            </w:r>
          </w:p>
        </w:tc>
      </w:tr>
      <w:tr w:rsidR="00F9491E" w:rsidRPr="004C1C37" w14:paraId="001DC53A" w14:textId="77777777" w:rsidTr="004C1C37">
        <w:tc>
          <w:tcPr>
            <w:tcW w:w="317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60A3E06" w14:textId="77777777" w:rsidR="00F9491E" w:rsidRPr="004C1C37" w:rsidRDefault="004C1C37" w:rsidP="004C1C37">
            <w:pPr>
              <w:tabs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C1C37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3556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1FA377D" w14:textId="77777777" w:rsidR="00F9491E" w:rsidRPr="004C1C37" w:rsidRDefault="004C1C37" w:rsidP="004C1C37">
            <w:pPr>
              <w:tabs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C1C37">
              <w:rPr>
                <w:rFonts w:ascii="Arial" w:hAnsi="Arial" w:cs="Arial"/>
                <w:color w:val="010000"/>
                <w:sz w:val="20"/>
              </w:rPr>
              <w:t>Capital construction investment</w:t>
            </w:r>
          </w:p>
        </w:tc>
        <w:tc>
          <w:tcPr>
            <w:tcW w:w="1127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72F640B" w14:textId="77777777" w:rsidR="00F9491E" w:rsidRPr="004C1C37" w:rsidRDefault="004C1C37" w:rsidP="004C1C37">
            <w:pPr>
              <w:tabs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C1C37">
              <w:rPr>
                <w:rFonts w:ascii="Arial" w:hAnsi="Arial" w:cs="Arial"/>
                <w:color w:val="010000"/>
                <w:sz w:val="20"/>
              </w:rPr>
              <w:t>25,917</w:t>
            </w:r>
          </w:p>
        </w:tc>
      </w:tr>
      <w:tr w:rsidR="00F9491E" w:rsidRPr="004C1C37" w14:paraId="244C7CAD" w14:textId="77777777" w:rsidTr="004C1C37">
        <w:tc>
          <w:tcPr>
            <w:tcW w:w="317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12403A3" w14:textId="77777777" w:rsidR="00F9491E" w:rsidRPr="004C1C37" w:rsidRDefault="004C1C37" w:rsidP="004C1C37">
            <w:pPr>
              <w:tabs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C1C37">
              <w:rPr>
                <w:rFonts w:ascii="Arial" w:hAnsi="Arial" w:cs="Arial"/>
                <w:color w:val="010000"/>
                <w:sz w:val="20"/>
              </w:rPr>
              <w:t>1.1</w:t>
            </w:r>
          </w:p>
        </w:tc>
        <w:tc>
          <w:tcPr>
            <w:tcW w:w="3556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DAC3539" w14:textId="77777777" w:rsidR="00F9491E" w:rsidRPr="004C1C37" w:rsidRDefault="004C1C37" w:rsidP="004C1C37">
            <w:pPr>
              <w:tabs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C1C37">
              <w:rPr>
                <w:rFonts w:ascii="Arial" w:hAnsi="Arial" w:cs="Arial"/>
                <w:color w:val="010000"/>
                <w:sz w:val="20"/>
              </w:rPr>
              <w:t>Investment project to renovate, upgrade and expand warehouse 7&amp;8</w:t>
            </w:r>
          </w:p>
        </w:tc>
        <w:tc>
          <w:tcPr>
            <w:tcW w:w="1127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282859C" w14:textId="77777777" w:rsidR="00F9491E" w:rsidRPr="004C1C37" w:rsidRDefault="004C1C37" w:rsidP="004C1C37">
            <w:pPr>
              <w:tabs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C1C37">
              <w:rPr>
                <w:rFonts w:ascii="Arial" w:hAnsi="Arial" w:cs="Arial"/>
                <w:color w:val="010000"/>
                <w:sz w:val="20"/>
              </w:rPr>
              <w:t>17,901</w:t>
            </w:r>
          </w:p>
        </w:tc>
      </w:tr>
      <w:tr w:rsidR="00F9491E" w:rsidRPr="004C1C37" w14:paraId="686D5695" w14:textId="77777777" w:rsidTr="004C1C37">
        <w:tc>
          <w:tcPr>
            <w:tcW w:w="317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557CBDF" w14:textId="77777777" w:rsidR="00F9491E" w:rsidRPr="004C1C37" w:rsidRDefault="004C1C37" w:rsidP="004C1C37">
            <w:pPr>
              <w:tabs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C1C37">
              <w:rPr>
                <w:rFonts w:ascii="Arial" w:hAnsi="Arial" w:cs="Arial"/>
                <w:color w:val="010000"/>
                <w:sz w:val="20"/>
              </w:rPr>
              <w:t>1.2</w:t>
            </w:r>
          </w:p>
        </w:tc>
        <w:tc>
          <w:tcPr>
            <w:tcW w:w="3556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434E761" w14:textId="77777777" w:rsidR="00F9491E" w:rsidRPr="004C1C37" w:rsidRDefault="004C1C37" w:rsidP="004C1C37">
            <w:pPr>
              <w:tabs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C1C37">
              <w:rPr>
                <w:rFonts w:ascii="Arial" w:hAnsi="Arial" w:cs="Arial"/>
                <w:color w:val="010000"/>
                <w:sz w:val="20"/>
              </w:rPr>
              <w:t>Renovate, upgrade and supplement fire protection systems of warehouses in stages</w:t>
            </w:r>
          </w:p>
        </w:tc>
        <w:tc>
          <w:tcPr>
            <w:tcW w:w="1127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C9D4502" w14:textId="77777777" w:rsidR="00F9491E" w:rsidRPr="004C1C37" w:rsidRDefault="004C1C37" w:rsidP="004C1C37">
            <w:pPr>
              <w:tabs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C1C37">
              <w:rPr>
                <w:rFonts w:ascii="Arial" w:hAnsi="Arial" w:cs="Arial"/>
                <w:color w:val="010000"/>
                <w:sz w:val="20"/>
              </w:rPr>
              <w:t>3,500</w:t>
            </w:r>
          </w:p>
        </w:tc>
      </w:tr>
      <w:tr w:rsidR="00F9491E" w:rsidRPr="004C1C37" w14:paraId="60E29E0B" w14:textId="77777777" w:rsidTr="004C1C37">
        <w:tc>
          <w:tcPr>
            <w:tcW w:w="317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59F91E2" w14:textId="77777777" w:rsidR="00F9491E" w:rsidRPr="004C1C37" w:rsidRDefault="004C1C37" w:rsidP="004C1C37">
            <w:pPr>
              <w:tabs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C1C37">
              <w:rPr>
                <w:rFonts w:ascii="Arial" w:hAnsi="Arial" w:cs="Arial"/>
                <w:color w:val="010000"/>
                <w:sz w:val="20"/>
              </w:rPr>
              <w:t>1.3</w:t>
            </w:r>
          </w:p>
        </w:tc>
        <w:tc>
          <w:tcPr>
            <w:tcW w:w="3556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5AC5954" w14:textId="77777777" w:rsidR="00F9491E" w:rsidRPr="004C1C37" w:rsidRDefault="004C1C37" w:rsidP="004C1C37">
            <w:pPr>
              <w:tabs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C1C37">
              <w:rPr>
                <w:rFonts w:ascii="Arial" w:hAnsi="Arial" w:cs="Arial"/>
                <w:color w:val="010000"/>
                <w:sz w:val="20"/>
              </w:rPr>
              <w:t>Equip fire protection system for warehouses 7 &amp; 8 - expanded renovation</w:t>
            </w:r>
          </w:p>
        </w:tc>
        <w:tc>
          <w:tcPr>
            <w:tcW w:w="1127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FEBB745" w14:textId="77777777" w:rsidR="00F9491E" w:rsidRPr="004C1C37" w:rsidRDefault="004C1C37" w:rsidP="004C1C37">
            <w:pPr>
              <w:tabs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C1C37">
              <w:rPr>
                <w:rFonts w:ascii="Arial" w:hAnsi="Arial" w:cs="Arial"/>
                <w:color w:val="010000"/>
                <w:sz w:val="20"/>
              </w:rPr>
              <w:t>2,200</w:t>
            </w:r>
          </w:p>
        </w:tc>
      </w:tr>
      <w:tr w:rsidR="00F9491E" w:rsidRPr="004C1C37" w14:paraId="53515BD7" w14:textId="77777777" w:rsidTr="004C1C37">
        <w:tc>
          <w:tcPr>
            <w:tcW w:w="317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0D5ECE0" w14:textId="77777777" w:rsidR="00F9491E" w:rsidRPr="004C1C37" w:rsidRDefault="004C1C37" w:rsidP="004C1C37">
            <w:pPr>
              <w:tabs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C1C37">
              <w:rPr>
                <w:rFonts w:ascii="Arial" w:hAnsi="Arial" w:cs="Arial"/>
                <w:color w:val="010000"/>
                <w:sz w:val="20"/>
              </w:rPr>
              <w:t>1.4</w:t>
            </w:r>
          </w:p>
        </w:tc>
        <w:tc>
          <w:tcPr>
            <w:tcW w:w="3556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9ED4842" w14:textId="77777777" w:rsidR="00F9491E" w:rsidRPr="004C1C37" w:rsidRDefault="004C1C37" w:rsidP="004C1C37">
            <w:pPr>
              <w:tabs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C1C37">
              <w:rPr>
                <w:rFonts w:ascii="Arial" w:hAnsi="Arial" w:cs="Arial"/>
                <w:color w:val="010000"/>
                <w:sz w:val="20"/>
              </w:rPr>
              <w:t>Consulting on surveys, inspections, and consulting on preparing feasibility study reports for warehouse 18 renovation and upgrade projects</w:t>
            </w:r>
          </w:p>
        </w:tc>
        <w:tc>
          <w:tcPr>
            <w:tcW w:w="1127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EF9E19E" w14:textId="77777777" w:rsidR="00F9491E" w:rsidRPr="004C1C37" w:rsidRDefault="004C1C37" w:rsidP="004C1C37">
            <w:pPr>
              <w:tabs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C1C37">
              <w:rPr>
                <w:rFonts w:ascii="Arial" w:hAnsi="Arial" w:cs="Arial"/>
                <w:color w:val="010000"/>
                <w:sz w:val="20"/>
              </w:rPr>
              <w:t>2,316</w:t>
            </w:r>
          </w:p>
        </w:tc>
      </w:tr>
      <w:tr w:rsidR="00F9491E" w:rsidRPr="004C1C37" w14:paraId="64C8F0E1" w14:textId="77777777" w:rsidTr="004C1C37">
        <w:tc>
          <w:tcPr>
            <w:tcW w:w="317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33D213E" w14:textId="77777777" w:rsidR="00F9491E" w:rsidRPr="004C1C37" w:rsidRDefault="004C1C37" w:rsidP="004C1C37">
            <w:pPr>
              <w:tabs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C1C37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3556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B313512" w14:textId="77777777" w:rsidR="00F9491E" w:rsidRPr="004C1C37" w:rsidRDefault="004C1C37" w:rsidP="004C1C37">
            <w:pPr>
              <w:tabs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C1C37">
              <w:rPr>
                <w:rFonts w:ascii="Arial" w:hAnsi="Arial" w:cs="Arial"/>
                <w:color w:val="010000"/>
                <w:sz w:val="20"/>
              </w:rPr>
              <w:t>Investment in equipment and technology</w:t>
            </w:r>
          </w:p>
        </w:tc>
        <w:tc>
          <w:tcPr>
            <w:tcW w:w="1127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9CDBC97" w14:textId="77777777" w:rsidR="00F9491E" w:rsidRPr="004C1C37" w:rsidRDefault="004C1C37" w:rsidP="004C1C37">
            <w:pPr>
              <w:tabs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C1C37">
              <w:rPr>
                <w:rFonts w:ascii="Arial" w:hAnsi="Arial" w:cs="Arial"/>
                <w:color w:val="010000"/>
                <w:sz w:val="20"/>
              </w:rPr>
              <w:t>8,979</w:t>
            </w:r>
          </w:p>
        </w:tc>
      </w:tr>
      <w:tr w:rsidR="00F9491E" w:rsidRPr="004C1C37" w14:paraId="29C2693F" w14:textId="77777777" w:rsidTr="004C1C37">
        <w:tc>
          <w:tcPr>
            <w:tcW w:w="317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BCDC3AE" w14:textId="77777777" w:rsidR="00F9491E" w:rsidRPr="004C1C37" w:rsidRDefault="004C1C37" w:rsidP="004C1C37">
            <w:pPr>
              <w:tabs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C1C37">
              <w:rPr>
                <w:rFonts w:ascii="Arial" w:hAnsi="Arial" w:cs="Arial"/>
                <w:color w:val="010000"/>
                <w:sz w:val="20"/>
              </w:rPr>
              <w:t>2.1</w:t>
            </w:r>
          </w:p>
        </w:tc>
        <w:tc>
          <w:tcPr>
            <w:tcW w:w="3556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FD898D0" w14:textId="77777777" w:rsidR="00F9491E" w:rsidRPr="004C1C37" w:rsidRDefault="004C1C37" w:rsidP="004C1C37">
            <w:pPr>
              <w:tabs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C1C37">
              <w:rPr>
                <w:rFonts w:ascii="Arial" w:hAnsi="Arial" w:cs="Arial"/>
                <w:color w:val="010000"/>
                <w:sz w:val="20"/>
              </w:rPr>
              <w:t>Investing in upgrading IT infrastructure</w:t>
            </w:r>
          </w:p>
        </w:tc>
        <w:tc>
          <w:tcPr>
            <w:tcW w:w="1127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36B6304" w14:textId="77777777" w:rsidR="00F9491E" w:rsidRPr="004C1C37" w:rsidRDefault="004C1C37" w:rsidP="004C1C37">
            <w:pPr>
              <w:tabs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C1C37">
              <w:rPr>
                <w:rFonts w:ascii="Arial" w:hAnsi="Arial" w:cs="Arial"/>
                <w:color w:val="010000"/>
                <w:sz w:val="20"/>
              </w:rPr>
              <w:t>2,300</w:t>
            </w:r>
          </w:p>
        </w:tc>
      </w:tr>
      <w:tr w:rsidR="00F9491E" w:rsidRPr="004C1C37" w14:paraId="0AE57BC4" w14:textId="77777777" w:rsidTr="004C1C37">
        <w:tc>
          <w:tcPr>
            <w:tcW w:w="317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24C52BB" w14:textId="77777777" w:rsidR="00F9491E" w:rsidRPr="004C1C37" w:rsidRDefault="004C1C37" w:rsidP="004C1C37">
            <w:pPr>
              <w:tabs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C1C37">
              <w:rPr>
                <w:rFonts w:ascii="Arial" w:hAnsi="Arial" w:cs="Arial"/>
                <w:color w:val="010000"/>
                <w:sz w:val="20"/>
              </w:rPr>
              <w:t>2.2</w:t>
            </w:r>
          </w:p>
        </w:tc>
        <w:tc>
          <w:tcPr>
            <w:tcW w:w="3556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50E964A" w14:textId="77777777" w:rsidR="00F9491E" w:rsidRPr="004C1C37" w:rsidRDefault="004C1C37" w:rsidP="004C1C37">
            <w:pPr>
              <w:tabs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C1C37">
              <w:rPr>
                <w:rFonts w:ascii="Arial" w:hAnsi="Arial" w:cs="Arial"/>
                <w:color w:val="010000"/>
                <w:sz w:val="20"/>
              </w:rPr>
              <w:t>Fiber Optic Infrastructure</w:t>
            </w:r>
          </w:p>
        </w:tc>
        <w:tc>
          <w:tcPr>
            <w:tcW w:w="1127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BA88439" w14:textId="77777777" w:rsidR="00F9491E" w:rsidRPr="004C1C37" w:rsidRDefault="004C1C37" w:rsidP="004C1C37">
            <w:pPr>
              <w:tabs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C1C37">
              <w:rPr>
                <w:rFonts w:ascii="Arial" w:hAnsi="Arial" w:cs="Arial"/>
                <w:color w:val="010000"/>
                <w:sz w:val="20"/>
              </w:rPr>
              <w:t>3,329</w:t>
            </w:r>
          </w:p>
        </w:tc>
      </w:tr>
      <w:tr w:rsidR="00F9491E" w:rsidRPr="004C1C37" w14:paraId="7249A4B3" w14:textId="77777777" w:rsidTr="004C1C37">
        <w:tc>
          <w:tcPr>
            <w:tcW w:w="317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0C9C7D3" w14:textId="77777777" w:rsidR="00F9491E" w:rsidRPr="004C1C37" w:rsidRDefault="004C1C37" w:rsidP="004C1C37">
            <w:pPr>
              <w:tabs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C1C37">
              <w:rPr>
                <w:rFonts w:ascii="Arial" w:hAnsi="Arial" w:cs="Arial"/>
                <w:color w:val="010000"/>
                <w:sz w:val="20"/>
              </w:rPr>
              <w:t>2.3</w:t>
            </w:r>
          </w:p>
        </w:tc>
        <w:tc>
          <w:tcPr>
            <w:tcW w:w="3556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803B746" w14:textId="77777777" w:rsidR="00F9491E" w:rsidRPr="004C1C37" w:rsidRDefault="004C1C37" w:rsidP="004C1C37">
            <w:pPr>
              <w:tabs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C1C37">
              <w:rPr>
                <w:rFonts w:ascii="Arial" w:hAnsi="Arial" w:cs="Arial"/>
                <w:color w:val="010000"/>
                <w:sz w:val="20"/>
              </w:rPr>
              <w:t>Invest in wooden pallets</w:t>
            </w:r>
          </w:p>
        </w:tc>
        <w:tc>
          <w:tcPr>
            <w:tcW w:w="1127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19AFF87" w14:textId="77777777" w:rsidR="00F9491E" w:rsidRPr="004C1C37" w:rsidRDefault="004C1C37" w:rsidP="004C1C37">
            <w:pPr>
              <w:tabs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C1C37">
              <w:rPr>
                <w:rFonts w:ascii="Arial" w:hAnsi="Arial" w:cs="Arial"/>
                <w:color w:val="010000"/>
                <w:sz w:val="20"/>
              </w:rPr>
              <w:t>1,800</w:t>
            </w:r>
          </w:p>
        </w:tc>
      </w:tr>
      <w:tr w:rsidR="00F9491E" w:rsidRPr="004C1C37" w14:paraId="7074D185" w14:textId="77777777" w:rsidTr="004C1C37">
        <w:tc>
          <w:tcPr>
            <w:tcW w:w="317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E404BE2" w14:textId="77777777" w:rsidR="00F9491E" w:rsidRPr="004C1C37" w:rsidRDefault="004C1C37" w:rsidP="004C1C37">
            <w:pPr>
              <w:tabs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C1C37">
              <w:rPr>
                <w:rFonts w:ascii="Arial" w:hAnsi="Arial" w:cs="Arial"/>
                <w:color w:val="010000"/>
                <w:sz w:val="20"/>
              </w:rPr>
              <w:t>2.4</w:t>
            </w:r>
          </w:p>
        </w:tc>
        <w:tc>
          <w:tcPr>
            <w:tcW w:w="3556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3ABE375" w14:textId="77777777" w:rsidR="00F9491E" w:rsidRPr="004C1C37" w:rsidRDefault="004C1C37" w:rsidP="004C1C37">
            <w:pPr>
              <w:tabs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C1C37">
              <w:rPr>
                <w:rFonts w:ascii="Arial" w:hAnsi="Arial" w:cs="Arial"/>
                <w:color w:val="010000"/>
                <w:sz w:val="20"/>
              </w:rPr>
              <w:t>Upgrade and replace high-resolution camera system for Kimberly-Clark Vietnam Distribution Center</w:t>
            </w:r>
          </w:p>
        </w:tc>
        <w:tc>
          <w:tcPr>
            <w:tcW w:w="1127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441EEDA" w14:textId="77777777" w:rsidR="00F9491E" w:rsidRPr="004C1C37" w:rsidRDefault="004C1C37" w:rsidP="004C1C37">
            <w:pPr>
              <w:tabs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C1C37">
              <w:rPr>
                <w:rFonts w:ascii="Arial" w:hAnsi="Arial" w:cs="Arial"/>
                <w:color w:val="010000"/>
                <w:sz w:val="20"/>
              </w:rPr>
              <w:t>1,000</w:t>
            </w:r>
          </w:p>
        </w:tc>
      </w:tr>
      <w:tr w:rsidR="00F9491E" w:rsidRPr="004C1C37" w14:paraId="6663CD9F" w14:textId="77777777" w:rsidTr="004C1C37">
        <w:tc>
          <w:tcPr>
            <w:tcW w:w="317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C96E196" w14:textId="77777777" w:rsidR="00F9491E" w:rsidRPr="004C1C37" w:rsidRDefault="004C1C37" w:rsidP="004C1C37">
            <w:pPr>
              <w:tabs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C1C37">
              <w:rPr>
                <w:rFonts w:ascii="Arial" w:hAnsi="Arial" w:cs="Arial"/>
                <w:color w:val="010000"/>
                <w:sz w:val="20"/>
              </w:rPr>
              <w:t>2.5</w:t>
            </w:r>
          </w:p>
        </w:tc>
        <w:tc>
          <w:tcPr>
            <w:tcW w:w="3556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3592483" w14:textId="77777777" w:rsidR="00F9491E" w:rsidRPr="004C1C37" w:rsidRDefault="004C1C37" w:rsidP="004C1C37">
            <w:pPr>
              <w:tabs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C1C37">
              <w:rPr>
                <w:rFonts w:ascii="Arial" w:hAnsi="Arial" w:cs="Arial"/>
                <w:color w:val="010000"/>
                <w:sz w:val="20"/>
              </w:rPr>
              <w:t>Electronic Office software - BASE.VN</w:t>
            </w:r>
          </w:p>
        </w:tc>
        <w:tc>
          <w:tcPr>
            <w:tcW w:w="1127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DDA9A72" w14:textId="77777777" w:rsidR="00F9491E" w:rsidRPr="004C1C37" w:rsidRDefault="004C1C37" w:rsidP="004C1C37">
            <w:pPr>
              <w:tabs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C1C37">
              <w:rPr>
                <w:rFonts w:ascii="Arial" w:hAnsi="Arial" w:cs="Arial"/>
                <w:color w:val="010000"/>
                <w:sz w:val="20"/>
              </w:rPr>
              <w:t>550</w:t>
            </w:r>
          </w:p>
        </w:tc>
      </w:tr>
      <w:tr w:rsidR="00F9491E" w:rsidRPr="004C1C37" w14:paraId="7F83F13C" w14:textId="77777777" w:rsidTr="004C1C37">
        <w:tc>
          <w:tcPr>
            <w:tcW w:w="317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DD42E2C" w14:textId="77777777" w:rsidR="00F9491E" w:rsidRPr="004C1C37" w:rsidRDefault="004C1C37" w:rsidP="004C1C37">
            <w:pPr>
              <w:tabs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C1C37">
              <w:rPr>
                <w:rFonts w:ascii="Arial" w:hAnsi="Arial" w:cs="Arial"/>
                <w:color w:val="010000"/>
                <w:sz w:val="20"/>
              </w:rPr>
              <w:t>III</w:t>
            </w:r>
          </w:p>
        </w:tc>
        <w:tc>
          <w:tcPr>
            <w:tcW w:w="3556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FFC068D" w14:textId="77777777" w:rsidR="00F9491E" w:rsidRPr="004C1C37" w:rsidRDefault="004C1C37" w:rsidP="004C1C37">
            <w:pPr>
              <w:tabs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C1C37">
              <w:rPr>
                <w:rFonts w:ascii="Arial" w:hAnsi="Arial" w:cs="Arial"/>
                <w:color w:val="010000"/>
                <w:sz w:val="20"/>
              </w:rPr>
              <w:t>Categorized by capital source</w:t>
            </w:r>
          </w:p>
        </w:tc>
        <w:tc>
          <w:tcPr>
            <w:tcW w:w="1127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29454BF" w14:textId="77777777" w:rsidR="00F9491E" w:rsidRPr="004C1C37" w:rsidRDefault="004C1C37" w:rsidP="004C1C37">
            <w:pPr>
              <w:tabs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C1C37">
              <w:rPr>
                <w:rFonts w:ascii="Arial" w:hAnsi="Arial" w:cs="Arial"/>
                <w:color w:val="010000"/>
                <w:sz w:val="20"/>
              </w:rPr>
              <w:t>34,896</w:t>
            </w:r>
          </w:p>
        </w:tc>
      </w:tr>
      <w:tr w:rsidR="00F9491E" w:rsidRPr="004C1C37" w14:paraId="423E99CB" w14:textId="77777777" w:rsidTr="004C1C37">
        <w:tc>
          <w:tcPr>
            <w:tcW w:w="317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3CA8070" w14:textId="77777777" w:rsidR="00F9491E" w:rsidRPr="004C1C37" w:rsidRDefault="004C1C37" w:rsidP="004C1C37">
            <w:pPr>
              <w:tabs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C1C37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3556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AAE030F" w14:textId="77777777" w:rsidR="00F9491E" w:rsidRPr="004C1C37" w:rsidRDefault="004C1C37" w:rsidP="004C1C37">
            <w:pPr>
              <w:tabs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C1C37">
              <w:rPr>
                <w:rFonts w:ascii="Arial" w:hAnsi="Arial" w:cs="Arial"/>
                <w:color w:val="010000"/>
                <w:sz w:val="20"/>
              </w:rPr>
              <w:t>Investment from Owners’ equity</w:t>
            </w:r>
          </w:p>
        </w:tc>
        <w:tc>
          <w:tcPr>
            <w:tcW w:w="1127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0B81D08" w14:textId="77777777" w:rsidR="00F9491E" w:rsidRPr="004C1C37" w:rsidRDefault="004C1C37" w:rsidP="004C1C37">
            <w:pPr>
              <w:tabs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C1C37">
              <w:rPr>
                <w:rFonts w:ascii="Arial" w:hAnsi="Arial" w:cs="Arial"/>
                <w:color w:val="010000"/>
                <w:sz w:val="20"/>
              </w:rPr>
              <w:t>21,701</w:t>
            </w:r>
          </w:p>
        </w:tc>
      </w:tr>
      <w:tr w:rsidR="00F9491E" w:rsidRPr="004C1C37" w14:paraId="48FCB66D" w14:textId="77777777" w:rsidTr="004C1C37">
        <w:tc>
          <w:tcPr>
            <w:tcW w:w="317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69ECB12" w14:textId="77777777" w:rsidR="00F9491E" w:rsidRPr="004C1C37" w:rsidRDefault="004C1C37" w:rsidP="004C1C37">
            <w:pPr>
              <w:tabs>
                <w:tab w:val="left" w:pos="72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C1C37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3556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4E178EF" w14:textId="77777777" w:rsidR="00F9491E" w:rsidRPr="004C1C37" w:rsidRDefault="004C1C37" w:rsidP="004C1C37">
            <w:pPr>
              <w:tabs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C1C37">
              <w:rPr>
                <w:rFonts w:ascii="Arial" w:hAnsi="Arial" w:cs="Arial"/>
                <w:color w:val="010000"/>
                <w:sz w:val="20"/>
              </w:rPr>
              <w:t>Invest from loan capital</w:t>
            </w:r>
          </w:p>
        </w:tc>
        <w:tc>
          <w:tcPr>
            <w:tcW w:w="1127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8E94B5C" w14:textId="77777777" w:rsidR="00F9491E" w:rsidRPr="004C1C37" w:rsidRDefault="004C1C37" w:rsidP="004C1C37">
            <w:pPr>
              <w:tabs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C1C37">
              <w:rPr>
                <w:rFonts w:ascii="Arial" w:hAnsi="Arial" w:cs="Arial"/>
                <w:color w:val="010000"/>
                <w:sz w:val="20"/>
              </w:rPr>
              <w:t>13,195</w:t>
            </w:r>
          </w:p>
        </w:tc>
      </w:tr>
    </w:tbl>
    <w:p w14:paraId="21EF61AB" w14:textId="77777777" w:rsidR="00F9491E" w:rsidRPr="004C1C37" w:rsidRDefault="004C1C37" w:rsidP="0019177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C1C37">
        <w:rPr>
          <w:rFonts w:ascii="Arial" w:hAnsi="Arial" w:cs="Arial"/>
          <w:color w:val="010000"/>
          <w:sz w:val="20"/>
        </w:rPr>
        <w:t>Article 2: Approve the full text of Report No. 28/BC-HDQT dated April 4, 2024 on the Board of Directors' activity results in 2023 and directions for 2024.</w:t>
      </w:r>
    </w:p>
    <w:p w14:paraId="7782B070" w14:textId="77777777" w:rsidR="00F9491E" w:rsidRPr="004C1C37" w:rsidRDefault="004C1C37" w:rsidP="0019177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C1C37">
        <w:rPr>
          <w:rFonts w:ascii="Arial" w:hAnsi="Arial" w:cs="Arial"/>
          <w:color w:val="010000"/>
          <w:sz w:val="20"/>
        </w:rPr>
        <w:t>Article 3: Approve the full text of Report No. 29/BC-BKS dated April 4, 2024 on the activity results of the Supervisory Board in 2023 and directions for 2024.</w:t>
      </w:r>
    </w:p>
    <w:p w14:paraId="6BB7B84A" w14:textId="77777777" w:rsidR="00F9491E" w:rsidRPr="004C1C37" w:rsidRDefault="004C1C37" w:rsidP="0019177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C1C37">
        <w:rPr>
          <w:rFonts w:ascii="Arial" w:hAnsi="Arial" w:cs="Arial"/>
          <w:color w:val="010000"/>
          <w:sz w:val="20"/>
        </w:rPr>
        <w:t>Article 4: Approve the full text of Proposal No. 36/</w:t>
      </w:r>
      <w:proofErr w:type="spellStart"/>
      <w:r w:rsidRPr="004C1C37">
        <w:rPr>
          <w:rFonts w:ascii="Arial" w:hAnsi="Arial" w:cs="Arial"/>
          <w:color w:val="010000"/>
          <w:sz w:val="20"/>
        </w:rPr>
        <w:t>TTr</w:t>
      </w:r>
      <w:proofErr w:type="spellEnd"/>
      <w:r w:rsidRPr="004C1C37">
        <w:rPr>
          <w:rFonts w:ascii="Arial" w:hAnsi="Arial" w:cs="Arial"/>
          <w:color w:val="010000"/>
          <w:sz w:val="20"/>
        </w:rPr>
        <w:t>-HDQT dated April 19, 2024 on approval of the Audited Financial Statements 2023.</w:t>
      </w:r>
    </w:p>
    <w:p w14:paraId="0225D59D" w14:textId="77777777" w:rsidR="00F9491E" w:rsidRPr="004C1C37" w:rsidRDefault="004C1C37" w:rsidP="0019177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C1C37">
        <w:rPr>
          <w:rFonts w:ascii="Arial" w:hAnsi="Arial" w:cs="Arial"/>
          <w:color w:val="010000"/>
          <w:sz w:val="20"/>
        </w:rPr>
        <w:t>Article 5: Approve the full text of Proposal No. 30/</w:t>
      </w:r>
      <w:proofErr w:type="spellStart"/>
      <w:r w:rsidRPr="004C1C37">
        <w:rPr>
          <w:rFonts w:ascii="Arial" w:hAnsi="Arial" w:cs="Arial"/>
          <w:color w:val="010000"/>
          <w:sz w:val="20"/>
        </w:rPr>
        <w:t>TTr</w:t>
      </w:r>
      <w:proofErr w:type="spellEnd"/>
      <w:r w:rsidRPr="004C1C37">
        <w:rPr>
          <w:rFonts w:ascii="Arial" w:hAnsi="Arial" w:cs="Arial"/>
          <w:color w:val="010000"/>
          <w:sz w:val="20"/>
        </w:rPr>
        <w:t xml:space="preserve">-BKS dated April 4, 2024 on the approval of the list of independent audit companies to audit the Financial Statements 2024. </w:t>
      </w:r>
    </w:p>
    <w:p w14:paraId="00809CB7" w14:textId="77777777" w:rsidR="00F9491E" w:rsidRPr="004C1C37" w:rsidRDefault="004C1C37" w:rsidP="0019177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C1C37">
        <w:rPr>
          <w:rFonts w:ascii="Arial" w:hAnsi="Arial" w:cs="Arial"/>
          <w:color w:val="010000"/>
          <w:sz w:val="20"/>
        </w:rPr>
        <w:t>Article 6: Approve the full text of Proposal No. 37/</w:t>
      </w:r>
      <w:proofErr w:type="spellStart"/>
      <w:r w:rsidRPr="004C1C37">
        <w:rPr>
          <w:rFonts w:ascii="Arial" w:hAnsi="Arial" w:cs="Arial"/>
          <w:color w:val="010000"/>
          <w:sz w:val="20"/>
        </w:rPr>
        <w:t>TTr</w:t>
      </w:r>
      <w:proofErr w:type="spellEnd"/>
      <w:r w:rsidRPr="004C1C37">
        <w:rPr>
          <w:rFonts w:ascii="Arial" w:hAnsi="Arial" w:cs="Arial"/>
          <w:color w:val="010000"/>
          <w:sz w:val="20"/>
        </w:rPr>
        <w:t>-HDQT dated April 19, 2024 on the approval of the profit distribution plan 2023 and profit distribution plan 2024.</w:t>
      </w:r>
    </w:p>
    <w:p w14:paraId="6108C031" w14:textId="77777777" w:rsidR="00F9491E" w:rsidRPr="004C1C37" w:rsidRDefault="004C1C37" w:rsidP="0019177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C1C37">
        <w:rPr>
          <w:rFonts w:ascii="Arial" w:hAnsi="Arial" w:cs="Arial"/>
          <w:color w:val="010000"/>
          <w:sz w:val="20"/>
        </w:rPr>
        <w:t>Profit distribution plan for 2023:</w:t>
      </w:r>
    </w:p>
    <w:p w14:paraId="27C212FB" w14:textId="77777777" w:rsidR="00F9491E" w:rsidRPr="004C1C37" w:rsidRDefault="004C1C37" w:rsidP="0019177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C1C37">
        <w:rPr>
          <w:rFonts w:ascii="Arial" w:hAnsi="Arial" w:cs="Arial"/>
          <w:color w:val="010000"/>
          <w:sz w:val="20"/>
        </w:rPr>
        <w:t>Unit: VND</w:t>
      </w:r>
    </w:p>
    <w:tbl>
      <w:tblPr>
        <w:tblStyle w:val="a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583"/>
        <w:gridCol w:w="1960"/>
        <w:gridCol w:w="1961"/>
        <w:gridCol w:w="2253"/>
        <w:gridCol w:w="2253"/>
      </w:tblGrid>
      <w:tr w:rsidR="00F9491E" w:rsidRPr="004C1C37" w14:paraId="78B2232D" w14:textId="77777777" w:rsidTr="004C1C37">
        <w:tc>
          <w:tcPr>
            <w:tcW w:w="324" w:type="pct"/>
            <w:shd w:val="clear" w:color="auto" w:fill="auto"/>
            <w:vAlign w:val="center"/>
          </w:tcPr>
          <w:p w14:paraId="5B5EDF3B" w14:textId="77777777" w:rsidR="00F9491E" w:rsidRPr="004C1C37" w:rsidRDefault="004C1C37" w:rsidP="004C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C1C37">
              <w:rPr>
                <w:rFonts w:ascii="Arial" w:hAnsi="Arial" w:cs="Arial"/>
                <w:color w:val="010000"/>
                <w:sz w:val="20"/>
              </w:rPr>
              <w:lastRenderedPageBreak/>
              <w:t>No.</w:t>
            </w:r>
          </w:p>
        </w:tc>
        <w:tc>
          <w:tcPr>
            <w:tcW w:w="2176" w:type="pct"/>
            <w:gridSpan w:val="2"/>
            <w:shd w:val="clear" w:color="auto" w:fill="auto"/>
            <w:vAlign w:val="center"/>
          </w:tcPr>
          <w:p w14:paraId="61A6AF2D" w14:textId="77777777" w:rsidR="00F9491E" w:rsidRPr="004C1C37" w:rsidRDefault="004C1C37" w:rsidP="004C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C1C37">
              <w:rPr>
                <w:rFonts w:ascii="Arial" w:hAnsi="Arial" w:cs="Arial"/>
                <w:color w:val="010000"/>
                <w:sz w:val="20"/>
              </w:rPr>
              <w:t>Content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529B3BE5" w14:textId="6AE0864D" w:rsidR="00F9491E" w:rsidRPr="004C1C37" w:rsidRDefault="004C1C37" w:rsidP="004C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C1C37">
              <w:rPr>
                <w:rFonts w:ascii="Arial" w:hAnsi="Arial" w:cs="Arial"/>
                <w:color w:val="010000"/>
                <w:sz w:val="20"/>
              </w:rPr>
              <w:t xml:space="preserve">Plan </w:t>
            </w:r>
            <w:r w:rsidRPr="004C1C37">
              <w:rPr>
                <w:rFonts w:ascii="Arial" w:hAnsi="Arial" w:cs="Arial"/>
                <w:color w:val="010000"/>
                <w:sz w:val="20"/>
                <w:vertAlign w:val="superscript"/>
              </w:rPr>
              <w:t>(1)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2855A545" w14:textId="77777777" w:rsidR="00F9491E" w:rsidRPr="004C1C37" w:rsidRDefault="004C1C37" w:rsidP="004C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C1C37">
              <w:rPr>
                <w:rFonts w:ascii="Arial" w:hAnsi="Arial" w:cs="Arial"/>
                <w:color w:val="010000"/>
                <w:sz w:val="20"/>
              </w:rPr>
              <w:t>Results</w:t>
            </w:r>
          </w:p>
        </w:tc>
      </w:tr>
      <w:tr w:rsidR="00F9491E" w:rsidRPr="004C1C37" w14:paraId="30F27A66" w14:textId="77777777" w:rsidTr="004C1C37">
        <w:tc>
          <w:tcPr>
            <w:tcW w:w="324" w:type="pct"/>
            <w:shd w:val="clear" w:color="auto" w:fill="auto"/>
            <w:vAlign w:val="center"/>
          </w:tcPr>
          <w:p w14:paraId="64FC70C1" w14:textId="77777777" w:rsidR="00F9491E" w:rsidRPr="004C1C37" w:rsidRDefault="004C1C37" w:rsidP="004C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C1C37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2176" w:type="pct"/>
            <w:gridSpan w:val="2"/>
            <w:shd w:val="clear" w:color="auto" w:fill="auto"/>
            <w:vAlign w:val="center"/>
          </w:tcPr>
          <w:p w14:paraId="437E7C3F" w14:textId="77777777" w:rsidR="00F9491E" w:rsidRPr="004C1C37" w:rsidRDefault="004C1C37" w:rsidP="004C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C1C37">
              <w:rPr>
                <w:rFonts w:ascii="Arial" w:hAnsi="Arial" w:cs="Arial"/>
                <w:color w:val="010000"/>
                <w:sz w:val="20"/>
              </w:rPr>
              <w:t>Profit after tax in 2023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66715872" w14:textId="77777777" w:rsidR="00F9491E" w:rsidRPr="004C1C37" w:rsidRDefault="004C1C37" w:rsidP="004C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C1C37">
              <w:rPr>
                <w:rFonts w:ascii="Arial" w:hAnsi="Arial" w:cs="Arial"/>
                <w:color w:val="010000"/>
                <w:sz w:val="20"/>
              </w:rPr>
              <w:t>53,224,820,287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255B0C45" w14:textId="77777777" w:rsidR="00F9491E" w:rsidRPr="004C1C37" w:rsidRDefault="004C1C37" w:rsidP="004C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C1C37">
              <w:rPr>
                <w:rFonts w:ascii="Arial" w:hAnsi="Arial" w:cs="Arial"/>
                <w:color w:val="010000"/>
                <w:sz w:val="20"/>
              </w:rPr>
              <w:t>54,920,707,952</w:t>
            </w:r>
          </w:p>
        </w:tc>
      </w:tr>
      <w:tr w:rsidR="00F9491E" w:rsidRPr="004C1C37" w14:paraId="5981E4C0" w14:textId="77777777" w:rsidTr="004C1C37">
        <w:tc>
          <w:tcPr>
            <w:tcW w:w="324" w:type="pct"/>
            <w:vMerge w:val="restart"/>
            <w:shd w:val="clear" w:color="auto" w:fill="auto"/>
            <w:vAlign w:val="center"/>
          </w:tcPr>
          <w:p w14:paraId="614E71E5" w14:textId="77777777" w:rsidR="00F9491E" w:rsidRPr="004C1C37" w:rsidRDefault="004C1C37" w:rsidP="004C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C1C37">
              <w:rPr>
                <w:rFonts w:ascii="Arial" w:hAnsi="Arial" w:cs="Arial"/>
                <w:color w:val="010000"/>
                <w:sz w:val="20"/>
              </w:rPr>
              <w:t>1.1</w:t>
            </w:r>
          </w:p>
        </w:tc>
        <w:tc>
          <w:tcPr>
            <w:tcW w:w="1088" w:type="pct"/>
            <w:vMerge w:val="restart"/>
            <w:shd w:val="clear" w:color="auto" w:fill="auto"/>
            <w:vAlign w:val="center"/>
          </w:tcPr>
          <w:p w14:paraId="19744C0A" w14:textId="77777777" w:rsidR="00F9491E" w:rsidRPr="004C1C37" w:rsidRDefault="004C1C37" w:rsidP="004C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C1C37">
              <w:rPr>
                <w:rFonts w:ascii="Arial" w:hAnsi="Arial" w:cs="Arial"/>
                <w:color w:val="010000"/>
                <w:sz w:val="20"/>
              </w:rPr>
              <w:t>Investment and development fund</w:t>
            </w:r>
          </w:p>
        </w:tc>
        <w:tc>
          <w:tcPr>
            <w:tcW w:w="1088" w:type="pct"/>
            <w:shd w:val="clear" w:color="auto" w:fill="auto"/>
            <w:vAlign w:val="center"/>
          </w:tcPr>
          <w:p w14:paraId="1D95DA0D" w14:textId="77777777" w:rsidR="00F9491E" w:rsidRPr="004C1C37" w:rsidRDefault="004C1C37" w:rsidP="004C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C1C37">
              <w:rPr>
                <w:rFonts w:ascii="Arial" w:hAnsi="Arial" w:cs="Arial"/>
                <w:color w:val="010000"/>
                <w:sz w:val="20"/>
              </w:rPr>
              <w:t>Value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18DAE3F7" w14:textId="77777777" w:rsidR="00F9491E" w:rsidRPr="004C1C37" w:rsidRDefault="004C1C37" w:rsidP="004C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C1C37">
              <w:rPr>
                <w:rFonts w:ascii="Arial" w:hAnsi="Arial" w:cs="Arial"/>
                <w:color w:val="010000"/>
                <w:sz w:val="20"/>
              </w:rPr>
              <w:t>15,967,446,086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206839E6" w14:textId="77777777" w:rsidR="00F9491E" w:rsidRPr="004C1C37" w:rsidRDefault="004C1C37" w:rsidP="004C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C1C37">
              <w:rPr>
                <w:rFonts w:ascii="Arial" w:hAnsi="Arial" w:cs="Arial"/>
                <w:color w:val="010000"/>
                <w:sz w:val="20"/>
              </w:rPr>
              <w:t>16,476,212,386</w:t>
            </w:r>
          </w:p>
        </w:tc>
      </w:tr>
      <w:tr w:rsidR="00F9491E" w:rsidRPr="004C1C37" w14:paraId="6C121CA5" w14:textId="77777777" w:rsidTr="004C1C37">
        <w:tc>
          <w:tcPr>
            <w:tcW w:w="324" w:type="pct"/>
            <w:vMerge/>
            <w:shd w:val="clear" w:color="auto" w:fill="auto"/>
            <w:vAlign w:val="center"/>
          </w:tcPr>
          <w:p w14:paraId="67317C6E" w14:textId="77777777" w:rsidR="00F9491E" w:rsidRPr="004C1C37" w:rsidRDefault="00F9491E" w:rsidP="004C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88" w:type="pct"/>
            <w:vMerge/>
            <w:shd w:val="clear" w:color="auto" w:fill="auto"/>
            <w:vAlign w:val="center"/>
          </w:tcPr>
          <w:p w14:paraId="707F6A44" w14:textId="77777777" w:rsidR="00F9491E" w:rsidRPr="004C1C37" w:rsidRDefault="00F9491E" w:rsidP="004C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88" w:type="pct"/>
            <w:shd w:val="clear" w:color="auto" w:fill="auto"/>
            <w:vAlign w:val="center"/>
          </w:tcPr>
          <w:p w14:paraId="631C9887" w14:textId="77777777" w:rsidR="00F9491E" w:rsidRPr="004C1C37" w:rsidRDefault="004C1C37" w:rsidP="004C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C1C37">
              <w:rPr>
                <w:rFonts w:ascii="Arial" w:hAnsi="Arial" w:cs="Arial"/>
                <w:color w:val="010000"/>
                <w:sz w:val="20"/>
              </w:rPr>
              <w:t>Compared to profit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5B146D8D" w14:textId="77777777" w:rsidR="00F9491E" w:rsidRPr="004C1C37" w:rsidRDefault="004C1C37" w:rsidP="004C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C1C37">
              <w:rPr>
                <w:rFonts w:ascii="Arial" w:hAnsi="Arial" w:cs="Arial"/>
                <w:color w:val="010000"/>
                <w:sz w:val="20"/>
              </w:rPr>
              <w:t>30%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39BB9363" w14:textId="77777777" w:rsidR="00F9491E" w:rsidRPr="004C1C37" w:rsidRDefault="004C1C37" w:rsidP="004C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C1C37">
              <w:rPr>
                <w:rFonts w:ascii="Arial" w:hAnsi="Arial" w:cs="Arial"/>
                <w:color w:val="010000"/>
                <w:sz w:val="20"/>
              </w:rPr>
              <w:t>30%</w:t>
            </w:r>
          </w:p>
        </w:tc>
      </w:tr>
      <w:tr w:rsidR="00F9491E" w:rsidRPr="004C1C37" w14:paraId="6D772E68" w14:textId="77777777" w:rsidTr="004C1C37">
        <w:tc>
          <w:tcPr>
            <w:tcW w:w="324" w:type="pct"/>
            <w:vMerge w:val="restart"/>
            <w:shd w:val="clear" w:color="auto" w:fill="auto"/>
            <w:vAlign w:val="center"/>
          </w:tcPr>
          <w:p w14:paraId="0DE1E46C" w14:textId="77777777" w:rsidR="00F9491E" w:rsidRPr="004C1C37" w:rsidRDefault="004C1C37" w:rsidP="004C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C1C37">
              <w:rPr>
                <w:rFonts w:ascii="Arial" w:hAnsi="Arial" w:cs="Arial"/>
                <w:color w:val="010000"/>
                <w:sz w:val="20"/>
              </w:rPr>
              <w:t>1.2</w:t>
            </w:r>
          </w:p>
        </w:tc>
        <w:tc>
          <w:tcPr>
            <w:tcW w:w="1088" w:type="pct"/>
            <w:vMerge w:val="restart"/>
            <w:shd w:val="clear" w:color="auto" w:fill="auto"/>
            <w:vAlign w:val="center"/>
          </w:tcPr>
          <w:p w14:paraId="2E04CE17" w14:textId="77777777" w:rsidR="00F9491E" w:rsidRPr="004C1C37" w:rsidRDefault="004C1C37" w:rsidP="004C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C1C37">
              <w:rPr>
                <w:rFonts w:ascii="Arial" w:hAnsi="Arial" w:cs="Arial"/>
                <w:color w:val="010000"/>
                <w:sz w:val="20"/>
              </w:rPr>
              <w:t>Bonus and welfare fund</w:t>
            </w:r>
          </w:p>
        </w:tc>
        <w:tc>
          <w:tcPr>
            <w:tcW w:w="1088" w:type="pct"/>
            <w:shd w:val="clear" w:color="auto" w:fill="auto"/>
            <w:vAlign w:val="center"/>
          </w:tcPr>
          <w:p w14:paraId="09630D71" w14:textId="77777777" w:rsidR="00F9491E" w:rsidRPr="004C1C37" w:rsidRDefault="004C1C37" w:rsidP="004C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C1C37">
              <w:rPr>
                <w:rFonts w:ascii="Arial" w:hAnsi="Arial" w:cs="Arial"/>
                <w:color w:val="010000"/>
                <w:sz w:val="20"/>
              </w:rPr>
              <w:t>Value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38076DA9" w14:textId="77777777" w:rsidR="00F9491E" w:rsidRPr="004C1C37" w:rsidRDefault="004C1C37" w:rsidP="004C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C1C37">
              <w:rPr>
                <w:rFonts w:ascii="Arial" w:hAnsi="Arial" w:cs="Arial"/>
                <w:color w:val="010000"/>
                <w:sz w:val="20"/>
              </w:rPr>
              <w:t>10,575,000,000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1006BC6C" w14:textId="77777777" w:rsidR="00F9491E" w:rsidRPr="004C1C37" w:rsidRDefault="004C1C37" w:rsidP="004C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C1C37">
              <w:rPr>
                <w:rFonts w:ascii="Arial" w:hAnsi="Arial" w:cs="Arial"/>
                <w:color w:val="010000"/>
                <w:sz w:val="20"/>
              </w:rPr>
              <w:t>10,700,000,000</w:t>
            </w:r>
          </w:p>
        </w:tc>
      </w:tr>
      <w:tr w:rsidR="00F9491E" w:rsidRPr="004C1C37" w14:paraId="7C73FA11" w14:textId="77777777" w:rsidTr="004C1C37">
        <w:tc>
          <w:tcPr>
            <w:tcW w:w="324" w:type="pct"/>
            <w:vMerge/>
            <w:shd w:val="clear" w:color="auto" w:fill="auto"/>
            <w:vAlign w:val="center"/>
          </w:tcPr>
          <w:p w14:paraId="103C4E4F" w14:textId="77777777" w:rsidR="00F9491E" w:rsidRPr="004C1C37" w:rsidRDefault="00F9491E" w:rsidP="004C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88" w:type="pct"/>
            <w:vMerge/>
            <w:shd w:val="clear" w:color="auto" w:fill="auto"/>
            <w:vAlign w:val="center"/>
          </w:tcPr>
          <w:p w14:paraId="7494F05B" w14:textId="77777777" w:rsidR="00F9491E" w:rsidRPr="004C1C37" w:rsidRDefault="00F9491E" w:rsidP="004C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88" w:type="pct"/>
            <w:shd w:val="clear" w:color="auto" w:fill="auto"/>
            <w:vAlign w:val="center"/>
          </w:tcPr>
          <w:p w14:paraId="10D5D417" w14:textId="77777777" w:rsidR="00F9491E" w:rsidRPr="004C1C37" w:rsidRDefault="004C1C37" w:rsidP="004C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C1C37">
              <w:rPr>
                <w:rFonts w:ascii="Arial" w:hAnsi="Arial" w:cs="Arial"/>
                <w:color w:val="010000"/>
                <w:sz w:val="20"/>
              </w:rPr>
              <w:t>Compared to profit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763621BC" w14:textId="77777777" w:rsidR="00F9491E" w:rsidRPr="004C1C37" w:rsidRDefault="004C1C37" w:rsidP="004C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C1C37">
              <w:rPr>
                <w:rFonts w:ascii="Arial" w:hAnsi="Arial" w:cs="Arial"/>
                <w:color w:val="010000"/>
                <w:sz w:val="20"/>
              </w:rPr>
              <w:t>20%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15B93005" w14:textId="77777777" w:rsidR="00F9491E" w:rsidRPr="004C1C37" w:rsidRDefault="004C1C37" w:rsidP="004C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C1C37">
              <w:rPr>
                <w:rFonts w:ascii="Arial" w:hAnsi="Arial" w:cs="Arial"/>
                <w:color w:val="010000"/>
                <w:sz w:val="20"/>
              </w:rPr>
              <w:t>19%</w:t>
            </w:r>
          </w:p>
        </w:tc>
      </w:tr>
      <w:tr w:rsidR="00F9491E" w:rsidRPr="004C1C37" w14:paraId="0BAE0844" w14:textId="77777777" w:rsidTr="004C1C37">
        <w:tc>
          <w:tcPr>
            <w:tcW w:w="324" w:type="pct"/>
            <w:vMerge w:val="restart"/>
            <w:shd w:val="clear" w:color="auto" w:fill="auto"/>
            <w:vAlign w:val="center"/>
          </w:tcPr>
          <w:p w14:paraId="084D5E9B" w14:textId="77777777" w:rsidR="00F9491E" w:rsidRPr="004C1C37" w:rsidRDefault="004C1C37" w:rsidP="004C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C1C37">
              <w:rPr>
                <w:rFonts w:ascii="Arial" w:hAnsi="Arial" w:cs="Arial"/>
                <w:color w:val="010000"/>
                <w:sz w:val="20"/>
              </w:rPr>
              <w:t>1.3</w:t>
            </w:r>
          </w:p>
        </w:tc>
        <w:tc>
          <w:tcPr>
            <w:tcW w:w="1088" w:type="pct"/>
            <w:vMerge w:val="restart"/>
            <w:shd w:val="clear" w:color="auto" w:fill="auto"/>
            <w:vAlign w:val="center"/>
          </w:tcPr>
          <w:p w14:paraId="1B3320AD" w14:textId="77777777" w:rsidR="00F9491E" w:rsidRPr="004C1C37" w:rsidRDefault="004C1C37" w:rsidP="004C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C1C37">
              <w:rPr>
                <w:rFonts w:ascii="Arial" w:hAnsi="Arial" w:cs="Arial"/>
                <w:color w:val="010000"/>
                <w:sz w:val="20"/>
              </w:rPr>
              <w:t>Bonus fund for managers</w:t>
            </w:r>
          </w:p>
        </w:tc>
        <w:tc>
          <w:tcPr>
            <w:tcW w:w="1088" w:type="pct"/>
            <w:shd w:val="clear" w:color="auto" w:fill="auto"/>
            <w:vAlign w:val="center"/>
          </w:tcPr>
          <w:p w14:paraId="13794173" w14:textId="77777777" w:rsidR="00F9491E" w:rsidRPr="004C1C37" w:rsidRDefault="004C1C37" w:rsidP="004C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C1C37">
              <w:rPr>
                <w:rFonts w:ascii="Arial" w:hAnsi="Arial" w:cs="Arial"/>
                <w:color w:val="010000"/>
                <w:sz w:val="20"/>
              </w:rPr>
              <w:t>Value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2DD09FE3" w14:textId="77777777" w:rsidR="00F9491E" w:rsidRPr="004C1C37" w:rsidRDefault="004C1C37" w:rsidP="004C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C1C37">
              <w:rPr>
                <w:rFonts w:ascii="Arial" w:hAnsi="Arial" w:cs="Arial"/>
                <w:color w:val="010000"/>
                <w:sz w:val="20"/>
              </w:rPr>
              <w:t>477,500,000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37928967" w14:textId="77777777" w:rsidR="00F9491E" w:rsidRPr="004C1C37" w:rsidRDefault="004C1C37" w:rsidP="004C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C1C37">
              <w:rPr>
                <w:rFonts w:ascii="Arial" w:hAnsi="Arial" w:cs="Arial"/>
                <w:color w:val="010000"/>
                <w:sz w:val="20"/>
              </w:rPr>
              <w:t>477,500,000</w:t>
            </w:r>
          </w:p>
        </w:tc>
      </w:tr>
      <w:tr w:rsidR="00F9491E" w:rsidRPr="004C1C37" w14:paraId="45360056" w14:textId="77777777" w:rsidTr="004C1C37">
        <w:tc>
          <w:tcPr>
            <w:tcW w:w="324" w:type="pct"/>
            <w:vMerge/>
            <w:shd w:val="clear" w:color="auto" w:fill="auto"/>
            <w:vAlign w:val="center"/>
          </w:tcPr>
          <w:p w14:paraId="2E7FD5FF" w14:textId="77777777" w:rsidR="00F9491E" w:rsidRPr="004C1C37" w:rsidRDefault="00F9491E" w:rsidP="004C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88" w:type="pct"/>
            <w:vMerge/>
            <w:shd w:val="clear" w:color="auto" w:fill="auto"/>
            <w:vAlign w:val="center"/>
          </w:tcPr>
          <w:p w14:paraId="79416170" w14:textId="77777777" w:rsidR="00F9491E" w:rsidRPr="004C1C37" w:rsidRDefault="00F9491E" w:rsidP="004C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88" w:type="pct"/>
            <w:shd w:val="clear" w:color="auto" w:fill="auto"/>
            <w:vAlign w:val="center"/>
          </w:tcPr>
          <w:p w14:paraId="5C4402AB" w14:textId="77777777" w:rsidR="00F9491E" w:rsidRPr="004C1C37" w:rsidRDefault="004C1C37" w:rsidP="004C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C1C37">
              <w:rPr>
                <w:rFonts w:ascii="Arial" w:hAnsi="Arial" w:cs="Arial"/>
                <w:color w:val="010000"/>
                <w:sz w:val="20"/>
              </w:rPr>
              <w:t>Compared to profit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38273310" w14:textId="77777777" w:rsidR="00F9491E" w:rsidRPr="004C1C37" w:rsidRDefault="004C1C37" w:rsidP="004C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C1C37">
              <w:rPr>
                <w:rFonts w:ascii="Arial" w:hAnsi="Arial" w:cs="Arial"/>
                <w:color w:val="010000"/>
                <w:sz w:val="20"/>
              </w:rPr>
              <w:t>0.9%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52DEB797" w14:textId="77777777" w:rsidR="00F9491E" w:rsidRPr="004C1C37" w:rsidRDefault="004C1C37" w:rsidP="004C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C1C37">
              <w:rPr>
                <w:rFonts w:ascii="Arial" w:hAnsi="Arial" w:cs="Arial"/>
                <w:color w:val="010000"/>
                <w:sz w:val="20"/>
              </w:rPr>
              <w:t>0.9%</w:t>
            </w:r>
          </w:p>
        </w:tc>
      </w:tr>
      <w:tr w:rsidR="00F9491E" w:rsidRPr="004C1C37" w14:paraId="65421057" w14:textId="77777777" w:rsidTr="004C1C37">
        <w:tc>
          <w:tcPr>
            <w:tcW w:w="324" w:type="pct"/>
            <w:vMerge w:val="restart"/>
            <w:shd w:val="clear" w:color="auto" w:fill="auto"/>
            <w:vAlign w:val="center"/>
          </w:tcPr>
          <w:p w14:paraId="43B7ACF9" w14:textId="77777777" w:rsidR="00F9491E" w:rsidRPr="004C1C37" w:rsidRDefault="004C1C37" w:rsidP="004C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C1C37">
              <w:rPr>
                <w:rFonts w:ascii="Arial" w:hAnsi="Arial" w:cs="Arial"/>
                <w:color w:val="010000"/>
                <w:sz w:val="20"/>
              </w:rPr>
              <w:t>1.4</w:t>
            </w:r>
          </w:p>
        </w:tc>
        <w:tc>
          <w:tcPr>
            <w:tcW w:w="1088" w:type="pct"/>
            <w:vMerge w:val="restart"/>
            <w:shd w:val="clear" w:color="auto" w:fill="auto"/>
            <w:vAlign w:val="center"/>
          </w:tcPr>
          <w:p w14:paraId="78739C1A" w14:textId="77777777" w:rsidR="00F9491E" w:rsidRPr="004C1C37" w:rsidRDefault="004C1C37" w:rsidP="004C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C1C37">
              <w:rPr>
                <w:rFonts w:ascii="Arial" w:hAnsi="Arial" w:cs="Arial"/>
                <w:color w:val="010000"/>
                <w:sz w:val="20"/>
              </w:rPr>
              <w:t>Dividend payment</w:t>
            </w:r>
          </w:p>
        </w:tc>
        <w:tc>
          <w:tcPr>
            <w:tcW w:w="1088" w:type="pct"/>
            <w:shd w:val="clear" w:color="auto" w:fill="auto"/>
            <w:vAlign w:val="center"/>
          </w:tcPr>
          <w:p w14:paraId="063894E0" w14:textId="77777777" w:rsidR="00F9491E" w:rsidRPr="004C1C37" w:rsidRDefault="004C1C37" w:rsidP="004C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C1C37">
              <w:rPr>
                <w:rFonts w:ascii="Arial" w:hAnsi="Arial" w:cs="Arial"/>
                <w:color w:val="010000"/>
                <w:sz w:val="20"/>
              </w:rPr>
              <w:t>Value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43B3F991" w14:textId="77777777" w:rsidR="00F9491E" w:rsidRPr="004C1C37" w:rsidRDefault="004C1C37" w:rsidP="004C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C1C37">
              <w:rPr>
                <w:rFonts w:ascii="Arial" w:hAnsi="Arial" w:cs="Arial"/>
                <w:color w:val="010000"/>
                <w:sz w:val="20"/>
              </w:rPr>
              <w:t>26,204,874,201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6A79FF3F" w14:textId="77777777" w:rsidR="00F9491E" w:rsidRPr="004C1C37" w:rsidRDefault="004C1C37" w:rsidP="004C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C1C37">
              <w:rPr>
                <w:rFonts w:ascii="Arial" w:hAnsi="Arial" w:cs="Arial"/>
                <w:color w:val="010000"/>
                <w:sz w:val="20"/>
              </w:rPr>
              <w:t>27,266,995,566</w:t>
            </w:r>
          </w:p>
        </w:tc>
      </w:tr>
      <w:tr w:rsidR="00F9491E" w:rsidRPr="004C1C37" w14:paraId="798206A3" w14:textId="77777777" w:rsidTr="004C1C37">
        <w:tc>
          <w:tcPr>
            <w:tcW w:w="324" w:type="pct"/>
            <w:vMerge/>
            <w:shd w:val="clear" w:color="auto" w:fill="auto"/>
            <w:vAlign w:val="center"/>
          </w:tcPr>
          <w:p w14:paraId="3279CE7F" w14:textId="77777777" w:rsidR="00F9491E" w:rsidRPr="004C1C37" w:rsidRDefault="00F9491E" w:rsidP="004C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88" w:type="pct"/>
            <w:vMerge/>
            <w:shd w:val="clear" w:color="auto" w:fill="auto"/>
            <w:vAlign w:val="center"/>
          </w:tcPr>
          <w:p w14:paraId="05F39F67" w14:textId="77777777" w:rsidR="00F9491E" w:rsidRPr="004C1C37" w:rsidRDefault="00F9491E" w:rsidP="004C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88" w:type="pct"/>
            <w:shd w:val="clear" w:color="auto" w:fill="auto"/>
            <w:vAlign w:val="center"/>
          </w:tcPr>
          <w:p w14:paraId="6E36EDE9" w14:textId="77777777" w:rsidR="00F9491E" w:rsidRPr="004C1C37" w:rsidRDefault="004C1C37" w:rsidP="004C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C1C37">
              <w:rPr>
                <w:rFonts w:ascii="Arial" w:hAnsi="Arial" w:cs="Arial"/>
                <w:color w:val="010000"/>
                <w:sz w:val="20"/>
              </w:rPr>
              <w:t>% of Charter capital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4C51E606" w14:textId="77777777" w:rsidR="00F9491E" w:rsidRPr="004C1C37" w:rsidRDefault="004C1C37" w:rsidP="004C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C1C37">
              <w:rPr>
                <w:rFonts w:ascii="Arial" w:hAnsi="Arial" w:cs="Arial"/>
                <w:color w:val="010000"/>
                <w:sz w:val="20"/>
              </w:rPr>
              <w:t>22%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7CF2610C" w14:textId="77777777" w:rsidR="00F9491E" w:rsidRPr="004C1C37" w:rsidRDefault="004C1C37" w:rsidP="004C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C1C37">
              <w:rPr>
                <w:rFonts w:ascii="Arial" w:hAnsi="Arial" w:cs="Arial"/>
                <w:color w:val="010000"/>
                <w:sz w:val="20"/>
              </w:rPr>
              <w:t>23%</w:t>
            </w:r>
          </w:p>
        </w:tc>
      </w:tr>
      <w:tr w:rsidR="00F9491E" w:rsidRPr="004C1C37" w14:paraId="2F956886" w14:textId="77777777" w:rsidTr="004C1C37">
        <w:tc>
          <w:tcPr>
            <w:tcW w:w="324" w:type="pct"/>
            <w:shd w:val="clear" w:color="auto" w:fill="auto"/>
            <w:vAlign w:val="center"/>
          </w:tcPr>
          <w:p w14:paraId="0C459008" w14:textId="77777777" w:rsidR="00F9491E" w:rsidRPr="004C1C37" w:rsidRDefault="004C1C37" w:rsidP="004C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C1C37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088" w:type="pct"/>
            <w:shd w:val="clear" w:color="auto" w:fill="auto"/>
            <w:vAlign w:val="center"/>
          </w:tcPr>
          <w:p w14:paraId="63B33D46" w14:textId="77777777" w:rsidR="00F9491E" w:rsidRPr="004C1C37" w:rsidRDefault="004C1C37" w:rsidP="004C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C1C37">
              <w:rPr>
                <w:rFonts w:ascii="Arial" w:hAnsi="Arial" w:cs="Arial"/>
                <w:color w:val="010000"/>
                <w:sz w:val="20"/>
              </w:rPr>
              <w:t>Remaining profit</w:t>
            </w:r>
          </w:p>
        </w:tc>
        <w:tc>
          <w:tcPr>
            <w:tcW w:w="1088" w:type="pct"/>
            <w:shd w:val="clear" w:color="auto" w:fill="auto"/>
            <w:vAlign w:val="center"/>
          </w:tcPr>
          <w:p w14:paraId="6E42935F" w14:textId="77777777" w:rsidR="00F9491E" w:rsidRPr="004C1C37" w:rsidRDefault="00F9491E" w:rsidP="004C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0B1CA7C4" w14:textId="77777777" w:rsidR="00F9491E" w:rsidRPr="004C1C37" w:rsidRDefault="004C1C37" w:rsidP="004C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C1C37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655CAE3E" w14:textId="77777777" w:rsidR="00F9491E" w:rsidRPr="004C1C37" w:rsidRDefault="004C1C37" w:rsidP="004C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C1C37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</w:tr>
    </w:tbl>
    <w:p w14:paraId="11D7BB04" w14:textId="26276DCB" w:rsidR="00F9491E" w:rsidRPr="004C1C37" w:rsidRDefault="004C1C37" w:rsidP="004C1C37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4C1C37">
        <w:rPr>
          <w:rFonts w:ascii="Arial" w:hAnsi="Arial" w:cs="Arial"/>
          <w:color w:val="010000"/>
          <w:sz w:val="20"/>
        </w:rPr>
        <w:t>* Charter capital: VND 120,086,720,000</w:t>
      </w:r>
    </w:p>
    <w:p w14:paraId="51ABC196" w14:textId="1DB3F1F4" w:rsidR="004C1C37" w:rsidRPr="004C1C37" w:rsidRDefault="004C1C37" w:rsidP="004C1C37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C1C37">
        <w:rPr>
          <w:rFonts w:ascii="Arial" w:hAnsi="Arial" w:cs="Arial"/>
          <w:color w:val="010000"/>
          <w:sz w:val="20"/>
          <w:vertAlign w:val="superscript"/>
        </w:rPr>
        <w:t>(1)</w:t>
      </w:r>
      <w:r w:rsidRPr="004C1C37">
        <w:rPr>
          <w:rFonts w:ascii="Arial" w:hAnsi="Arial" w:cs="Arial"/>
          <w:color w:val="010000"/>
          <w:sz w:val="20"/>
        </w:rPr>
        <w:t>: Plan approved by the Annual General Meeting 2023</w:t>
      </w:r>
    </w:p>
    <w:p w14:paraId="1C2E563B" w14:textId="77777777" w:rsidR="00F9491E" w:rsidRPr="004C1C37" w:rsidRDefault="004C1C37" w:rsidP="004C1C37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C1C37">
        <w:rPr>
          <w:rFonts w:ascii="Arial" w:hAnsi="Arial" w:cs="Arial"/>
          <w:color w:val="010000"/>
          <w:sz w:val="20"/>
        </w:rPr>
        <w:t>Dividend payment plan for 2023:</w:t>
      </w:r>
    </w:p>
    <w:p w14:paraId="38AEDDBD" w14:textId="77777777" w:rsidR="00F9491E" w:rsidRPr="004C1C37" w:rsidRDefault="004C1C37" w:rsidP="004C1C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</w:rPr>
      </w:pPr>
      <w:r w:rsidRPr="004C1C37">
        <w:rPr>
          <w:rFonts w:ascii="Arial" w:hAnsi="Arial" w:cs="Arial"/>
          <w:color w:val="010000"/>
          <w:sz w:val="20"/>
        </w:rPr>
        <w:t xml:space="preserve"> Exercise rate: 23% of charter capital as of December 31, 2023. Form: In cash.</w:t>
      </w:r>
    </w:p>
    <w:p w14:paraId="277D805E" w14:textId="1B55CDD2" w:rsidR="00F9491E" w:rsidRPr="004C1C37" w:rsidRDefault="004C1C37" w:rsidP="004C1C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</w:rPr>
      </w:pPr>
      <w:r w:rsidRPr="004C1C37">
        <w:rPr>
          <w:rFonts w:ascii="Arial" w:hAnsi="Arial" w:cs="Arial"/>
          <w:color w:val="010000"/>
          <w:sz w:val="20"/>
        </w:rPr>
        <w:t>Execution time: Within 06 months from the end of the Annual General Meeting 2024 as prescribed in Article 135 of the Law on Enterprises</w:t>
      </w:r>
    </w:p>
    <w:p w14:paraId="14B24E6C" w14:textId="77777777" w:rsidR="00F9491E" w:rsidRPr="004C1C37" w:rsidRDefault="004C1C37" w:rsidP="004C1C37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C1C37">
        <w:rPr>
          <w:rFonts w:ascii="Arial" w:hAnsi="Arial" w:cs="Arial"/>
          <w:color w:val="010000"/>
          <w:sz w:val="20"/>
        </w:rPr>
        <w:t>Plan 2024:</w:t>
      </w:r>
    </w:p>
    <w:tbl>
      <w:tblPr>
        <w:tblStyle w:val="a2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16"/>
        <w:gridCol w:w="4909"/>
        <w:gridCol w:w="1487"/>
        <w:gridCol w:w="1998"/>
      </w:tblGrid>
      <w:tr w:rsidR="00F9491E" w:rsidRPr="004C1C37" w14:paraId="6DB7A1F0" w14:textId="77777777" w:rsidTr="004C1C37">
        <w:tc>
          <w:tcPr>
            <w:tcW w:w="3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774886" w14:textId="77777777" w:rsidR="00F9491E" w:rsidRPr="004C1C37" w:rsidRDefault="004C1C37" w:rsidP="004C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C1C37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3549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25F480" w14:textId="77777777" w:rsidR="00F9491E" w:rsidRPr="004C1C37" w:rsidRDefault="004C1C37" w:rsidP="004C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C1C37">
              <w:rPr>
                <w:rFonts w:ascii="Arial" w:hAnsi="Arial" w:cs="Arial"/>
                <w:color w:val="010000"/>
                <w:sz w:val="20"/>
              </w:rPr>
              <w:t>Content</w:t>
            </w:r>
          </w:p>
        </w:tc>
        <w:tc>
          <w:tcPr>
            <w:tcW w:w="11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21B8B5" w14:textId="77777777" w:rsidR="00F9491E" w:rsidRPr="004C1C37" w:rsidRDefault="004C1C37" w:rsidP="004C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C1C37">
              <w:rPr>
                <w:rFonts w:ascii="Arial" w:hAnsi="Arial" w:cs="Arial"/>
                <w:color w:val="010000"/>
                <w:sz w:val="20"/>
              </w:rPr>
              <w:t>Plan</w:t>
            </w:r>
          </w:p>
        </w:tc>
      </w:tr>
      <w:tr w:rsidR="00F9491E" w:rsidRPr="004C1C37" w14:paraId="4CB058E4" w14:textId="77777777" w:rsidTr="004C1C37">
        <w:tc>
          <w:tcPr>
            <w:tcW w:w="3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CC5825" w14:textId="77777777" w:rsidR="00F9491E" w:rsidRPr="004C1C37" w:rsidRDefault="004C1C37" w:rsidP="004C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C1C37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3549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5E42E9" w14:textId="77777777" w:rsidR="00F9491E" w:rsidRPr="004C1C37" w:rsidRDefault="004C1C37" w:rsidP="004C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C1C37">
              <w:rPr>
                <w:rFonts w:ascii="Arial" w:hAnsi="Arial" w:cs="Arial"/>
                <w:color w:val="010000"/>
                <w:sz w:val="20"/>
              </w:rPr>
              <w:t>Profit after tax in 2024</w:t>
            </w:r>
          </w:p>
        </w:tc>
        <w:tc>
          <w:tcPr>
            <w:tcW w:w="11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39925A" w14:textId="77777777" w:rsidR="00F9491E" w:rsidRPr="004C1C37" w:rsidRDefault="004C1C37" w:rsidP="004C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C1C37">
              <w:rPr>
                <w:rFonts w:ascii="Arial" w:hAnsi="Arial" w:cs="Arial"/>
                <w:color w:val="010000"/>
                <w:sz w:val="20"/>
              </w:rPr>
              <w:t>56,546,070,636</w:t>
            </w:r>
          </w:p>
        </w:tc>
      </w:tr>
      <w:tr w:rsidR="00F9491E" w:rsidRPr="004C1C37" w14:paraId="70E94761" w14:textId="77777777" w:rsidTr="004C1C37">
        <w:tc>
          <w:tcPr>
            <w:tcW w:w="342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4F06A2" w14:textId="77777777" w:rsidR="00F9491E" w:rsidRPr="004C1C37" w:rsidRDefault="004C1C37" w:rsidP="004C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C1C37">
              <w:rPr>
                <w:rFonts w:ascii="Arial" w:hAnsi="Arial" w:cs="Arial"/>
                <w:color w:val="010000"/>
                <w:sz w:val="20"/>
              </w:rPr>
              <w:t>1.1</w:t>
            </w:r>
          </w:p>
        </w:tc>
        <w:tc>
          <w:tcPr>
            <w:tcW w:w="2724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BE4C99" w14:textId="77777777" w:rsidR="00F9491E" w:rsidRPr="004C1C37" w:rsidRDefault="004C1C37" w:rsidP="004C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C1C37">
              <w:rPr>
                <w:rFonts w:ascii="Arial" w:hAnsi="Arial" w:cs="Arial"/>
                <w:color w:val="010000"/>
                <w:sz w:val="20"/>
              </w:rPr>
              <w:t>Appropriation for investment and development fund</w:t>
            </w:r>
          </w:p>
        </w:tc>
        <w:tc>
          <w:tcPr>
            <w:tcW w:w="82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8D3198" w14:textId="77777777" w:rsidR="00F9491E" w:rsidRPr="004C1C37" w:rsidRDefault="004C1C37" w:rsidP="004C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C1C37">
              <w:rPr>
                <w:rFonts w:ascii="Arial" w:hAnsi="Arial" w:cs="Arial"/>
                <w:color w:val="010000"/>
                <w:sz w:val="20"/>
              </w:rPr>
              <w:t>Value</w:t>
            </w:r>
          </w:p>
        </w:tc>
        <w:tc>
          <w:tcPr>
            <w:tcW w:w="11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B46DE9" w14:textId="77777777" w:rsidR="00F9491E" w:rsidRPr="004C1C37" w:rsidRDefault="004C1C37" w:rsidP="004C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C1C37">
              <w:rPr>
                <w:rFonts w:ascii="Arial" w:hAnsi="Arial" w:cs="Arial"/>
                <w:color w:val="010000"/>
                <w:sz w:val="20"/>
              </w:rPr>
              <w:t>15,101,694,636</w:t>
            </w:r>
          </w:p>
        </w:tc>
      </w:tr>
      <w:tr w:rsidR="00F9491E" w:rsidRPr="004C1C37" w14:paraId="61CBC7AD" w14:textId="77777777" w:rsidTr="004C1C37">
        <w:tc>
          <w:tcPr>
            <w:tcW w:w="342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6435DF" w14:textId="77777777" w:rsidR="00F9491E" w:rsidRPr="004C1C37" w:rsidRDefault="00F9491E" w:rsidP="004C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724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737990" w14:textId="77777777" w:rsidR="00F9491E" w:rsidRPr="004C1C37" w:rsidRDefault="00F9491E" w:rsidP="004C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0B6313" w14:textId="77777777" w:rsidR="00F9491E" w:rsidRPr="004C1C37" w:rsidRDefault="004C1C37" w:rsidP="004C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C1C37">
              <w:rPr>
                <w:rFonts w:ascii="Arial" w:hAnsi="Arial" w:cs="Arial"/>
                <w:color w:val="010000"/>
                <w:sz w:val="20"/>
              </w:rPr>
              <w:t>Compared to profit</w:t>
            </w:r>
          </w:p>
        </w:tc>
        <w:tc>
          <w:tcPr>
            <w:tcW w:w="11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E4C0F9" w14:textId="77777777" w:rsidR="00F9491E" w:rsidRPr="004C1C37" w:rsidRDefault="004C1C37" w:rsidP="004C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C1C37">
              <w:rPr>
                <w:rFonts w:ascii="Arial" w:hAnsi="Arial" w:cs="Arial"/>
                <w:color w:val="010000"/>
                <w:sz w:val="20"/>
              </w:rPr>
              <w:t>27%</w:t>
            </w:r>
          </w:p>
        </w:tc>
      </w:tr>
      <w:tr w:rsidR="00F9491E" w:rsidRPr="004C1C37" w14:paraId="0A54AE55" w14:textId="77777777" w:rsidTr="004C1C37">
        <w:tc>
          <w:tcPr>
            <w:tcW w:w="342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B83307" w14:textId="77777777" w:rsidR="00F9491E" w:rsidRPr="004C1C37" w:rsidRDefault="004C1C37" w:rsidP="004C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C1C37">
              <w:rPr>
                <w:rFonts w:ascii="Arial" w:hAnsi="Arial" w:cs="Arial"/>
                <w:color w:val="010000"/>
                <w:sz w:val="20"/>
              </w:rPr>
              <w:t>1.2</w:t>
            </w:r>
          </w:p>
        </w:tc>
        <w:tc>
          <w:tcPr>
            <w:tcW w:w="2724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8A850E" w14:textId="77777777" w:rsidR="00F9491E" w:rsidRPr="004C1C37" w:rsidRDefault="004C1C37" w:rsidP="004C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C1C37">
              <w:rPr>
                <w:rFonts w:ascii="Arial" w:hAnsi="Arial" w:cs="Arial"/>
                <w:color w:val="010000"/>
                <w:sz w:val="20"/>
              </w:rPr>
              <w:t>Appropriation for bonus and welfare fund</w:t>
            </w:r>
          </w:p>
        </w:tc>
        <w:tc>
          <w:tcPr>
            <w:tcW w:w="82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1F7168" w14:textId="77777777" w:rsidR="00F9491E" w:rsidRPr="004C1C37" w:rsidRDefault="004C1C37" w:rsidP="004C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C1C37">
              <w:rPr>
                <w:rFonts w:ascii="Arial" w:hAnsi="Arial" w:cs="Arial"/>
                <w:color w:val="010000"/>
                <w:sz w:val="20"/>
              </w:rPr>
              <w:t>Value</w:t>
            </w:r>
          </w:p>
        </w:tc>
        <w:tc>
          <w:tcPr>
            <w:tcW w:w="11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4E7E6C" w14:textId="77777777" w:rsidR="00F9491E" w:rsidRPr="004C1C37" w:rsidRDefault="004C1C37" w:rsidP="004C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C1C37">
              <w:rPr>
                <w:rFonts w:ascii="Arial" w:hAnsi="Arial" w:cs="Arial"/>
                <w:color w:val="010000"/>
                <w:sz w:val="20"/>
              </w:rPr>
              <w:t>10,950,000,000</w:t>
            </w:r>
          </w:p>
        </w:tc>
      </w:tr>
      <w:tr w:rsidR="00F9491E" w:rsidRPr="004C1C37" w14:paraId="314B677B" w14:textId="77777777" w:rsidTr="004C1C37">
        <w:tc>
          <w:tcPr>
            <w:tcW w:w="342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B0B616" w14:textId="77777777" w:rsidR="00F9491E" w:rsidRPr="004C1C37" w:rsidRDefault="00F9491E" w:rsidP="004C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724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466793" w14:textId="77777777" w:rsidR="00F9491E" w:rsidRPr="004C1C37" w:rsidRDefault="00F9491E" w:rsidP="004C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00365D" w14:textId="77777777" w:rsidR="00F9491E" w:rsidRPr="004C1C37" w:rsidRDefault="004C1C37" w:rsidP="004C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C1C37">
              <w:rPr>
                <w:rFonts w:ascii="Arial" w:hAnsi="Arial" w:cs="Arial"/>
                <w:color w:val="010000"/>
                <w:sz w:val="20"/>
              </w:rPr>
              <w:t>Compared to profit</w:t>
            </w:r>
          </w:p>
        </w:tc>
        <w:tc>
          <w:tcPr>
            <w:tcW w:w="11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325DF6" w14:textId="77777777" w:rsidR="00F9491E" w:rsidRPr="004C1C37" w:rsidRDefault="004C1C37" w:rsidP="004C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C1C37">
              <w:rPr>
                <w:rFonts w:ascii="Arial" w:hAnsi="Arial" w:cs="Arial"/>
                <w:color w:val="010000"/>
                <w:sz w:val="20"/>
              </w:rPr>
              <w:t>19%</w:t>
            </w:r>
          </w:p>
        </w:tc>
      </w:tr>
      <w:tr w:rsidR="00F9491E" w:rsidRPr="004C1C37" w14:paraId="379C52F2" w14:textId="77777777" w:rsidTr="004C1C37">
        <w:tc>
          <w:tcPr>
            <w:tcW w:w="342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CDAD9B" w14:textId="77777777" w:rsidR="00F9491E" w:rsidRPr="004C1C37" w:rsidRDefault="004C1C37" w:rsidP="004C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C1C37">
              <w:rPr>
                <w:rFonts w:ascii="Arial" w:hAnsi="Arial" w:cs="Arial"/>
                <w:color w:val="010000"/>
                <w:sz w:val="20"/>
              </w:rPr>
              <w:t>1.3</w:t>
            </w:r>
          </w:p>
        </w:tc>
        <w:tc>
          <w:tcPr>
            <w:tcW w:w="2724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89D791" w14:textId="77777777" w:rsidR="00F9491E" w:rsidRPr="004C1C37" w:rsidRDefault="004C1C37" w:rsidP="004C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C1C37">
              <w:rPr>
                <w:rFonts w:ascii="Arial" w:hAnsi="Arial" w:cs="Arial"/>
                <w:color w:val="010000"/>
                <w:sz w:val="20"/>
              </w:rPr>
              <w:t>Appropriation for the bonus fund for managers</w:t>
            </w:r>
          </w:p>
        </w:tc>
        <w:tc>
          <w:tcPr>
            <w:tcW w:w="82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1FC1B9" w14:textId="77777777" w:rsidR="00F9491E" w:rsidRPr="004C1C37" w:rsidRDefault="004C1C37" w:rsidP="004C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C1C37">
              <w:rPr>
                <w:rFonts w:ascii="Arial" w:hAnsi="Arial" w:cs="Arial"/>
                <w:color w:val="010000"/>
                <w:sz w:val="20"/>
              </w:rPr>
              <w:t>Value</w:t>
            </w:r>
          </w:p>
        </w:tc>
        <w:tc>
          <w:tcPr>
            <w:tcW w:w="11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57AD33" w14:textId="77777777" w:rsidR="00F9491E" w:rsidRPr="004C1C37" w:rsidRDefault="004C1C37" w:rsidP="004C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C1C37">
              <w:rPr>
                <w:rFonts w:ascii="Arial" w:hAnsi="Arial" w:cs="Arial"/>
                <w:color w:val="010000"/>
                <w:sz w:val="20"/>
              </w:rPr>
              <w:t>477,500,000</w:t>
            </w:r>
          </w:p>
        </w:tc>
      </w:tr>
      <w:tr w:rsidR="00F9491E" w:rsidRPr="004C1C37" w14:paraId="3D068FD5" w14:textId="77777777" w:rsidTr="004C1C37">
        <w:tc>
          <w:tcPr>
            <w:tcW w:w="342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26EA74" w14:textId="77777777" w:rsidR="00F9491E" w:rsidRPr="004C1C37" w:rsidRDefault="00F9491E" w:rsidP="004C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724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FD2422" w14:textId="77777777" w:rsidR="00F9491E" w:rsidRPr="004C1C37" w:rsidRDefault="00F9491E" w:rsidP="004C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5FE47A" w14:textId="77777777" w:rsidR="00F9491E" w:rsidRPr="004C1C37" w:rsidRDefault="004C1C37" w:rsidP="004C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C1C37">
              <w:rPr>
                <w:rFonts w:ascii="Arial" w:hAnsi="Arial" w:cs="Arial"/>
                <w:color w:val="010000"/>
                <w:sz w:val="20"/>
              </w:rPr>
              <w:t>Compared to profit</w:t>
            </w:r>
          </w:p>
        </w:tc>
        <w:tc>
          <w:tcPr>
            <w:tcW w:w="11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CCE8AA" w14:textId="77777777" w:rsidR="00F9491E" w:rsidRPr="004C1C37" w:rsidRDefault="004C1C37" w:rsidP="004C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C1C37">
              <w:rPr>
                <w:rFonts w:ascii="Arial" w:hAnsi="Arial" w:cs="Arial"/>
                <w:color w:val="010000"/>
                <w:sz w:val="20"/>
              </w:rPr>
              <w:t>0.8%</w:t>
            </w:r>
          </w:p>
        </w:tc>
      </w:tr>
      <w:tr w:rsidR="00F9491E" w:rsidRPr="004C1C37" w14:paraId="6B055556" w14:textId="77777777" w:rsidTr="004C1C37">
        <w:tc>
          <w:tcPr>
            <w:tcW w:w="3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C8C28F" w14:textId="77777777" w:rsidR="00F9491E" w:rsidRPr="004C1C37" w:rsidRDefault="004C1C37" w:rsidP="004C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C1C37">
              <w:rPr>
                <w:rFonts w:ascii="Arial" w:hAnsi="Arial" w:cs="Arial"/>
                <w:color w:val="010000"/>
                <w:sz w:val="20"/>
              </w:rPr>
              <w:t>1.4</w:t>
            </w:r>
          </w:p>
        </w:tc>
        <w:tc>
          <w:tcPr>
            <w:tcW w:w="272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DCBC2C" w14:textId="77777777" w:rsidR="00F9491E" w:rsidRPr="004C1C37" w:rsidRDefault="004C1C37" w:rsidP="004C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C1C37">
              <w:rPr>
                <w:rFonts w:ascii="Arial" w:hAnsi="Arial" w:cs="Arial"/>
                <w:color w:val="010000"/>
                <w:sz w:val="20"/>
              </w:rPr>
              <w:t>Dividend payment</w:t>
            </w:r>
          </w:p>
        </w:tc>
        <w:tc>
          <w:tcPr>
            <w:tcW w:w="82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2B9DC2" w14:textId="77777777" w:rsidR="00F9491E" w:rsidRPr="004C1C37" w:rsidRDefault="004C1C37" w:rsidP="004C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C1C37">
              <w:rPr>
                <w:rFonts w:ascii="Arial" w:hAnsi="Arial" w:cs="Arial"/>
                <w:color w:val="010000"/>
                <w:sz w:val="20"/>
              </w:rPr>
              <w:t>Value</w:t>
            </w:r>
          </w:p>
        </w:tc>
        <w:tc>
          <w:tcPr>
            <w:tcW w:w="11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4FD0AE" w14:textId="77777777" w:rsidR="00F9491E" w:rsidRPr="004C1C37" w:rsidRDefault="004C1C37" w:rsidP="004C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C1C37">
              <w:rPr>
                <w:rFonts w:ascii="Arial" w:hAnsi="Arial" w:cs="Arial"/>
                <w:color w:val="010000"/>
                <w:sz w:val="20"/>
              </w:rPr>
              <w:t>30,016,876,000</w:t>
            </w:r>
          </w:p>
        </w:tc>
      </w:tr>
      <w:tr w:rsidR="00F9491E" w:rsidRPr="004C1C37" w14:paraId="5C41BFBE" w14:textId="77777777" w:rsidTr="004C1C37">
        <w:tc>
          <w:tcPr>
            <w:tcW w:w="3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A7B1F0" w14:textId="77777777" w:rsidR="00F9491E" w:rsidRPr="004C1C37" w:rsidRDefault="004C1C37" w:rsidP="004C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C1C37">
              <w:rPr>
                <w:rFonts w:ascii="Arial" w:hAnsi="Arial" w:cs="Arial"/>
                <w:color w:val="010000"/>
                <w:sz w:val="20"/>
              </w:rPr>
              <w:lastRenderedPageBreak/>
              <w:t>2</w:t>
            </w:r>
          </w:p>
        </w:tc>
        <w:tc>
          <w:tcPr>
            <w:tcW w:w="3549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621B08" w14:textId="77777777" w:rsidR="00F9491E" w:rsidRPr="004C1C37" w:rsidRDefault="004C1C37" w:rsidP="004C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C1C37">
              <w:rPr>
                <w:rFonts w:ascii="Arial" w:hAnsi="Arial" w:cs="Arial"/>
                <w:color w:val="010000"/>
                <w:sz w:val="20"/>
              </w:rPr>
              <w:t>Remaining profit</w:t>
            </w:r>
            <w:r w:rsidRPr="004C1C37">
              <w:rPr>
                <w:rFonts w:ascii="Arial" w:hAnsi="Arial" w:cs="Arial"/>
                <w:color w:val="010000"/>
                <w:sz w:val="20"/>
              </w:rPr>
              <w:tab/>
            </w:r>
          </w:p>
        </w:tc>
        <w:tc>
          <w:tcPr>
            <w:tcW w:w="11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B3C964" w14:textId="77777777" w:rsidR="00F9491E" w:rsidRPr="004C1C37" w:rsidRDefault="004C1C37" w:rsidP="004C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C1C37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</w:tr>
    </w:tbl>
    <w:p w14:paraId="6165C1A0" w14:textId="77777777" w:rsidR="00F9491E" w:rsidRPr="004C1C37" w:rsidRDefault="004C1C37" w:rsidP="0019177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C1C37">
        <w:rPr>
          <w:rFonts w:ascii="Arial" w:hAnsi="Arial" w:cs="Arial"/>
          <w:color w:val="010000"/>
          <w:sz w:val="20"/>
        </w:rPr>
        <w:t>Article 7: Approve the full text of Proposal No. 38/</w:t>
      </w:r>
      <w:proofErr w:type="spellStart"/>
      <w:r w:rsidRPr="004C1C37">
        <w:rPr>
          <w:rFonts w:ascii="Arial" w:hAnsi="Arial" w:cs="Arial"/>
          <w:color w:val="010000"/>
          <w:sz w:val="20"/>
        </w:rPr>
        <w:t>TTr</w:t>
      </w:r>
      <w:proofErr w:type="spellEnd"/>
      <w:r w:rsidRPr="004C1C37">
        <w:rPr>
          <w:rFonts w:ascii="Arial" w:hAnsi="Arial" w:cs="Arial"/>
          <w:color w:val="010000"/>
          <w:sz w:val="20"/>
        </w:rPr>
        <w:t>-HDQT dated April 19, 2024 on the approval of the operating budget of the Board of Directors and the Supervisory Board in 2023 and the plan for 2024.</w:t>
      </w:r>
    </w:p>
    <w:p w14:paraId="17C1FCA8" w14:textId="77777777" w:rsidR="00F9491E" w:rsidRPr="004C1C37" w:rsidRDefault="004C1C37" w:rsidP="0019177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C1C37">
        <w:rPr>
          <w:rFonts w:ascii="Arial" w:hAnsi="Arial" w:cs="Arial"/>
          <w:color w:val="010000"/>
          <w:sz w:val="20"/>
        </w:rPr>
        <w:t>Article 8: Approve the full text of Proposal No. 39/</w:t>
      </w:r>
      <w:proofErr w:type="spellStart"/>
      <w:r w:rsidRPr="004C1C37">
        <w:rPr>
          <w:rFonts w:ascii="Arial" w:hAnsi="Arial" w:cs="Arial"/>
          <w:color w:val="010000"/>
          <w:sz w:val="20"/>
        </w:rPr>
        <w:t>TTr</w:t>
      </w:r>
      <w:proofErr w:type="spellEnd"/>
      <w:r w:rsidRPr="004C1C37">
        <w:rPr>
          <w:rFonts w:ascii="Arial" w:hAnsi="Arial" w:cs="Arial"/>
          <w:color w:val="010000"/>
          <w:sz w:val="20"/>
        </w:rPr>
        <w:t>-HDQT dated April 19, 2024 on the approval of salary, bonus, and remuneration funds realized in 2023 and plan for 2024.</w:t>
      </w:r>
    </w:p>
    <w:p w14:paraId="0806713B" w14:textId="77777777" w:rsidR="00F9491E" w:rsidRPr="004C1C37" w:rsidRDefault="004C1C37" w:rsidP="0019177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C1C37">
        <w:rPr>
          <w:rFonts w:ascii="Arial" w:hAnsi="Arial" w:cs="Arial"/>
          <w:color w:val="010000"/>
          <w:sz w:val="20"/>
        </w:rPr>
        <w:t>Article 9: Approve the full text of Proposal No. 40/</w:t>
      </w:r>
      <w:proofErr w:type="spellStart"/>
      <w:r w:rsidRPr="004C1C37">
        <w:rPr>
          <w:rFonts w:ascii="Arial" w:hAnsi="Arial" w:cs="Arial"/>
          <w:color w:val="010000"/>
          <w:sz w:val="20"/>
        </w:rPr>
        <w:t>TTr</w:t>
      </w:r>
      <w:proofErr w:type="spellEnd"/>
      <w:r w:rsidRPr="004C1C37">
        <w:rPr>
          <w:rFonts w:ascii="Arial" w:hAnsi="Arial" w:cs="Arial"/>
          <w:color w:val="010000"/>
          <w:sz w:val="20"/>
        </w:rPr>
        <w:t>-HDQT dated April 19, 2024 on the approval of the productivity bonus fund for executive managers to implement in 2023 and the Plan 2024.</w:t>
      </w:r>
    </w:p>
    <w:p w14:paraId="7A32A0BF" w14:textId="77777777" w:rsidR="00F9491E" w:rsidRPr="004C1C37" w:rsidRDefault="004C1C37" w:rsidP="0019177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C1C37">
        <w:rPr>
          <w:rFonts w:ascii="Arial" w:hAnsi="Arial" w:cs="Arial"/>
          <w:color w:val="010000"/>
          <w:sz w:val="20"/>
        </w:rPr>
        <w:t>Article 10: Approve the full text of Proposal 41/</w:t>
      </w:r>
      <w:proofErr w:type="spellStart"/>
      <w:r w:rsidRPr="004C1C37">
        <w:rPr>
          <w:rFonts w:ascii="Arial" w:hAnsi="Arial" w:cs="Arial"/>
          <w:color w:val="010000"/>
          <w:sz w:val="20"/>
        </w:rPr>
        <w:t>TTr</w:t>
      </w:r>
      <w:proofErr w:type="spellEnd"/>
      <w:r w:rsidRPr="004C1C37">
        <w:rPr>
          <w:rFonts w:ascii="Arial" w:hAnsi="Arial" w:cs="Arial"/>
          <w:color w:val="010000"/>
          <w:sz w:val="20"/>
        </w:rPr>
        <w:t xml:space="preserve">-HDQT dated April 1, 2024 on the approval of signing contracts and transactions between Tan </w:t>
      </w:r>
      <w:proofErr w:type="spellStart"/>
      <w:r w:rsidRPr="004C1C37">
        <w:rPr>
          <w:rFonts w:ascii="Arial" w:hAnsi="Arial" w:cs="Arial"/>
          <w:color w:val="010000"/>
          <w:sz w:val="20"/>
        </w:rPr>
        <w:t>Cang</w:t>
      </w:r>
      <w:proofErr w:type="spellEnd"/>
      <w:r w:rsidRPr="004C1C37">
        <w:rPr>
          <w:rFonts w:ascii="Arial" w:hAnsi="Arial" w:cs="Arial"/>
          <w:color w:val="010000"/>
          <w:sz w:val="20"/>
        </w:rPr>
        <w:t xml:space="preserve"> Song Than ICD Joint Stock Company and affiliated persons</w:t>
      </w:r>
    </w:p>
    <w:p w14:paraId="034DC80F" w14:textId="77777777" w:rsidR="00F9491E" w:rsidRPr="004C1C37" w:rsidRDefault="004C1C37" w:rsidP="0019177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C1C37">
        <w:rPr>
          <w:rFonts w:ascii="Arial" w:hAnsi="Arial" w:cs="Arial"/>
          <w:color w:val="010000"/>
          <w:sz w:val="20"/>
        </w:rPr>
        <w:t>Article 11: Approve the full text of Proposal 31/</w:t>
      </w:r>
      <w:proofErr w:type="spellStart"/>
      <w:r w:rsidRPr="004C1C37">
        <w:rPr>
          <w:rFonts w:ascii="Arial" w:hAnsi="Arial" w:cs="Arial"/>
          <w:color w:val="010000"/>
          <w:sz w:val="20"/>
        </w:rPr>
        <w:t>TTr</w:t>
      </w:r>
      <w:proofErr w:type="spellEnd"/>
      <w:r w:rsidRPr="004C1C37">
        <w:rPr>
          <w:rFonts w:ascii="Arial" w:hAnsi="Arial" w:cs="Arial"/>
          <w:color w:val="010000"/>
          <w:sz w:val="20"/>
        </w:rPr>
        <w:t xml:space="preserve">-HDQT dated April 4, 2024 on the approval of the Plan to increase charter capital of Tan </w:t>
      </w:r>
      <w:proofErr w:type="spellStart"/>
      <w:r w:rsidRPr="004C1C37">
        <w:rPr>
          <w:rFonts w:ascii="Arial" w:hAnsi="Arial" w:cs="Arial"/>
          <w:color w:val="010000"/>
          <w:sz w:val="20"/>
        </w:rPr>
        <w:t>Cang</w:t>
      </w:r>
      <w:proofErr w:type="spellEnd"/>
      <w:r w:rsidRPr="004C1C37">
        <w:rPr>
          <w:rFonts w:ascii="Arial" w:hAnsi="Arial" w:cs="Arial"/>
          <w:color w:val="010000"/>
          <w:sz w:val="20"/>
        </w:rPr>
        <w:t xml:space="preserve"> Song Than ICD Joint Stock Company.</w:t>
      </w:r>
    </w:p>
    <w:p w14:paraId="5A00A6EA" w14:textId="77777777" w:rsidR="00F9491E" w:rsidRPr="004C1C37" w:rsidRDefault="004C1C37" w:rsidP="0019177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C1C37">
        <w:rPr>
          <w:rFonts w:ascii="Arial" w:hAnsi="Arial" w:cs="Arial"/>
          <w:color w:val="010000"/>
          <w:sz w:val="20"/>
        </w:rPr>
        <w:t>Article 12: Approve Mr. Pham Thanh Son's resignation as a member of the Board of Directors - term 2021-2026.</w:t>
      </w:r>
    </w:p>
    <w:p w14:paraId="66103314" w14:textId="77777777" w:rsidR="00F9491E" w:rsidRPr="004C1C37" w:rsidRDefault="004C1C37" w:rsidP="0019177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C1C37">
        <w:rPr>
          <w:rFonts w:ascii="Arial" w:hAnsi="Arial" w:cs="Arial"/>
          <w:color w:val="010000"/>
          <w:sz w:val="20"/>
        </w:rPr>
        <w:t>Article 13: Approve the results of additional election of 01 member of the Board of Directors for the 2021-2026 term as follows:</w:t>
      </w:r>
    </w:p>
    <w:tbl>
      <w:tblPr>
        <w:tblStyle w:val="a3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854"/>
        <w:gridCol w:w="4199"/>
        <w:gridCol w:w="3957"/>
      </w:tblGrid>
      <w:tr w:rsidR="004C1C37" w:rsidRPr="004C1C37" w14:paraId="2CC3D821" w14:textId="77777777" w:rsidTr="004C1C37">
        <w:trPr>
          <w:jc w:val="center"/>
        </w:trPr>
        <w:tc>
          <w:tcPr>
            <w:tcW w:w="47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846F78" w14:textId="77777777" w:rsidR="004C1C37" w:rsidRPr="004C1C37" w:rsidRDefault="004C1C37" w:rsidP="004C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C1C37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23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B502F7" w14:textId="77777777" w:rsidR="004C1C37" w:rsidRPr="004C1C37" w:rsidRDefault="004C1C37" w:rsidP="004C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C1C37">
              <w:rPr>
                <w:rFonts w:ascii="Arial" w:hAnsi="Arial" w:cs="Arial"/>
                <w:color w:val="010000"/>
                <w:sz w:val="20"/>
              </w:rPr>
              <w:t>List of elected members</w:t>
            </w:r>
          </w:p>
        </w:tc>
        <w:tc>
          <w:tcPr>
            <w:tcW w:w="21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3FBCA9" w14:textId="77777777" w:rsidR="004C1C37" w:rsidRPr="004C1C37" w:rsidRDefault="004C1C37" w:rsidP="004C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C1C37">
              <w:rPr>
                <w:rFonts w:ascii="Arial" w:hAnsi="Arial" w:cs="Arial"/>
                <w:color w:val="010000"/>
                <w:sz w:val="20"/>
              </w:rPr>
              <w:t>Position</w:t>
            </w:r>
          </w:p>
        </w:tc>
      </w:tr>
      <w:tr w:rsidR="004C1C37" w:rsidRPr="004C1C37" w14:paraId="2B696780" w14:textId="77777777" w:rsidTr="004C1C37">
        <w:trPr>
          <w:jc w:val="center"/>
        </w:trPr>
        <w:tc>
          <w:tcPr>
            <w:tcW w:w="47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47299A" w14:textId="77777777" w:rsidR="004C1C37" w:rsidRPr="004C1C37" w:rsidRDefault="004C1C37" w:rsidP="004C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C1C37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23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13DAF3" w14:textId="77777777" w:rsidR="004C1C37" w:rsidRPr="004C1C37" w:rsidRDefault="004C1C37" w:rsidP="004C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C1C37">
              <w:rPr>
                <w:rFonts w:ascii="Arial" w:hAnsi="Arial" w:cs="Arial"/>
                <w:color w:val="010000"/>
                <w:sz w:val="20"/>
              </w:rPr>
              <w:t xml:space="preserve">Mr. </w:t>
            </w:r>
            <w:proofErr w:type="spellStart"/>
            <w:r w:rsidRPr="004C1C37">
              <w:rPr>
                <w:rFonts w:ascii="Arial" w:hAnsi="Arial" w:cs="Arial"/>
                <w:color w:val="010000"/>
                <w:sz w:val="20"/>
              </w:rPr>
              <w:t>Luu</w:t>
            </w:r>
            <w:proofErr w:type="spellEnd"/>
            <w:r w:rsidRPr="004C1C37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proofErr w:type="spellStart"/>
            <w:r w:rsidRPr="004C1C37">
              <w:rPr>
                <w:rFonts w:ascii="Arial" w:hAnsi="Arial" w:cs="Arial"/>
                <w:color w:val="010000"/>
                <w:sz w:val="20"/>
              </w:rPr>
              <w:t>Phuoc</w:t>
            </w:r>
            <w:proofErr w:type="spellEnd"/>
            <w:r w:rsidRPr="004C1C37">
              <w:rPr>
                <w:rFonts w:ascii="Arial" w:hAnsi="Arial" w:cs="Arial"/>
                <w:color w:val="010000"/>
                <w:sz w:val="20"/>
              </w:rPr>
              <w:t xml:space="preserve"> Hong</w:t>
            </w:r>
          </w:p>
        </w:tc>
        <w:tc>
          <w:tcPr>
            <w:tcW w:w="21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C38C99" w14:textId="77777777" w:rsidR="004C1C37" w:rsidRPr="004C1C37" w:rsidRDefault="004C1C37" w:rsidP="004C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C1C37">
              <w:rPr>
                <w:rFonts w:ascii="Arial" w:hAnsi="Arial" w:cs="Arial"/>
                <w:color w:val="010000"/>
                <w:sz w:val="20"/>
              </w:rPr>
              <w:t>Member of the Board of Directors</w:t>
            </w:r>
          </w:p>
        </w:tc>
      </w:tr>
    </w:tbl>
    <w:p w14:paraId="05B460E9" w14:textId="77777777" w:rsidR="00F9491E" w:rsidRPr="004C1C37" w:rsidRDefault="004C1C37" w:rsidP="0019177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C1C37">
        <w:rPr>
          <w:rFonts w:ascii="Arial" w:hAnsi="Arial" w:cs="Arial"/>
          <w:color w:val="010000"/>
          <w:sz w:val="20"/>
        </w:rPr>
        <w:t>Article 14: This General Mandate takes effect from the date of its signing.</w:t>
      </w:r>
    </w:p>
    <w:p w14:paraId="73F68217" w14:textId="6384B60A" w:rsidR="00F9491E" w:rsidRPr="004C1C37" w:rsidRDefault="004C1C37" w:rsidP="0019177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C1C37">
        <w:rPr>
          <w:rFonts w:ascii="Arial" w:hAnsi="Arial" w:cs="Arial"/>
          <w:color w:val="010000"/>
          <w:sz w:val="20"/>
        </w:rPr>
        <w:t xml:space="preserve">Article </w:t>
      </w:r>
      <w:r w:rsidR="00191773">
        <w:rPr>
          <w:rFonts w:ascii="Arial" w:hAnsi="Arial" w:cs="Arial"/>
          <w:color w:val="010000"/>
          <w:sz w:val="20"/>
        </w:rPr>
        <w:t xml:space="preserve">15: The Board of Directors, </w:t>
      </w:r>
      <w:r w:rsidRPr="004C1C37">
        <w:rPr>
          <w:rFonts w:ascii="Arial" w:hAnsi="Arial" w:cs="Arial"/>
          <w:color w:val="010000"/>
          <w:sz w:val="20"/>
        </w:rPr>
        <w:t xml:space="preserve">Executive </w:t>
      </w:r>
      <w:r w:rsidR="00191773">
        <w:rPr>
          <w:rFonts w:ascii="Arial" w:hAnsi="Arial" w:cs="Arial"/>
          <w:color w:val="010000"/>
          <w:sz w:val="20"/>
        </w:rPr>
        <w:t xml:space="preserve">Board, </w:t>
      </w:r>
      <w:r w:rsidRPr="004C1C37">
        <w:rPr>
          <w:rFonts w:ascii="Arial" w:hAnsi="Arial" w:cs="Arial"/>
          <w:color w:val="010000"/>
          <w:sz w:val="20"/>
        </w:rPr>
        <w:t>person in</w:t>
      </w:r>
      <w:r w:rsidR="00191773">
        <w:rPr>
          <w:rFonts w:ascii="Arial" w:hAnsi="Arial" w:cs="Arial"/>
          <w:color w:val="010000"/>
          <w:sz w:val="20"/>
        </w:rPr>
        <w:t xml:space="preserve"> charge of corporate governance</w:t>
      </w:r>
      <w:r w:rsidRPr="004C1C37">
        <w:rPr>
          <w:rFonts w:ascii="Arial" w:hAnsi="Arial" w:cs="Arial"/>
          <w:color w:val="010000"/>
          <w:sz w:val="20"/>
        </w:rPr>
        <w:t xml:space="preserve"> and relevant Departments and Divisions are responsible for </w:t>
      </w:r>
      <w:r w:rsidR="00191773">
        <w:rPr>
          <w:rFonts w:ascii="Arial" w:hAnsi="Arial" w:cs="Arial"/>
          <w:color w:val="010000"/>
          <w:sz w:val="20"/>
        </w:rPr>
        <w:t>dir</w:t>
      </w:r>
      <w:bookmarkStart w:id="2" w:name="_GoBack"/>
      <w:bookmarkEnd w:id="2"/>
      <w:r w:rsidR="00191773">
        <w:rPr>
          <w:rFonts w:ascii="Arial" w:hAnsi="Arial" w:cs="Arial"/>
          <w:color w:val="010000"/>
          <w:sz w:val="20"/>
        </w:rPr>
        <w:t>ectin</w:t>
      </w:r>
      <w:r w:rsidRPr="004C1C37">
        <w:rPr>
          <w:rFonts w:ascii="Arial" w:hAnsi="Arial" w:cs="Arial"/>
          <w:color w:val="010000"/>
          <w:sz w:val="20"/>
        </w:rPr>
        <w:t>g the implementation of this General Mandate.</w:t>
      </w:r>
    </w:p>
    <w:sectPr w:rsidR="00F9491E" w:rsidRPr="004C1C37" w:rsidSect="004C1C37">
      <w:pgSz w:w="11900" w:h="16840"/>
      <w:pgMar w:top="1440" w:right="1440" w:bottom="1440" w:left="1440" w:header="0" w:footer="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8573A2"/>
    <w:multiLevelType w:val="multilevel"/>
    <w:tmpl w:val="887ECE84"/>
    <w:lvl w:ilvl="0">
      <w:start w:val="1"/>
      <w:numFmt w:val="bullet"/>
      <w:lvlText w:val="-"/>
      <w:lvlJc w:val="left"/>
      <w:pPr>
        <w:ind w:left="720" w:hanging="360"/>
      </w:pPr>
      <w:rPr>
        <w:b w:val="0"/>
        <w:i w:val="0"/>
        <w:sz w:val="20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b w:val="0"/>
        <w:i w:val="0"/>
        <w:sz w:val="20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b w:val="0"/>
        <w:i w:val="0"/>
        <w:sz w:val="20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91E"/>
    <w:rsid w:val="00191773"/>
    <w:rsid w:val="004C1C37"/>
    <w:rsid w:val="00F9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2F627E"/>
  <w15:docId w15:val="{4B94C6F1-F15E-49B3-BFC5-EADF395F7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Footnote">
    <w:name w:val="Footnote_"/>
    <w:basedOn w:val="DefaultParagraphFont"/>
    <w:link w:val="Footnot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/>
      <w:bCs/>
      <w:i w:val="0"/>
      <w:iCs w:val="0"/>
      <w:smallCaps w:val="0"/>
      <w:strike w:val="0"/>
      <w:color w:val="DB1926"/>
      <w:sz w:val="17"/>
      <w:szCs w:val="17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Footnote0">
    <w:name w:val="Footnote"/>
    <w:basedOn w:val="Normal"/>
    <w:link w:val="Footnote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qFormat/>
    <w:pPr>
      <w:spacing w:line="257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11">
    <w:name w:val="Heading #1"/>
    <w:basedOn w:val="Normal"/>
    <w:link w:val="Heading10"/>
    <w:pPr>
      <w:spacing w:after="150"/>
      <w:ind w:firstLine="68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30">
    <w:name w:val="Body text (3)"/>
    <w:basedOn w:val="Normal"/>
    <w:link w:val="Bodytext3"/>
    <w:pPr>
      <w:spacing w:line="204" w:lineRule="auto"/>
    </w:pPr>
    <w:rPr>
      <w:rFonts w:ascii="Arial" w:eastAsia="Arial" w:hAnsi="Arial" w:cs="Arial"/>
      <w:b/>
      <w:bCs/>
      <w:color w:val="DB1926"/>
      <w:sz w:val="17"/>
      <w:szCs w:val="17"/>
    </w:rPr>
  </w:style>
  <w:style w:type="paragraph" w:customStyle="1" w:styleId="Tablecaption0">
    <w:name w:val="Table caption"/>
    <w:basedOn w:val="Normal"/>
    <w:link w:val="Tablecaption"/>
    <w:rPr>
      <w:rFonts w:ascii="Times New Roman" w:eastAsia="Times New Roman" w:hAnsi="Times New Roman" w:cs="Times New Roman"/>
      <w:sz w:val="26"/>
      <w:szCs w:val="26"/>
    </w:rPr>
  </w:style>
  <w:style w:type="paragraph" w:customStyle="1" w:styleId="Other0">
    <w:name w:val="Other"/>
    <w:basedOn w:val="Normal"/>
    <w:link w:val="Other"/>
    <w:pPr>
      <w:spacing w:line="257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  <w:sz w:val="22"/>
      <w:szCs w:val="22"/>
    </w:rPr>
  </w:style>
  <w:style w:type="table" w:styleId="TableGrid">
    <w:name w:val="Table Grid"/>
    <w:basedOn w:val="TableNormal"/>
    <w:uiPriority w:val="39"/>
    <w:rsid w:val="00002F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JCpSNJnBEQ3ivcXY/FKFqrdujTQ==">CgMxLjAyDmguZzg2bWV3Z2IyeGFwMghoLmdqZGd4czgAciExZEpZX05sMXZvYmRUN1NvdTZZVEVoODJyM1Q1d0g2Mnc=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944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2024-05-04T03:32:00Z</dcterms:created>
  <dcterms:modified xsi:type="dcterms:W3CDTF">2024-05-04T03:32:00Z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c609ea6678db8c33a659424696dca62127dbc7ee9031fcfaf0b881134f209f27</vt:lpwstr>
  </property>
</Properties>
</file>