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5A17305" w:rsidR="00D21BC2" w:rsidRPr="00751B90" w:rsidRDefault="00751B90" w:rsidP="00CE2BA0">
      <w:p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51B90">
        <w:rPr>
          <w:rFonts w:ascii="Arial" w:hAnsi="Arial" w:cs="Arial"/>
          <w:b/>
          <w:color w:val="010000"/>
          <w:sz w:val="20"/>
        </w:rPr>
        <w:t xml:space="preserve">TNG: Report on share </w:t>
      </w:r>
      <w:r w:rsidR="00CE2BA0">
        <w:rPr>
          <w:rFonts w:ascii="Arial" w:hAnsi="Arial" w:cs="Arial"/>
          <w:b/>
          <w:color w:val="010000"/>
          <w:sz w:val="20"/>
        </w:rPr>
        <w:t>issue</w:t>
      </w:r>
      <w:r w:rsidRPr="00751B90">
        <w:rPr>
          <w:rFonts w:ascii="Arial" w:hAnsi="Arial" w:cs="Arial"/>
          <w:b/>
          <w:color w:val="010000"/>
          <w:sz w:val="20"/>
        </w:rPr>
        <w:t xml:space="preserve"> to pay </w:t>
      </w:r>
      <w:r w:rsidR="00CE2BA0">
        <w:rPr>
          <w:rFonts w:ascii="Arial" w:hAnsi="Arial" w:cs="Arial"/>
          <w:b/>
          <w:color w:val="010000"/>
          <w:sz w:val="20"/>
        </w:rPr>
        <w:t>dividend</w:t>
      </w:r>
      <w:r w:rsidRPr="00751B90">
        <w:rPr>
          <w:rFonts w:ascii="Arial" w:hAnsi="Arial" w:cs="Arial"/>
          <w:b/>
          <w:color w:val="010000"/>
          <w:sz w:val="20"/>
        </w:rPr>
        <w:t xml:space="preserve"> in 2023</w:t>
      </w:r>
    </w:p>
    <w:p w14:paraId="00000002" w14:textId="3839B107" w:rsidR="00D21BC2" w:rsidRPr="00751B90" w:rsidRDefault="00751B90" w:rsidP="00CE2BA0">
      <w:p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On April 24, 2024, TNG Investment and Trading JSC announced Report No. 201/CV-TNG on share </w:t>
      </w:r>
      <w:r w:rsidR="00CE2BA0">
        <w:rPr>
          <w:rFonts w:ascii="Arial" w:hAnsi="Arial" w:cs="Arial"/>
          <w:color w:val="010000"/>
          <w:sz w:val="20"/>
        </w:rPr>
        <w:t>issue</w:t>
      </w:r>
      <w:r w:rsidRPr="00751B90">
        <w:rPr>
          <w:rFonts w:ascii="Arial" w:hAnsi="Arial" w:cs="Arial"/>
          <w:color w:val="010000"/>
          <w:sz w:val="20"/>
        </w:rPr>
        <w:t xml:space="preserve"> to pay </w:t>
      </w:r>
      <w:r w:rsidR="00CE2BA0">
        <w:rPr>
          <w:rFonts w:ascii="Arial" w:hAnsi="Arial" w:cs="Arial"/>
          <w:color w:val="010000"/>
          <w:sz w:val="20"/>
        </w:rPr>
        <w:t>dividend</w:t>
      </w:r>
      <w:r w:rsidRPr="00751B90">
        <w:rPr>
          <w:rFonts w:ascii="Arial" w:hAnsi="Arial" w:cs="Arial"/>
          <w:color w:val="010000"/>
          <w:sz w:val="20"/>
        </w:rPr>
        <w:t xml:space="preserve"> in 2023 as follows:</w:t>
      </w:r>
    </w:p>
    <w:p w14:paraId="00000003" w14:textId="77777777" w:rsidR="00D21BC2" w:rsidRPr="00751B90" w:rsidRDefault="00751B90" w:rsidP="00CE2BA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Information about shares of the Issuer</w:t>
      </w:r>
    </w:p>
    <w:p w14:paraId="00000004" w14:textId="77777777" w:rsidR="00D21BC2" w:rsidRPr="00751B90" w:rsidRDefault="00751B90" w:rsidP="00CE2B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Common shares</w:t>
      </w:r>
    </w:p>
    <w:p w14:paraId="00000005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Total number of issued shares: 113,523,002 shares.</w:t>
      </w:r>
    </w:p>
    <w:p w14:paraId="00000006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Total number of outstanding shares: 113,523,002 shares.</w:t>
      </w:r>
    </w:p>
    <w:p w14:paraId="00000007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Total value of outstanding shares (calculated according to par value): VND 1,135,230,020,000.</w:t>
      </w:r>
    </w:p>
    <w:p w14:paraId="00000008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Characteristics of shares (specify characteristics or rights attached): common share</w:t>
      </w:r>
    </w:p>
    <w:p w14:paraId="00000009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Total number of treasury shares: 0 shares.</w:t>
      </w:r>
    </w:p>
    <w:p w14:paraId="0000000A" w14:textId="5A0BA109" w:rsidR="00D21BC2" w:rsidRPr="00751B90" w:rsidRDefault="00CE2BA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most recent share buyback</w:t>
      </w:r>
      <w:r w:rsidR="00751B90" w:rsidRPr="00751B90">
        <w:rPr>
          <w:rFonts w:ascii="Arial" w:hAnsi="Arial" w:cs="Arial"/>
          <w:color w:val="010000"/>
          <w:sz w:val="20"/>
        </w:rPr>
        <w:t>: None</w:t>
      </w:r>
    </w:p>
    <w:p w14:paraId="0000000B" w14:textId="77777777" w:rsidR="00D21BC2" w:rsidRPr="00751B90" w:rsidRDefault="00751B90" w:rsidP="00CE2B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Preferred shares</w:t>
      </w:r>
    </w:p>
    <w:p w14:paraId="0000000C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Type of preferred shares: None.</w:t>
      </w:r>
    </w:p>
    <w:p w14:paraId="0000000D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Total number of shares: 0 shares.</w:t>
      </w:r>
    </w:p>
    <w:p w14:paraId="0000000E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Total value of shares (calculated at par value): VND 0.</w:t>
      </w:r>
    </w:p>
    <w:p w14:paraId="0000000F" w14:textId="77777777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Characteristics of shares (specify characteristics or rights attached): None.</w:t>
      </w:r>
    </w:p>
    <w:p w14:paraId="00000010" w14:textId="49314033" w:rsidR="00D21BC2" w:rsidRPr="00751B90" w:rsidRDefault="00751B90" w:rsidP="00CE2B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Share </w:t>
      </w:r>
      <w:r w:rsidR="00CE2BA0">
        <w:rPr>
          <w:rFonts w:ascii="Arial" w:hAnsi="Arial" w:cs="Arial"/>
          <w:color w:val="010000"/>
          <w:sz w:val="20"/>
        </w:rPr>
        <w:t>issue</w:t>
      </w:r>
      <w:r w:rsidRPr="00751B90">
        <w:rPr>
          <w:rFonts w:ascii="Arial" w:hAnsi="Arial" w:cs="Arial"/>
          <w:color w:val="010000"/>
          <w:sz w:val="20"/>
        </w:rPr>
        <w:t xml:space="preserve"> purpose: Issue shares to pay </w:t>
      </w:r>
      <w:r w:rsidR="00CE2BA0">
        <w:rPr>
          <w:rFonts w:ascii="Arial" w:hAnsi="Arial" w:cs="Arial"/>
          <w:color w:val="010000"/>
          <w:sz w:val="20"/>
        </w:rPr>
        <w:t>dividend</w:t>
      </w:r>
      <w:r w:rsidRPr="00751B90">
        <w:rPr>
          <w:rFonts w:ascii="Arial" w:hAnsi="Arial" w:cs="Arial"/>
          <w:color w:val="010000"/>
          <w:sz w:val="20"/>
        </w:rPr>
        <w:t xml:space="preserve"> of 2023.</w:t>
      </w:r>
    </w:p>
    <w:p w14:paraId="00000011" w14:textId="2AAA6B72" w:rsidR="00D21BC2" w:rsidRPr="00751B90" w:rsidRDefault="00CE2BA0" w:rsidP="00CE2BA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751B90" w:rsidRPr="00751B90">
        <w:rPr>
          <w:rFonts w:ascii="Arial" w:hAnsi="Arial" w:cs="Arial"/>
          <w:color w:val="010000"/>
          <w:sz w:val="20"/>
        </w:rPr>
        <w:t xml:space="preserve"> plan</w:t>
      </w:r>
    </w:p>
    <w:p w14:paraId="00000012" w14:textId="77777777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Share name: Shares of TNG Investment and Trading JSC.</w:t>
      </w:r>
    </w:p>
    <w:p w14:paraId="00000013" w14:textId="77777777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Share type: Common shares</w:t>
      </w:r>
    </w:p>
    <w:p w14:paraId="00000014" w14:textId="77777777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Par value: VND 10,000/share.</w:t>
      </w:r>
    </w:p>
    <w:p w14:paraId="00000015" w14:textId="77777777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Number of shares expected to be issued: 9,081,840 shares.</w:t>
      </w:r>
    </w:p>
    <w:p w14:paraId="00000016" w14:textId="0A157E1F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Total </w:t>
      </w:r>
      <w:r w:rsidR="00CE2BA0">
        <w:rPr>
          <w:rFonts w:ascii="Arial" w:hAnsi="Arial" w:cs="Arial"/>
          <w:color w:val="010000"/>
          <w:sz w:val="20"/>
        </w:rPr>
        <w:t>issue</w:t>
      </w:r>
      <w:r w:rsidRPr="00751B90">
        <w:rPr>
          <w:rFonts w:ascii="Arial" w:hAnsi="Arial" w:cs="Arial"/>
          <w:color w:val="010000"/>
          <w:sz w:val="20"/>
        </w:rPr>
        <w:t xml:space="preserve"> value at par value: VND 90,818,400,000.</w:t>
      </w:r>
    </w:p>
    <w:p w14:paraId="00000017" w14:textId="4C32E3F0" w:rsidR="00D21BC2" w:rsidRPr="00751B90" w:rsidRDefault="00CE2BA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751B90" w:rsidRPr="00751B90">
        <w:rPr>
          <w:rFonts w:ascii="Arial" w:hAnsi="Arial" w:cs="Arial"/>
          <w:color w:val="010000"/>
          <w:sz w:val="20"/>
        </w:rPr>
        <w:t xml:space="preserve"> rate (The expected number of shares to be issued/Total number of outstanding shares): 8%.</w:t>
      </w:r>
    </w:p>
    <w:p w14:paraId="00000018" w14:textId="7669B178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Rights exercise rate: 100:8 (Shareholders receive 01 rights for every 01 share they own and 08 new shares for every 100 rights </w:t>
      </w:r>
      <w:r w:rsidR="00CE2BA0">
        <w:rPr>
          <w:rFonts w:ascii="Arial" w:hAnsi="Arial" w:cs="Arial"/>
          <w:color w:val="010000"/>
          <w:sz w:val="20"/>
        </w:rPr>
        <w:t>owned</w:t>
      </w:r>
      <w:r w:rsidRPr="00751B90">
        <w:rPr>
          <w:rFonts w:ascii="Arial" w:hAnsi="Arial" w:cs="Arial"/>
          <w:color w:val="010000"/>
          <w:sz w:val="20"/>
        </w:rPr>
        <w:t>).</w:t>
      </w:r>
    </w:p>
    <w:p w14:paraId="00000019" w14:textId="7ED67524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Capital source for the </w:t>
      </w:r>
      <w:r w:rsidR="00CE2BA0">
        <w:rPr>
          <w:rFonts w:ascii="Arial" w:hAnsi="Arial" w:cs="Arial"/>
          <w:color w:val="010000"/>
          <w:sz w:val="20"/>
        </w:rPr>
        <w:t>issue</w:t>
      </w:r>
      <w:r w:rsidRPr="00751B90">
        <w:rPr>
          <w:rFonts w:ascii="Arial" w:hAnsi="Arial" w:cs="Arial"/>
          <w:color w:val="010000"/>
          <w:sz w:val="20"/>
        </w:rPr>
        <w:t>: Undistributed profit after tax in 2023 (Based on the audited Consolidated Financial Statements 2023)</w:t>
      </w:r>
    </w:p>
    <w:p w14:paraId="0000001A" w14:textId="77777777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Expected issue date: Q2-Q3/2024.</w:t>
      </w:r>
    </w:p>
    <w:p w14:paraId="0000001B" w14:textId="77777777" w:rsidR="00D21BC2" w:rsidRPr="00751B90" w:rsidRDefault="00751B90" w:rsidP="00CE2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>Plan on handling fractional shares:</w:t>
      </w:r>
    </w:p>
    <w:p w14:paraId="0000001C" w14:textId="732A996D" w:rsidR="00D21BC2" w:rsidRPr="00751B90" w:rsidRDefault="00751B90" w:rsidP="00CE2B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Rounding plan, plan for handling fractional shares: The number of bonus shares for each </w:t>
      </w:r>
      <w:r w:rsidRPr="00751B90">
        <w:rPr>
          <w:rFonts w:ascii="Arial" w:hAnsi="Arial" w:cs="Arial"/>
          <w:color w:val="010000"/>
          <w:sz w:val="20"/>
        </w:rPr>
        <w:lastRenderedPageBreak/>
        <w:t>shareholder will be rounded down to the unit; frac</w:t>
      </w:r>
      <w:r w:rsidR="00CE2BA0">
        <w:rPr>
          <w:rFonts w:ascii="Arial" w:hAnsi="Arial" w:cs="Arial"/>
          <w:color w:val="010000"/>
          <w:sz w:val="20"/>
        </w:rPr>
        <w:t>tional shares (if any) will be disposed of</w:t>
      </w:r>
      <w:r w:rsidRPr="00751B90">
        <w:rPr>
          <w:rFonts w:ascii="Arial" w:hAnsi="Arial" w:cs="Arial"/>
          <w:color w:val="010000"/>
          <w:sz w:val="20"/>
        </w:rPr>
        <w:t>.</w:t>
      </w:r>
    </w:p>
    <w:p w14:paraId="0000001D" w14:textId="7838E06A" w:rsidR="00D21BC2" w:rsidRPr="00751B90" w:rsidRDefault="00751B90" w:rsidP="00CE2B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B90">
        <w:rPr>
          <w:rFonts w:ascii="Arial" w:hAnsi="Arial" w:cs="Arial"/>
          <w:color w:val="010000"/>
          <w:sz w:val="20"/>
        </w:rPr>
        <w:t xml:space="preserve">For example, at the record date to receive </w:t>
      </w:r>
      <w:r w:rsidR="00CE2BA0">
        <w:rPr>
          <w:rFonts w:ascii="Arial" w:hAnsi="Arial" w:cs="Arial"/>
          <w:color w:val="010000"/>
          <w:sz w:val="20"/>
        </w:rPr>
        <w:t>dividend</w:t>
      </w:r>
      <w:r w:rsidRPr="00751B90">
        <w:rPr>
          <w:rFonts w:ascii="Arial" w:hAnsi="Arial" w:cs="Arial"/>
          <w:color w:val="010000"/>
          <w:sz w:val="20"/>
        </w:rPr>
        <w:t xml:space="preserve"> 2023 by shares, shareholder A owns 123 shares. The amount of </w:t>
      </w:r>
      <w:r w:rsidR="00CE2BA0">
        <w:rPr>
          <w:rFonts w:ascii="Arial" w:hAnsi="Arial" w:cs="Arial"/>
          <w:color w:val="010000"/>
          <w:sz w:val="20"/>
        </w:rPr>
        <w:t>dividend</w:t>
      </w:r>
      <w:r w:rsidRPr="00751B90">
        <w:rPr>
          <w:rFonts w:ascii="Arial" w:hAnsi="Arial" w:cs="Arial"/>
          <w:color w:val="010000"/>
          <w:sz w:val="20"/>
        </w:rPr>
        <w:t xml:space="preserve"> 2023 by shares that shareholder A will receive based on the rate of shares issued to pay </w:t>
      </w:r>
      <w:r w:rsidR="00CE2BA0">
        <w:rPr>
          <w:rFonts w:ascii="Arial" w:hAnsi="Arial" w:cs="Arial"/>
          <w:color w:val="010000"/>
          <w:sz w:val="20"/>
        </w:rPr>
        <w:t>dividend</w:t>
      </w:r>
      <w:r w:rsidRPr="00751B90">
        <w:rPr>
          <w:rFonts w:ascii="Arial" w:hAnsi="Arial" w:cs="Arial"/>
          <w:color w:val="010000"/>
          <w:sz w:val="20"/>
        </w:rPr>
        <w:t xml:space="preserve"> is (123 X 8)/100 = 9.84 shares. After rounding, the number of shares that shareholder A receives is 9 shares, the remaining 0.84 shares will be </w:t>
      </w:r>
      <w:r w:rsidR="00CE2BA0">
        <w:rPr>
          <w:rFonts w:ascii="Arial" w:hAnsi="Arial" w:cs="Arial"/>
          <w:color w:val="010000"/>
          <w:sz w:val="20"/>
        </w:rPr>
        <w:t>disposed of</w:t>
      </w:r>
      <w:bookmarkStart w:id="1" w:name="_GoBack"/>
      <w:bookmarkEnd w:id="1"/>
      <w:r w:rsidRPr="00751B90">
        <w:rPr>
          <w:rFonts w:ascii="Arial" w:hAnsi="Arial" w:cs="Arial"/>
          <w:color w:val="010000"/>
          <w:sz w:val="20"/>
        </w:rPr>
        <w:t>.</w:t>
      </w:r>
    </w:p>
    <w:sectPr w:rsidR="00D21BC2" w:rsidRPr="00751B90" w:rsidSect="00751B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FB6"/>
    <w:multiLevelType w:val="multilevel"/>
    <w:tmpl w:val="8E2242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DB703B"/>
    <w:multiLevelType w:val="multilevel"/>
    <w:tmpl w:val="D19A9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3342B5"/>
    <w:multiLevelType w:val="multilevel"/>
    <w:tmpl w:val="95823F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8441850"/>
    <w:multiLevelType w:val="multilevel"/>
    <w:tmpl w:val="F7702D9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2"/>
    <w:rsid w:val="00751B90"/>
    <w:rsid w:val="00CE2BA0"/>
    <w:rsid w:val="00D2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6733C"/>
  <w15:docId w15:val="{217682BE-125C-42E7-BA8F-553260C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09" w:lineRule="auto"/>
      <w:ind w:firstLine="38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53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35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53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LBivbjVMGhV7aEp8OV0TeahbA==">CgMxLjAyCGguZ2pkZ3hzOAByITFhakZHNk54bkZJVGxVSTFqTWRIR0VsRGVIZHozSHoxMg==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2024-05-03T12:48:00Z</dcterms:created>
  <dcterms:modified xsi:type="dcterms:W3CDTF">2024-05-03T12:48:00Z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b4575a8ab958f602bb27e80ff566e98c2a0f2f5c66c458fa938d1daa74875247</vt:lpwstr>
  </property>
</Properties>
</file>