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586E" w:rsidRPr="00B00EE5" w:rsidRDefault="00632621" w:rsidP="00597850">
      <w:pPr>
        <w:pBdr>
          <w:top w:val="nil"/>
          <w:left w:val="nil"/>
          <w:bottom w:val="nil"/>
          <w:right w:val="nil"/>
          <w:between w:val="nil"/>
        </w:pBdr>
        <w:spacing w:after="120" w:line="360" w:lineRule="auto"/>
        <w:jc w:val="both"/>
        <w:rPr>
          <w:rFonts w:ascii="Arial" w:eastAsia="Arial" w:hAnsi="Arial" w:cs="Arial"/>
          <w:b/>
          <w:color w:val="010000"/>
          <w:sz w:val="20"/>
          <w:szCs w:val="20"/>
        </w:rPr>
      </w:pPr>
      <w:r w:rsidRPr="00B00EE5">
        <w:rPr>
          <w:rFonts w:ascii="Arial" w:hAnsi="Arial" w:cs="Arial"/>
          <w:b/>
          <w:color w:val="010000"/>
          <w:sz w:val="20"/>
        </w:rPr>
        <w:t>AMV: Board Resolution</w:t>
      </w:r>
    </w:p>
    <w:p w14:paraId="00000002" w14:textId="2DCEA92C" w:rsidR="0084586E" w:rsidRPr="00B00EE5" w:rsidRDefault="00632621" w:rsidP="00597850">
      <w:pPr>
        <w:pBdr>
          <w:top w:val="nil"/>
          <w:left w:val="nil"/>
          <w:bottom w:val="nil"/>
          <w:right w:val="nil"/>
          <w:between w:val="nil"/>
        </w:pBdr>
        <w:spacing w:after="120" w:line="360" w:lineRule="auto"/>
        <w:jc w:val="both"/>
        <w:rPr>
          <w:rFonts w:ascii="Arial" w:eastAsia="Arial" w:hAnsi="Arial" w:cs="Arial"/>
          <w:color w:val="010000"/>
          <w:sz w:val="20"/>
          <w:szCs w:val="20"/>
        </w:rPr>
      </w:pPr>
      <w:r w:rsidRPr="00B00EE5">
        <w:rPr>
          <w:rFonts w:ascii="Arial" w:hAnsi="Arial" w:cs="Arial"/>
          <w:color w:val="010000"/>
          <w:sz w:val="20"/>
        </w:rPr>
        <w:t xml:space="preserve">On May 4, 2024, American Vietnamese Biotech Incorporation announced Resolution No. 0405/2024/NQ-HDQT on approving to </w:t>
      </w:r>
      <w:r w:rsidR="00B00EE5" w:rsidRPr="00B00EE5">
        <w:rPr>
          <w:rFonts w:ascii="Arial" w:hAnsi="Arial" w:cs="Arial"/>
          <w:color w:val="010000"/>
          <w:sz w:val="20"/>
        </w:rPr>
        <w:t>organize</w:t>
      </w:r>
      <w:r w:rsidRPr="00B00EE5">
        <w:rPr>
          <w:rFonts w:ascii="Arial" w:hAnsi="Arial" w:cs="Arial"/>
          <w:color w:val="010000"/>
          <w:sz w:val="20"/>
        </w:rPr>
        <w:t xml:space="preserve"> the Annual General Meeting of Shareholders 2024 as follows:</w:t>
      </w:r>
    </w:p>
    <w:p w14:paraId="00000003" w14:textId="1E7EC940" w:rsidR="0084586E" w:rsidRPr="00B00EE5" w:rsidRDefault="00632621" w:rsidP="00597850">
      <w:pPr>
        <w:pBdr>
          <w:top w:val="nil"/>
          <w:left w:val="nil"/>
          <w:bottom w:val="nil"/>
          <w:right w:val="nil"/>
          <w:between w:val="nil"/>
        </w:pBdr>
        <w:spacing w:after="120" w:line="360" w:lineRule="auto"/>
        <w:jc w:val="both"/>
        <w:rPr>
          <w:rFonts w:ascii="Arial" w:eastAsia="Arial" w:hAnsi="Arial" w:cs="Arial"/>
          <w:color w:val="010000"/>
          <w:sz w:val="20"/>
          <w:szCs w:val="20"/>
        </w:rPr>
      </w:pPr>
      <w:r w:rsidRPr="00B00EE5">
        <w:rPr>
          <w:rFonts w:ascii="Arial" w:hAnsi="Arial" w:cs="Arial"/>
          <w:color w:val="010000"/>
          <w:sz w:val="20"/>
        </w:rPr>
        <w:t>Article 1. Approve organizing the Annual General Meeting of Shareholders of American Vietnamese Biotech Incorporation with contents as follows:</w:t>
      </w:r>
    </w:p>
    <w:p w14:paraId="00000004" w14:textId="797EC6FB" w:rsidR="0084586E" w:rsidRPr="00B00EE5" w:rsidRDefault="00B00EE5" w:rsidP="00597850">
      <w:pPr>
        <w:numPr>
          <w:ilvl w:val="0"/>
          <w:numId w:val="2"/>
        </w:numPr>
        <w:pBdr>
          <w:top w:val="nil"/>
          <w:left w:val="nil"/>
          <w:bottom w:val="nil"/>
          <w:right w:val="nil"/>
          <w:between w:val="nil"/>
        </w:pBdr>
        <w:tabs>
          <w:tab w:val="left" w:pos="1079"/>
        </w:tabs>
        <w:spacing w:after="120" w:line="360" w:lineRule="auto"/>
        <w:jc w:val="both"/>
        <w:rPr>
          <w:rFonts w:ascii="Arial" w:eastAsia="Arial" w:hAnsi="Arial" w:cs="Arial"/>
          <w:color w:val="010000"/>
          <w:sz w:val="20"/>
          <w:szCs w:val="20"/>
        </w:rPr>
      </w:pPr>
      <w:r w:rsidRPr="00B00EE5">
        <w:rPr>
          <w:rFonts w:ascii="Arial" w:hAnsi="Arial" w:cs="Arial"/>
          <w:color w:val="010000"/>
          <w:sz w:val="20"/>
        </w:rPr>
        <w:t>T</w:t>
      </w:r>
      <w:r w:rsidR="00632621" w:rsidRPr="00B00EE5">
        <w:rPr>
          <w:rFonts w:ascii="Arial" w:hAnsi="Arial" w:cs="Arial"/>
          <w:color w:val="010000"/>
          <w:sz w:val="20"/>
        </w:rPr>
        <w:t>ime to organize the General Meeti</w:t>
      </w:r>
      <w:bookmarkStart w:id="0" w:name="_GoBack"/>
      <w:bookmarkEnd w:id="0"/>
      <w:r w:rsidR="00632621" w:rsidRPr="00B00EE5">
        <w:rPr>
          <w:rFonts w:ascii="Arial" w:hAnsi="Arial" w:cs="Arial"/>
          <w:color w:val="010000"/>
          <w:sz w:val="20"/>
        </w:rPr>
        <w:t>ng of Shareholders: Expected in June 2024</w:t>
      </w:r>
    </w:p>
    <w:p w14:paraId="00000005" w14:textId="05FF6816" w:rsidR="0084586E" w:rsidRPr="00B00EE5" w:rsidRDefault="00632621" w:rsidP="00597850">
      <w:pPr>
        <w:numPr>
          <w:ilvl w:val="0"/>
          <w:numId w:val="2"/>
        </w:numPr>
        <w:pBdr>
          <w:top w:val="nil"/>
          <w:left w:val="nil"/>
          <w:bottom w:val="nil"/>
          <w:right w:val="nil"/>
          <w:between w:val="nil"/>
        </w:pBdr>
        <w:tabs>
          <w:tab w:val="left" w:pos="1079"/>
        </w:tabs>
        <w:spacing w:after="120" w:line="360" w:lineRule="auto"/>
        <w:jc w:val="both"/>
        <w:rPr>
          <w:rFonts w:ascii="Arial" w:eastAsia="Arial" w:hAnsi="Arial" w:cs="Arial"/>
          <w:color w:val="010000"/>
          <w:sz w:val="20"/>
          <w:szCs w:val="20"/>
        </w:rPr>
      </w:pPr>
      <w:r w:rsidRPr="00B00EE5">
        <w:rPr>
          <w:rFonts w:ascii="Arial" w:hAnsi="Arial" w:cs="Arial"/>
          <w:color w:val="010000"/>
          <w:sz w:val="20"/>
        </w:rPr>
        <w:t>Venue: will be specifically announced in the Invitation</w:t>
      </w:r>
      <w:r w:rsidR="00B00EE5" w:rsidRPr="00B00EE5">
        <w:rPr>
          <w:rFonts w:ascii="Arial" w:hAnsi="Arial" w:cs="Arial"/>
          <w:color w:val="010000"/>
          <w:sz w:val="20"/>
        </w:rPr>
        <w:t xml:space="preserve"> letter</w:t>
      </w:r>
      <w:r w:rsidRPr="00B00EE5">
        <w:rPr>
          <w:rFonts w:ascii="Arial" w:hAnsi="Arial" w:cs="Arial"/>
          <w:color w:val="010000"/>
          <w:sz w:val="20"/>
        </w:rPr>
        <w:t xml:space="preserve"> to shareholders.</w:t>
      </w:r>
    </w:p>
    <w:p w14:paraId="00000006" w14:textId="2E1319B9" w:rsidR="0084586E" w:rsidRPr="00B00EE5" w:rsidRDefault="00B00EE5" w:rsidP="00597850">
      <w:pPr>
        <w:numPr>
          <w:ilvl w:val="0"/>
          <w:numId w:val="2"/>
        </w:numPr>
        <w:pBdr>
          <w:top w:val="nil"/>
          <w:left w:val="nil"/>
          <w:bottom w:val="nil"/>
          <w:right w:val="nil"/>
          <w:between w:val="nil"/>
        </w:pBdr>
        <w:tabs>
          <w:tab w:val="left" w:pos="1126"/>
        </w:tabs>
        <w:spacing w:after="120" w:line="360" w:lineRule="auto"/>
        <w:jc w:val="both"/>
        <w:rPr>
          <w:rFonts w:ascii="Arial" w:eastAsia="Arial" w:hAnsi="Arial" w:cs="Arial"/>
          <w:color w:val="010000"/>
          <w:sz w:val="20"/>
          <w:szCs w:val="20"/>
        </w:rPr>
      </w:pPr>
      <w:r w:rsidRPr="00B00EE5">
        <w:rPr>
          <w:rFonts w:ascii="Arial" w:hAnsi="Arial" w:cs="Arial"/>
          <w:color w:val="010000"/>
          <w:sz w:val="20"/>
        </w:rPr>
        <w:t>R</w:t>
      </w:r>
      <w:r w:rsidR="00632621" w:rsidRPr="00B00EE5">
        <w:rPr>
          <w:rFonts w:ascii="Arial" w:hAnsi="Arial" w:cs="Arial"/>
          <w:color w:val="010000"/>
          <w:sz w:val="20"/>
        </w:rPr>
        <w:t>ecord date for the list of shareholders to attend the Annual General Meeting of Shareholders 2024: May 27, 2024.</w:t>
      </w:r>
    </w:p>
    <w:p w14:paraId="00000007" w14:textId="46B02918" w:rsidR="0084586E" w:rsidRPr="00B00EE5" w:rsidRDefault="00632621" w:rsidP="00597850">
      <w:pPr>
        <w:pBdr>
          <w:top w:val="nil"/>
          <w:left w:val="nil"/>
          <w:bottom w:val="nil"/>
          <w:right w:val="nil"/>
          <w:between w:val="nil"/>
        </w:pBdr>
        <w:spacing w:after="120" w:line="360" w:lineRule="auto"/>
        <w:jc w:val="both"/>
        <w:rPr>
          <w:rFonts w:ascii="Arial" w:eastAsia="Arial" w:hAnsi="Arial" w:cs="Arial"/>
          <w:color w:val="010000"/>
          <w:sz w:val="20"/>
          <w:szCs w:val="20"/>
        </w:rPr>
      </w:pPr>
      <w:r w:rsidRPr="00B00EE5">
        <w:rPr>
          <w:rFonts w:ascii="Arial" w:hAnsi="Arial" w:cs="Arial"/>
          <w:color w:val="010000"/>
          <w:sz w:val="20"/>
        </w:rPr>
        <w:t>Article 2: Assign the Chair of the Board of Directors to direct the implementation of the tasks of organizing the Annual General Meeting of Shareholders to ensure compliance with current provisions of law and the Charter and internal regulations of American Vietnamese Biotech Incorporation</w:t>
      </w:r>
      <w:r w:rsidR="003B187F" w:rsidRPr="00B00EE5">
        <w:rPr>
          <w:rFonts w:ascii="Arial" w:hAnsi="Arial" w:cs="Arial"/>
          <w:color w:val="010000"/>
          <w:sz w:val="20"/>
        </w:rPr>
        <w:t>,</w:t>
      </w:r>
      <w:r w:rsidRPr="00B00EE5">
        <w:rPr>
          <w:rFonts w:ascii="Arial" w:hAnsi="Arial" w:cs="Arial"/>
          <w:color w:val="010000"/>
          <w:sz w:val="20"/>
        </w:rPr>
        <w:t xml:space="preserve"> including but not limited to:</w:t>
      </w:r>
    </w:p>
    <w:p w14:paraId="00000008" w14:textId="77777777" w:rsidR="0084586E" w:rsidRPr="00B00EE5" w:rsidRDefault="00632621" w:rsidP="00597850">
      <w:pPr>
        <w:numPr>
          <w:ilvl w:val="0"/>
          <w:numId w:val="1"/>
        </w:numPr>
        <w:pBdr>
          <w:top w:val="nil"/>
          <w:left w:val="nil"/>
          <w:bottom w:val="nil"/>
          <w:right w:val="nil"/>
          <w:between w:val="nil"/>
        </w:pBdr>
        <w:tabs>
          <w:tab w:val="left" w:pos="1079"/>
        </w:tabs>
        <w:spacing w:after="120" w:line="360" w:lineRule="auto"/>
        <w:jc w:val="both"/>
        <w:rPr>
          <w:rFonts w:ascii="Arial" w:eastAsia="Arial" w:hAnsi="Arial" w:cs="Arial"/>
          <w:color w:val="010000"/>
          <w:sz w:val="20"/>
          <w:szCs w:val="20"/>
        </w:rPr>
      </w:pPr>
      <w:r w:rsidRPr="00B00EE5">
        <w:rPr>
          <w:rFonts w:ascii="Arial" w:hAnsi="Arial" w:cs="Arial"/>
          <w:color w:val="010000"/>
          <w:sz w:val="20"/>
        </w:rPr>
        <w:t>Officially decide the time and venue of the General Meeting of Shareholders;</w:t>
      </w:r>
    </w:p>
    <w:p w14:paraId="00000009" w14:textId="77777777" w:rsidR="0084586E" w:rsidRPr="00B00EE5" w:rsidRDefault="00632621" w:rsidP="00597850">
      <w:pPr>
        <w:numPr>
          <w:ilvl w:val="0"/>
          <w:numId w:val="1"/>
        </w:numPr>
        <w:pBdr>
          <w:top w:val="nil"/>
          <w:left w:val="nil"/>
          <w:bottom w:val="nil"/>
          <w:right w:val="nil"/>
          <w:between w:val="nil"/>
        </w:pBdr>
        <w:tabs>
          <w:tab w:val="left" w:pos="1090"/>
        </w:tabs>
        <w:spacing w:after="120" w:line="360" w:lineRule="auto"/>
        <w:jc w:val="both"/>
        <w:rPr>
          <w:rFonts w:ascii="Arial" w:eastAsia="Arial" w:hAnsi="Arial" w:cs="Arial"/>
          <w:color w:val="010000"/>
          <w:sz w:val="20"/>
          <w:szCs w:val="20"/>
        </w:rPr>
      </w:pPr>
      <w:r w:rsidRPr="00B00EE5">
        <w:rPr>
          <w:rFonts w:ascii="Arial" w:hAnsi="Arial" w:cs="Arial"/>
          <w:color w:val="010000"/>
          <w:sz w:val="20"/>
        </w:rPr>
        <w:t>Prepare dossiers for the Annual General Meeting of Shareholders 2024 and submit them to the Board of Directors for approval. Within the scope of the contents approved by the Board of Directors, the Board of Directors authorizes the Chair of the Board of Directors to decide on amendments and adjustments to complete the set of dossiers to submit to shareholders at the Annual General Meeting of Shareholders 2024.</w:t>
      </w:r>
    </w:p>
    <w:p w14:paraId="0000000A" w14:textId="77777777" w:rsidR="0084586E" w:rsidRPr="00B00EE5" w:rsidRDefault="00632621" w:rsidP="0059785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B00EE5">
        <w:rPr>
          <w:rFonts w:ascii="Arial" w:hAnsi="Arial" w:cs="Arial"/>
          <w:color w:val="010000"/>
          <w:sz w:val="20"/>
        </w:rPr>
        <w:t>Article 3. This Resolution takes effect from the date of its signing.</w:t>
      </w:r>
    </w:p>
    <w:p w14:paraId="0000000B" w14:textId="71DC96E0" w:rsidR="0084586E" w:rsidRPr="00B00EE5" w:rsidRDefault="00632621" w:rsidP="00597850">
      <w:pPr>
        <w:pBdr>
          <w:top w:val="nil"/>
          <w:left w:val="nil"/>
          <w:bottom w:val="nil"/>
          <w:right w:val="nil"/>
          <w:between w:val="nil"/>
        </w:pBdr>
        <w:spacing w:after="120" w:line="360" w:lineRule="auto"/>
        <w:jc w:val="both"/>
        <w:rPr>
          <w:rFonts w:ascii="Arial" w:eastAsia="Arial" w:hAnsi="Arial" w:cs="Arial"/>
          <w:color w:val="010000"/>
          <w:sz w:val="20"/>
          <w:szCs w:val="20"/>
        </w:rPr>
      </w:pPr>
      <w:r w:rsidRPr="00B00EE5">
        <w:rPr>
          <w:rFonts w:ascii="Arial" w:hAnsi="Arial" w:cs="Arial"/>
          <w:color w:val="010000"/>
          <w:sz w:val="20"/>
        </w:rPr>
        <w:t>The Office of the Board of Directors, the Execut</w:t>
      </w:r>
      <w:r w:rsidR="00B00EE5" w:rsidRPr="00B00EE5">
        <w:rPr>
          <w:rFonts w:ascii="Arial" w:hAnsi="Arial" w:cs="Arial"/>
          <w:color w:val="010000"/>
          <w:sz w:val="20"/>
        </w:rPr>
        <w:t>ive Board, relevant departments</w:t>
      </w:r>
      <w:r w:rsidRPr="00B00EE5">
        <w:rPr>
          <w:rFonts w:ascii="Arial" w:hAnsi="Arial" w:cs="Arial"/>
          <w:color w:val="010000"/>
          <w:sz w:val="20"/>
        </w:rPr>
        <w:t>, units, and individuals are responsible for implementing this Resolution.</w:t>
      </w:r>
    </w:p>
    <w:p w14:paraId="0000000C" w14:textId="77777777" w:rsidR="0084586E" w:rsidRPr="00B00EE5" w:rsidRDefault="00632621" w:rsidP="00597850">
      <w:p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B00EE5">
        <w:rPr>
          <w:rFonts w:ascii="Arial" w:hAnsi="Arial" w:cs="Arial"/>
          <w:color w:val="010000"/>
          <w:sz w:val="20"/>
        </w:rPr>
        <w:t xml:space="preserve"> </w:t>
      </w:r>
    </w:p>
    <w:sectPr w:rsidR="0084586E" w:rsidRPr="00B00EE5" w:rsidSect="00B00EE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4F93"/>
    <w:multiLevelType w:val="multilevel"/>
    <w:tmpl w:val="2346AE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181420"/>
    <w:multiLevelType w:val="multilevel"/>
    <w:tmpl w:val="9D7647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6E"/>
    <w:rsid w:val="003B187F"/>
    <w:rsid w:val="00597850"/>
    <w:rsid w:val="00632621"/>
    <w:rsid w:val="0084586E"/>
    <w:rsid w:val="00B00EE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B2030"/>
  <w15:docId w15:val="{4DD7F3EE-1C2D-4379-A2C0-53EE63A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A62D4E"/>
      <w:sz w:val="17"/>
      <w:szCs w:val="17"/>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180" w:lineRule="auto"/>
      <w:ind w:left="5160"/>
    </w:pPr>
    <w:rPr>
      <w:rFonts w:ascii="Arial" w:eastAsia="Arial" w:hAnsi="Arial" w:cs="Arial"/>
      <w:smallCaps/>
      <w:color w:val="A62D4E"/>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WZlx7NtAjNYqd7Zonsp4blQA==">CgMxLjAyCGguZ2pkZ3hzOAByITFhSUJCSjNray1OSktmMGtxQ1Z2b3Y4d3JfQldSTnU3cg==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2024-05-07T03:47:00Z</dcterms:created>
  <dcterms:modified xsi:type="dcterms:W3CDTF">2024-05-08T04:16:00Z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97c6f625d6f313c5a616c29702e252f28945f4ca4864d9bebcaddd7751333930</vt:lpwstr>
  </property>
</Properties>
</file>