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AD498D" w:rsidRPr="00982DBB" w:rsidRDefault="00DE5733" w:rsidP="006A623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982DBB">
        <w:rPr>
          <w:rFonts w:ascii="Arial" w:hAnsi="Arial" w:cs="Arial"/>
          <w:b/>
          <w:bCs/>
          <w:color w:val="010000"/>
          <w:sz w:val="20"/>
        </w:rPr>
        <w:t>CC1:</w:t>
      </w:r>
      <w:r w:rsidRPr="00982DBB">
        <w:rPr>
          <w:rFonts w:ascii="Arial" w:hAnsi="Arial" w:cs="Arial"/>
          <w:b/>
          <w:color w:val="010000"/>
          <w:sz w:val="20"/>
        </w:rPr>
        <w:t xml:space="preserve"> Board Resolution</w:t>
      </w:r>
    </w:p>
    <w:p w14:paraId="00000002" w14:textId="74ECEF6D" w:rsidR="00AD498D" w:rsidRPr="00982DBB" w:rsidRDefault="00DE5733" w:rsidP="006A623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82DBB">
        <w:rPr>
          <w:rFonts w:ascii="Arial" w:hAnsi="Arial" w:cs="Arial"/>
          <w:color w:val="010000"/>
          <w:sz w:val="20"/>
        </w:rPr>
        <w:t>On May 3, 2024, Construction Corporation No.1 Joint Stock Company</w:t>
      </w:r>
      <w:r w:rsidR="003344A8" w:rsidRPr="00982DBB">
        <w:rPr>
          <w:rFonts w:ascii="Arial" w:hAnsi="Arial" w:cs="Arial"/>
          <w:color w:val="010000"/>
          <w:sz w:val="20"/>
        </w:rPr>
        <w:t xml:space="preserve"> </w:t>
      </w:r>
      <w:r w:rsidRPr="00982DBB">
        <w:rPr>
          <w:rFonts w:ascii="Arial" w:hAnsi="Arial" w:cs="Arial"/>
          <w:color w:val="010000"/>
          <w:sz w:val="20"/>
        </w:rPr>
        <w:t xml:space="preserve">announced Resolution No. 28/2024/NQ-HDQT as follows: </w:t>
      </w:r>
    </w:p>
    <w:p w14:paraId="00000003" w14:textId="57097EF7" w:rsidR="00AD498D" w:rsidRPr="00982DBB" w:rsidRDefault="00DE5733" w:rsidP="006A623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82DBB">
        <w:rPr>
          <w:rFonts w:ascii="Arial" w:hAnsi="Arial" w:cs="Arial"/>
          <w:color w:val="010000"/>
          <w:sz w:val="20"/>
        </w:rPr>
        <w:t xml:space="preserve">Article 1: The Board of Directors </w:t>
      </w:r>
      <w:r w:rsidR="00F05A72" w:rsidRPr="00982DBB">
        <w:rPr>
          <w:rFonts w:ascii="Arial" w:hAnsi="Arial" w:cs="Arial"/>
          <w:color w:val="010000"/>
          <w:sz w:val="20"/>
        </w:rPr>
        <w:t>approves</w:t>
      </w:r>
      <w:r w:rsidRPr="00982DBB">
        <w:rPr>
          <w:rFonts w:ascii="Arial" w:hAnsi="Arial" w:cs="Arial"/>
          <w:color w:val="010000"/>
          <w:sz w:val="20"/>
        </w:rPr>
        <w:t xml:space="preserve"> the dossiers and documents of the Annual General Meeting of Shareholders 2024 as follows:</w:t>
      </w:r>
    </w:p>
    <w:p w14:paraId="00000004" w14:textId="6550FC3A" w:rsidR="00AD498D" w:rsidRPr="00982DBB" w:rsidRDefault="00DE5733" w:rsidP="006A623B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ind w:left="0" w:firstLine="0"/>
        <w:contextualSpacing w:val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82DBB">
        <w:rPr>
          <w:rFonts w:ascii="Arial" w:hAnsi="Arial" w:cs="Arial"/>
          <w:color w:val="010000"/>
          <w:sz w:val="20"/>
        </w:rPr>
        <w:t>Proposal on approving the operation Regulations of the Annual General Meeting of Shareholders of Construction Corporation No.1 Joint Stock Company and the attached regulation.</w:t>
      </w:r>
    </w:p>
    <w:p w14:paraId="00000005" w14:textId="2258B089" w:rsidR="00AD498D" w:rsidRPr="00982DBB" w:rsidRDefault="00DE5733" w:rsidP="006A623B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ind w:left="0" w:firstLine="0"/>
        <w:contextualSpacing w:val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82DBB">
        <w:rPr>
          <w:rFonts w:ascii="Arial" w:hAnsi="Arial" w:cs="Arial"/>
          <w:color w:val="010000"/>
          <w:sz w:val="20"/>
        </w:rPr>
        <w:t>Proposal on approving the Regulation on nomination, candidac</w:t>
      </w:r>
      <w:bookmarkStart w:id="0" w:name="_GoBack"/>
      <w:bookmarkEnd w:id="0"/>
      <w:r w:rsidRPr="00982DBB">
        <w:rPr>
          <w:rFonts w:ascii="Arial" w:hAnsi="Arial" w:cs="Arial"/>
          <w:color w:val="010000"/>
          <w:sz w:val="20"/>
        </w:rPr>
        <w:t xml:space="preserve">y, and election </w:t>
      </w:r>
      <w:r w:rsidR="00F05A72" w:rsidRPr="00982DBB">
        <w:rPr>
          <w:rFonts w:ascii="Arial" w:hAnsi="Arial" w:cs="Arial"/>
          <w:color w:val="010000"/>
          <w:sz w:val="20"/>
        </w:rPr>
        <w:t xml:space="preserve">of </w:t>
      </w:r>
      <w:r w:rsidRPr="00982DBB">
        <w:rPr>
          <w:rFonts w:ascii="Arial" w:hAnsi="Arial" w:cs="Arial"/>
          <w:color w:val="010000"/>
          <w:sz w:val="20"/>
        </w:rPr>
        <w:t>additional members of the Board of Directors of Construction Corporation No.1 Joint Stock Company for the term of 2021-2026 and the attached regulations:</w:t>
      </w:r>
    </w:p>
    <w:p w14:paraId="00000006" w14:textId="16CF7F94" w:rsidR="00AD498D" w:rsidRPr="00982DBB" w:rsidRDefault="00DE5733" w:rsidP="006A623B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ind w:left="0" w:firstLine="0"/>
        <w:contextualSpacing w:val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82DBB">
        <w:rPr>
          <w:rFonts w:ascii="Arial" w:hAnsi="Arial" w:cs="Arial"/>
          <w:color w:val="010000"/>
          <w:sz w:val="20"/>
        </w:rPr>
        <w:t xml:space="preserve">Report on activities of the Board of Directors and the </w:t>
      </w:r>
      <w:r w:rsidR="00F05A72" w:rsidRPr="00982DBB">
        <w:rPr>
          <w:rFonts w:ascii="Arial" w:hAnsi="Arial" w:cs="Arial"/>
          <w:color w:val="010000"/>
          <w:sz w:val="20"/>
        </w:rPr>
        <w:t>operating orientation</w:t>
      </w:r>
      <w:r w:rsidRPr="00982DBB">
        <w:rPr>
          <w:rFonts w:ascii="Arial" w:hAnsi="Arial" w:cs="Arial"/>
          <w:color w:val="010000"/>
          <w:sz w:val="20"/>
        </w:rPr>
        <w:t xml:space="preserve"> for 2024 (including </w:t>
      </w:r>
      <w:r w:rsidR="00F05A72" w:rsidRPr="00982DBB">
        <w:rPr>
          <w:rFonts w:ascii="Arial" w:hAnsi="Arial" w:cs="Arial"/>
          <w:color w:val="010000"/>
          <w:sz w:val="20"/>
        </w:rPr>
        <w:t xml:space="preserve">Report </w:t>
      </w:r>
      <w:r w:rsidRPr="00982DBB">
        <w:rPr>
          <w:rFonts w:ascii="Arial" w:hAnsi="Arial" w:cs="Arial"/>
          <w:color w:val="010000"/>
          <w:sz w:val="20"/>
        </w:rPr>
        <w:t xml:space="preserve">on activities of independent members of the Board of Directors and </w:t>
      </w:r>
      <w:r w:rsidR="00F05A72" w:rsidRPr="00982DBB">
        <w:rPr>
          <w:rFonts w:ascii="Arial" w:hAnsi="Arial" w:cs="Arial"/>
          <w:color w:val="010000"/>
          <w:sz w:val="20"/>
        </w:rPr>
        <w:t xml:space="preserve">Report </w:t>
      </w:r>
      <w:r w:rsidRPr="00982DBB">
        <w:rPr>
          <w:rFonts w:ascii="Arial" w:hAnsi="Arial" w:cs="Arial"/>
          <w:color w:val="010000"/>
          <w:sz w:val="20"/>
        </w:rPr>
        <w:t>on activities of</w:t>
      </w:r>
      <w:r w:rsidR="00F05A72" w:rsidRPr="00982DBB">
        <w:rPr>
          <w:rFonts w:ascii="Arial" w:hAnsi="Arial" w:cs="Arial"/>
          <w:color w:val="010000"/>
          <w:sz w:val="20"/>
        </w:rPr>
        <w:t xml:space="preserve"> the</w:t>
      </w:r>
      <w:r w:rsidRPr="00982DBB">
        <w:rPr>
          <w:rFonts w:ascii="Arial" w:hAnsi="Arial" w:cs="Arial"/>
          <w:color w:val="010000"/>
          <w:sz w:val="20"/>
        </w:rPr>
        <w:t xml:space="preserve"> Audit Committee);</w:t>
      </w:r>
    </w:p>
    <w:p w14:paraId="7E3D370C" w14:textId="77777777" w:rsidR="00F05A72" w:rsidRPr="00982DBB" w:rsidRDefault="00DE5733" w:rsidP="006A623B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ind w:left="0" w:firstLine="0"/>
        <w:contextualSpacing w:val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82DBB">
        <w:rPr>
          <w:rFonts w:ascii="Arial" w:hAnsi="Arial" w:cs="Arial"/>
          <w:color w:val="010000"/>
          <w:sz w:val="20"/>
        </w:rPr>
        <w:t xml:space="preserve">Report of the Board of Management on production and business results in 2023; </w:t>
      </w:r>
    </w:p>
    <w:p w14:paraId="00000007" w14:textId="7FFFBB49" w:rsidR="00AD498D" w:rsidRPr="00982DBB" w:rsidRDefault="00DE5733" w:rsidP="006A623B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ind w:left="0" w:firstLine="0"/>
        <w:contextualSpacing w:val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82DBB">
        <w:rPr>
          <w:rFonts w:ascii="Arial" w:hAnsi="Arial" w:cs="Arial"/>
          <w:color w:val="010000"/>
          <w:sz w:val="20"/>
        </w:rPr>
        <w:t xml:space="preserve">Proposal on approving the </w:t>
      </w:r>
      <w:r w:rsidR="00F05A72" w:rsidRPr="00982DBB">
        <w:rPr>
          <w:rFonts w:ascii="Arial" w:hAnsi="Arial" w:cs="Arial"/>
          <w:color w:val="010000"/>
          <w:sz w:val="20"/>
        </w:rPr>
        <w:t xml:space="preserve">Audited </w:t>
      </w:r>
      <w:r w:rsidRPr="00982DBB">
        <w:rPr>
          <w:rFonts w:ascii="Arial" w:hAnsi="Arial" w:cs="Arial"/>
          <w:color w:val="010000"/>
          <w:sz w:val="20"/>
        </w:rPr>
        <w:t>Financial Statements 2023</w:t>
      </w:r>
      <w:r w:rsidR="00F05A72" w:rsidRPr="00982DBB">
        <w:rPr>
          <w:rFonts w:ascii="Arial" w:hAnsi="Arial" w:cs="Arial"/>
          <w:color w:val="010000"/>
          <w:sz w:val="20"/>
        </w:rPr>
        <w:t>;</w:t>
      </w:r>
    </w:p>
    <w:p w14:paraId="00000009" w14:textId="778832B0" w:rsidR="00AD498D" w:rsidRPr="00982DBB" w:rsidRDefault="00DE5733" w:rsidP="006A623B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ind w:left="0" w:firstLine="0"/>
        <w:contextualSpacing w:val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82DBB">
        <w:rPr>
          <w:rFonts w:ascii="Arial" w:hAnsi="Arial" w:cs="Arial"/>
          <w:color w:val="010000"/>
          <w:sz w:val="20"/>
        </w:rPr>
        <w:t xml:space="preserve">Proposal on approving the </w:t>
      </w:r>
      <w:r w:rsidR="00F05A72" w:rsidRPr="00982DBB">
        <w:rPr>
          <w:rFonts w:ascii="Arial" w:hAnsi="Arial" w:cs="Arial"/>
          <w:color w:val="010000"/>
          <w:sz w:val="20"/>
        </w:rPr>
        <w:t xml:space="preserve">plan for </w:t>
      </w:r>
      <w:r w:rsidRPr="00982DBB">
        <w:rPr>
          <w:rFonts w:ascii="Arial" w:hAnsi="Arial" w:cs="Arial"/>
          <w:color w:val="010000"/>
          <w:sz w:val="20"/>
        </w:rPr>
        <w:t>profit distribution and dividend payment in 2023</w:t>
      </w:r>
      <w:r w:rsidR="00F05A72" w:rsidRPr="00982DBB">
        <w:rPr>
          <w:rFonts w:ascii="Arial" w:hAnsi="Arial" w:cs="Arial"/>
          <w:color w:val="010000"/>
          <w:sz w:val="20"/>
        </w:rPr>
        <w:t>;</w:t>
      </w:r>
      <w:r w:rsidR="003344A8" w:rsidRPr="00982DBB">
        <w:rPr>
          <w:rFonts w:ascii="Arial" w:hAnsi="Arial" w:cs="Arial"/>
          <w:color w:val="010000"/>
          <w:sz w:val="20"/>
        </w:rPr>
        <w:t xml:space="preserve"> </w:t>
      </w:r>
    </w:p>
    <w:p w14:paraId="0000000A" w14:textId="33A15DF3" w:rsidR="00AD498D" w:rsidRPr="00982DBB" w:rsidRDefault="00DE5733" w:rsidP="006A62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2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82DBB">
        <w:rPr>
          <w:rFonts w:ascii="Arial" w:hAnsi="Arial" w:cs="Arial"/>
          <w:color w:val="010000"/>
          <w:sz w:val="20"/>
        </w:rPr>
        <w:t>Proposal on the remuneration of members of the Board of Directors in 2023</w:t>
      </w:r>
      <w:r w:rsidR="00F05A72" w:rsidRPr="00982DBB">
        <w:rPr>
          <w:rFonts w:ascii="Arial" w:hAnsi="Arial" w:cs="Arial"/>
          <w:color w:val="010000"/>
          <w:sz w:val="20"/>
        </w:rPr>
        <w:t>;</w:t>
      </w:r>
    </w:p>
    <w:p w14:paraId="0000000B" w14:textId="3CD60A70" w:rsidR="00AD498D" w:rsidRPr="00982DBB" w:rsidRDefault="00DE5733" w:rsidP="006A62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2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82DBB">
        <w:rPr>
          <w:rFonts w:ascii="Arial" w:hAnsi="Arial" w:cs="Arial"/>
          <w:color w:val="010000"/>
          <w:sz w:val="20"/>
        </w:rPr>
        <w:t>Proposal on appr</w:t>
      </w:r>
      <w:r w:rsidR="00F05A72" w:rsidRPr="00982DBB">
        <w:rPr>
          <w:rFonts w:ascii="Arial" w:hAnsi="Arial" w:cs="Arial"/>
          <w:color w:val="010000"/>
          <w:sz w:val="20"/>
        </w:rPr>
        <w:t>oving the plan for business and dividend</w:t>
      </w:r>
      <w:r w:rsidRPr="00982DBB">
        <w:rPr>
          <w:rFonts w:ascii="Arial" w:hAnsi="Arial" w:cs="Arial"/>
          <w:color w:val="010000"/>
          <w:sz w:val="20"/>
        </w:rPr>
        <w:t xml:space="preserve"> payment for 2024</w:t>
      </w:r>
      <w:r w:rsidR="00F05A72" w:rsidRPr="00982DBB">
        <w:rPr>
          <w:rFonts w:ascii="Arial" w:hAnsi="Arial" w:cs="Arial"/>
          <w:color w:val="010000"/>
          <w:sz w:val="20"/>
        </w:rPr>
        <w:t>;</w:t>
      </w:r>
    </w:p>
    <w:p w14:paraId="0000000C" w14:textId="7A5B4E7D" w:rsidR="00AD498D" w:rsidRPr="00982DBB" w:rsidRDefault="00DE5733" w:rsidP="006A62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2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82DBB">
        <w:rPr>
          <w:rFonts w:ascii="Arial" w:hAnsi="Arial" w:cs="Arial"/>
          <w:color w:val="010000"/>
          <w:sz w:val="20"/>
        </w:rPr>
        <w:t>Proposal on the remuneration plan for members of the Board of Directors for 2024;</w:t>
      </w:r>
    </w:p>
    <w:p w14:paraId="0000000D" w14:textId="77777777" w:rsidR="00AD498D" w:rsidRPr="00982DBB" w:rsidRDefault="00DE5733" w:rsidP="006A62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8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82DBB">
        <w:rPr>
          <w:rFonts w:ascii="Arial" w:hAnsi="Arial" w:cs="Arial"/>
          <w:color w:val="010000"/>
          <w:sz w:val="20"/>
        </w:rPr>
        <w:t>Proposal on selecting an audit company for the Financial Statements 2024;</w:t>
      </w:r>
    </w:p>
    <w:p w14:paraId="0000000E" w14:textId="77777777" w:rsidR="00AD498D" w:rsidRPr="00982DBB" w:rsidRDefault="00DE5733" w:rsidP="006A62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9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82DBB">
        <w:rPr>
          <w:rFonts w:ascii="Arial" w:hAnsi="Arial" w:cs="Arial"/>
          <w:color w:val="010000"/>
          <w:sz w:val="20"/>
        </w:rPr>
        <w:t>Proposal on the plan to increase charter capital for 2024;</w:t>
      </w:r>
    </w:p>
    <w:p w14:paraId="0000000F" w14:textId="77777777" w:rsidR="00AD498D" w:rsidRPr="00982DBB" w:rsidRDefault="00DE5733" w:rsidP="006A62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9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82DBB">
        <w:rPr>
          <w:rFonts w:ascii="Arial" w:hAnsi="Arial" w:cs="Arial"/>
          <w:color w:val="010000"/>
          <w:sz w:val="20"/>
        </w:rPr>
        <w:t>Proposal on the plan to sell treasury shares;</w:t>
      </w:r>
    </w:p>
    <w:p w14:paraId="00000010" w14:textId="1BDF0F84" w:rsidR="00AD498D" w:rsidRPr="00982DBB" w:rsidRDefault="00DE5733" w:rsidP="006A62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5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82DBB">
        <w:rPr>
          <w:rFonts w:ascii="Arial" w:hAnsi="Arial" w:cs="Arial"/>
          <w:color w:val="010000"/>
          <w:sz w:val="20"/>
        </w:rPr>
        <w:t xml:space="preserve">Proposal on listing shares on </w:t>
      </w:r>
      <w:r w:rsidR="00F05A72" w:rsidRPr="00982DBB">
        <w:rPr>
          <w:rFonts w:ascii="Arial" w:hAnsi="Arial" w:cs="Arial"/>
          <w:color w:val="010000"/>
          <w:sz w:val="20"/>
        </w:rPr>
        <w:t xml:space="preserve">the </w:t>
      </w:r>
      <w:r w:rsidRPr="00982DBB">
        <w:rPr>
          <w:rFonts w:ascii="Arial" w:hAnsi="Arial" w:cs="Arial"/>
          <w:color w:val="010000"/>
          <w:sz w:val="20"/>
        </w:rPr>
        <w:t>Ho Chi Minh Stock Exchange;</w:t>
      </w:r>
    </w:p>
    <w:p w14:paraId="00000011" w14:textId="77777777" w:rsidR="00AD498D" w:rsidRPr="00982DBB" w:rsidRDefault="00DE5733" w:rsidP="006A62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5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82DBB">
        <w:rPr>
          <w:rFonts w:ascii="Arial" w:hAnsi="Arial" w:cs="Arial"/>
          <w:color w:val="010000"/>
          <w:sz w:val="20"/>
        </w:rPr>
        <w:t>Proposal on detailed changes and additional registration of Construction Corporation No.1 Joint Stock Company’s business lines;</w:t>
      </w:r>
    </w:p>
    <w:p w14:paraId="00000012" w14:textId="77777777" w:rsidR="00AD498D" w:rsidRPr="00982DBB" w:rsidRDefault="00DE5733" w:rsidP="006A62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5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82DBB">
        <w:rPr>
          <w:rFonts w:ascii="Arial" w:hAnsi="Arial" w:cs="Arial"/>
          <w:color w:val="010000"/>
          <w:sz w:val="20"/>
        </w:rPr>
        <w:t>Proposal on the amendments and adjustments of the Charter of organization and operation of Construction Corporation No.1 Joint Stock Company;</w:t>
      </w:r>
    </w:p>
    <w:p w14:paraId="00000013" w14:textId="77777777" w:rsidR="00AD498D" w:rsidRPr="00982DBB" w:rsidRDefault="00DE5733" w:rsidP="006A62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5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1" w:name="_heading=h.gjdgxs"/>
      <w:bookmarkEnd w:id="1"/>
      <w:r w:rsidRPr="00982DBB">
        <w:rPr>
          <w:rFonts w:ascii="Arial" w:hAnsi="Arial" w:cs="Arial"/>
          <w:color w:val="010000"/>
          <w:sz w:val="20"/>
        </w:rPr>
        <w:t>Proposal on approving the dismissal of members of the Board of Directors;</w:t>
      </w:r>
    </w:p>
    <w:p w14:paraId="00000014" w14:textId="690842DE" w:rsidR="00AD498D" w:rsidRPr="00982DBB" w:rsidRDefault="00DE5733" w:rsidP="006A62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5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82DBB">
        <w:rPr>
          <w:rFonts w:ascii="Arial" w:hAnsi="Arial" w:cs="Arial"/>
          <w:color w:val="010000"/>
          <w:sz w:val="20"/>
        </w:rPr>
        <w:t>Proposal on approving the list of candidates for members of the Board of Directors to replace the members of the Board of Directors dismissed in the 2021-2026 term;</w:t>
      </w:r>
    </w:p>
    <w:p w14:paraId="00000015" w14:textId="199FDFE2" w:rsidR="00AD498D" w:rsidRPr="00982DBB" w:rsidRDefault="00F05A72" w:rsidP="006A62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5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82DBB">
        <w:rPr>
          <w:rFonts w:ascii="Arial" w:hAnsi="Arial" w:cs="Arial"/>
          <w:color w:val="010000"/>
          <w:sz w:val="20"/>
        </w:rPr>
        <w:t>D</w:t>
      </w:r>
      <w:r w:rsidR="00DE5733" w:rsidRPr="00982DBB">
        <w:rPr>
          <w:rFonts w:ascii="Arial" w:hAnsi="Arial" w:cs="Arial"/>
          <w:color w:val="010000"/>
          <w:sz w:val="20"/>
        </w:rPr>
        <w:t>raft of the Board Resolution.</w:t>
      </w:r>
    </w:p>
    <w:p w14:paraId="00000016" w14:textId="20E8A5FC" w:rsidR="00AD498D" w:rsidRPr="00982DBB" w:rsidRDefault="00DE5733" w:rsidP="006A623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82DBB">
        <w:rPr>
          <w:rFonts w:ascii="Arial" w:hAnsi="Arial" w:cs="Arial"/>
          <w:color w:val="010000"/>
          <w:sz w:val="20"/>
        </w:rPr>
        <w:t xml:space="preserve">Article 2: This Resolution takes effect from the date of its signing. Members of the Board of Directors, the Board of Management, and relevant departments and individuals of Construction Corporation No.1 </w:t>
      </w:r>
      <w:r w:rsidRPr="00982DBB">
        <w:rPr>
          <w:rFonts w:ascii="Arial" w:hAnsi="Arial" w:cs="Arial"/>
          <w:color w:val="010000"/>
          <w:sz w:val="20"/>
        </w:rPr>
        <w:lastRenderedPageBreak/>
        <w:t xml:space="preserve">Joint Stock Company are responsible for implementing this Resolution. </w:t>
      </w:r>
    </w:p>
    <w:sectPr w:rsidR="00AD498D" w:rsidRPr="00982DBB" w:rsidSect="003344A8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EC60DB"/>
    <w:multiLevelType w:val="multilevel"/>
    <w:tmpl w:val="F92CCA00"/>
    <w:lvl w:ilvl="0">
      <w:start w:val="7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99A070F"/>
    <w:multiLevelType w:val="hybridMultilevel"/>
    <w:tmpl w:val="623AB132"/>
    <w:lvl w:ilvl="0" w:tplc="A3F6BB0E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 w:tplc="66065036" w:tentative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 w:tplc="3F9CA172" w:tentative="1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98D"/>
    <w:rsid w:val="003344A8"/>
    <w:rsid w:val="006A623B"/>
    <w:rsid w:val="00790EF5"/>
    <w:rsid w:val="00982DBB"/>
    <w:rsid w:val="00AD498D"/>
    <w:rsid w:val="00DE5733"/>
    <w:rsid w:val="00F0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EA2952"/>
  <w15:docId w15:val="{11DCFA47-B7DD-4C0A-B28F-01558FE4E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Bodytext20">
    <w:name w:val="Body text (2)"/>
    <w:basedOn w:val="Normal"/>
    <w:link w:val="Bodytext2"/>
    <w:pPr>
      <w:shd w:val="clear" w:color="auto" w:fill="FFFFFF"/>
    </w:pPr>
    <w:rPr>
      <w:rFonts w:ascii="Arial" w:eastAsia="Arial" w:hAnsi="Arial" w:cs="Arial"/>
      <w:b/>
      <w:bCs/>
      <w:sz w:val="11"/>
      <w:szCs w:val="11"/>
    </w:rPr>
  </w:style>
  <w:style w:type="paragraph" w:styleId="BodyText">
    <w:name w:val="Body Text"/>
    <w:basedOn w:val="Normal"/>
    <w:link w:val="BodyTextChar"/>
    <w:qFormat/>
    <w:pPr>
      <w:shd w:val="clear" w:color="auto" w:fill="FFFFFF"/>
      <w:spacing w:line="276" w:lineRule="auto"/>
    </w:pPr>
    <w:rPr>
      <w:rFonts w:ascii="Times New Roman" w:eastAsia="Times New Roman" w:hAnsi="Times New Roman" w:cs="Times New Roman"/>
    </w:rPr>
  </w:style>
  <w:style w:type="paragraph" w:customStyle="1" w:styleId="Heading11">
    <w:name w:val="Heading #1"/>
    <w:basedOn w:val="Normal"/>
    <w:link w:val="Heading10"/>
    <w:pPr>
      <w:shd w:val="clear" w:color="auto" w:fill="FFFFFF"/>
      <w:spacing w:line="250" w:lineRule="auto"/>
      <w:ind w:firstLine="38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DE57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WjhvwjM7BbNwh910DtSm8G1l14A==">CgMxLjAyCGguZ2pkZ3hzOAByITFKcEd3YmV5Ry1LU1Y5WXZEMUhUblhOS1k3THItZGtzNw==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375</Words>
  <Characters>2040</Characters>
  <Application>Microsoft Office Word</Application>
  <DocSecurity>0</DocSecurity>
  <Lines>33</Lines>
  <Paragraphs>25</Paragraphs>
  <ScaleCrop>false</ScaleCrop>
  <Company>Microsoft</Company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7</cp:revision>
  <dcterms:created xsi:type="dcterms:W3CDTF">2024-05-08T04:48:00Z</dcterms:created>
  <dcterms:modified xsi:type="dcterms:W3CDTF">2024-05-09T07:54:00Z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e49cdf7e834d245555dee25e8bda4eb5c7cd22e7c1184ae6619b2cf42f053b5d</vt:lpwstr>
  </property>
</Properties>
</file>