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19983" w14:textId="77777777" w:rsidR="005A1FCA" w:rsidRPr="00896078" w:rsidRDefault="00277DDE" w:rsidP="00454E82">
      <w:pPr>
        <w:pBdr>
          <w:top w:val="nil"/>
          <w:left w:val="nil"/>
          <w:bottom w:val="nil"/>
          <w:right w:val="nil"/>
          <w:between w:val="nil"/>
        </w:pBdr>
        <w:spacing w:after="120" w:line="360" w:lineRule="auto"/>
        <w:jc w:val="both"/>
        <w:rPr>
          <w:rFonts w:ascii="Arial" w:eastAsia="Arial" w:hAnsi="Arial" w:cs="Arial"/>
          <w:b/>
          <w:color w:val="010000"/>
          <w:sz w:val="20"/>
          <w:szCs w:val="20"/>
        </w:rPr>
      </w:pPr>
      <w:r w:rsidRPr="00896078">
        <w:rPr>
          <w:rFonts w:ascii="Arial" w:hAnsi="Arial" w:cs="Arial"/>
          <w:b/>
          <w:color w:val="010000"/>
          <w:sz w:val="20"/>
        </w:rPr>
        <w:t>TTG: Board Resolution</w:t>
      </w:r>
    </w:p>
    <w:p w14:paraId="4D6B2B8D" w14:textId="684657AD" w:rsidR="005A1FCA" w:rsidRPr="00896078" w:rsidRDefault="00277DDE" w:rsidP="00454E82">
      <w:pPr>
        <w:pBdr>
          <w:top w:val="nil"/>
          <w:left w:val="nil"/>
          <w:bottom w:val="nil"/>
          <w:right w:val="nil"/>
          <w:between w:val="nil"/>
        </w:pBdr>
        <w:spacing w:after="120" w:line="360" w:lineRule="auto"/>
        <w:jc w:val="both"/>
        <w:rPr>
          <w:rFonts w:ascii="Arial" w:eastAsia="Arial" w:hAnsi="Arial" w:cs="Arial"/>
          <w:color w:val="010000"/>
          <w:sz w:val="20"/>
          <w:szCs w:val="20"/>
        </w:rPr>
      </w:pPr>
      <w:r w:rsidRPr="00896078">
        <w:rPr>
          <w:rFonts w:ascii="Arial" w:hAnsi="Arial" w:cs="Arial"/>
          <w:color w:val="010000"/>
          <w:sz w:val="20"/>
        </w:rPr>
        <w:t>On May 6, 2024, Thanh Tri Garment JSC announced</w:t>
      </w:r>
      <w:r w:rsidR="00747C50" w:rsidRPr="00896078">
        <w:rPr>
          <w:rFonts w:ascii="Arial" w:hAnsi="Arial" w:cs="Arial"/>
          <w:color w:val="010000"/>
          <w:sz w:val="20"/>
        </w:rPr>
        <w:t xml:space="preserve"> </w:t>
      </w:r>
      <w:r w:rsidRPr="00896078">
        <w:rPr>
          <w:rFonts w:ascii="Arial" w:hAnsi="Arial" w:cs="Arial"/>
          <w:color w:val="010000"/>
          <w:sz w:val="20"/>
        </w:rPr>
        <w:t xml:space="preserve">Resolution No. 11/2024/NQ-HDQT on adjusting and supplementing the content of the plan for using capital obtained from the private placement to increase charter capital are as follows: </w:t>
      </w:r>
    </w:p>
    <w:p w14:paraId="2372AEE5" w14:textId="77777777" w:rsidR="005A1FCA" w:rsidRPr="00896078" w:rsidRDefault="00277DDE" w:rsidP="00454E82">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96078">
        <w:rPr>
          <w:rFonts w:ascii="Arial" w:hAnsi="Arial" w:cs="Arial"/>
          <w:color w:val="010000"/>
          <w:sz w:val="20"/>
        </w:rPr>
        <w:t>‎‎Article 1.</w:t>
      </w:r>
      <w:proofErr w:type="gramEnd"/>
      <w:r w:rsidRPr="00896078">
        <w:rPr>
          <w:rFonts w:ascii="Arial" w:hAnsi="Arial" w:cs="Arial"/>
          <w:color w:val="010000"/>
          <w:sz w:val="20"/>
        </w:rPr>
        <w:t xml:space="preserve"> Approve the adjustment and supplementation of the utilization plan for the proceeds from the private placement as follows:</w:t>
      </w:r>
    </w:p>
    <w:p w14:paraId="01AC4589" w14:textId="36603242" w:rsidR="005A1FCA" w:rsidRPr="00896078" w:rsidRDefault="00277DDE" w:rsidP="00454E82">
      <w:pPr>
        <w:pBdr>
          <w:top w:val="nil"/>
          <w:left w:val="nil"/>
          <w:bottom w:val="nil"/>
          <w:right w:val="nil"/>
          <w:between w:val="nil"/>
        </w:pBdr>
        <w:spacing w:after="120" w:line="360" w:lineRule="auto"/>
        <w:jc w:val="both"/>
        <w:rPr>
          <w:rFonts w:ascii="Arial" w:eastAsia="Arial" w:hAnsi="Arial" w:cs="Arial"/>
          <w:color w:val="010000"/>
          <w:sz w:val="20"/>
          <w:szCs w:val="20"/>
        </w:rPr>
      </w:pPr>
      <w:r w:rsidRPr="00896078">
        <w:rPr>
          <w:rFonts w:ascii="Arial" w:hAnsi="Arial" w:cs="Arial"/>
          <w:color w:val="010000"/>
          <w:sz w:val="20"/>
        </w:rPr>
        <w:t xml:space="preserve">Based on </w:t>
      </w:r>
      <w:r w:rsidR="007D7AA9" w:rsidRPr="00896078">
        <w:rPr>
          <w:rFonts w:ascii="Arial" w:hAnsi="Arial" w:cs="Arial"/>
          <w:color w:val="010000"/>
          <w:sz w:val="20"/>
        </w:rPr>
        <w:t xml:space="preserve">Extraordinary </w:t>
      </w:r>
      <w:r w:rsidRPr="00896078">
        <w:rPr>
          <w:rFonts w:ascii="Arial" w:hAnsi="Arial" w:cs="Arial"/>
          <w:color w:val="010000"/>
          <w:sz w:val="20"/>
        </w:rPr>
        <w:t>General Mandate 2023 No. 02/2023/NQ-DHDCD dated November 9, 2023, and Resolution No. 04/2024/NQ-HDQT dated March 18, 2024, of Thanh Tri Garment JSC, the utilization plan for the proceeds from the private placement to increase the Company's charter capital (VND</w:t>
      </w:r>
      <w:r w:rsidR="007D7AA9" w:rsidRPr="00896078">
        <w:rPr>
          <w:rFonts w:ascii="Arial" w:hAnsi="Arial" w:cs="Arial"/>
          <w:color w:val="010000"/>
          <w:sz w:val="20"/>
        </w:rPr>
        <w:t xml:space="preserve"> </w:t>
      </w:r>
      <w:r w:rsidRPr="00896078">
        <w:rPr>
          <w:rFonts w:ascii="Arial" w:hAnsi="Arial" w:cs="Arial"/>
          <w:color w:val="010000"/>
          <w:sz w:val="20"/>
        </w:rPr>
        <w:t>14 billion) shall be as follows: (1) Supplement capital for upgrading and renovating factories; (2) Pay off debts to state management authorities and (3)</w:t>
      </w:r>
      <w:r w:rsidR="00DD6973">
        <w:rPr>
          <w:rFonts w:ascii="Arial" w:hAnsi="Arial" w:cs="Arial"/>
          <w:color w:val="010000"/>
          <w:sz w:val="20"/>
        </w:rPr>
        <w:t xml:space="preserve"> </w:t>
      </w:r>
      <w:bookmarkStart w:id="0" w:name="_GoBack"/>
      <w:bookmarkEnd w:id="0"/>
      <w:r w:rsidRPr="00896078">
        <w:rPr>
          <w:rFonts w:ascii="Arial" w:hAnsi="Arial" w:cs="Arial"/>
          <w:color w:val="010000"/>
          <w:sz w:val="20"/>
        </w:rPr>
        <w:t>Settlement of overdue debts of the Company, payment of labor salaries, and rental fees for business premises.</w:t>
      </w:r>
    </w:p>
    <w:p w14:paraId="48F4510A" w14:textId="7121C294" w:rsidR="005A1FCA" w:rsidRPr="00896078" w:rsidRDefault="00277DDE" w:rsidP="00454E82">
      <w:pPr>
        <w:pBdr>
          <w:top w:val="nil"/>
          <w:left w:val="nil"/>
          <w:bottom w:val="nil"/>
          <w:right w:val="nil"/>
          <w:between w:val="nil"/>
        </w:pBdr>
        <w:spacing w:after="120" w:line="360" w:lineRule="auto"/>
        <w:jc w:val="both"/>
        <w:rPr>
          <w:rFonts w:ascii="Arial" w:eastAsia="Arial" w:hAnsi="Arial" w:cs="Arial"/>
          <w:color w:val="010000"/>
          <w:sz w:val="20"/>
          <w:szCs w:val="20"/>
        </w:rPr>
      </w:pPr>
      <w:r w:rsidRPr="00896078">
        <w:rPr>
          <w:rFonts w:ascii="Arial" w:hAnsi="Arial" w:cs="Arial"/>
          <w:color w:val="010000"/>
          <w:sz w:val="20"/>
        </w:rPr>
        <w:t>This adjustment is based on the Company's production and business operating plan, investment construction plan, and the actual implementation of the Company's business activities. The Board of Directors of</w:t>
      </w:r>
      <w:r w:rsidR="00747C50" w:rsidRPr="00896078">
        <w:rPr>
          <w:rFonts w:ascii="Arial" w:hAnsi="Arial" w:cs="Arial"/>
          <w:color w:val="010000"/>
          <w:sz w:val="20"/>
        </w:rPr>
        <w:t xml:space="preserve"> </w:t>
      </w:r>
      <w:r w:rsidRPr="00896078">
        <w:rPr>
          <w:rFonts w:ascii="Arial" w:hAnsi="Arial" w:cs="Arial"/>
          <w:color w:val="010000"/>
          <w:sz w:val="20"/>
        </w:rPr>
        <w:t>unanimously agrees to adjust the utilization plan for the proceeds from the offering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3"/>
        <w:gridCol w:w="2423"/>
        <w:gridCol w:w="1645"/>
        <w:gridCol w:w="1654"/>
        <w:gridCol w:w="1527"/>
        <w:gridCol w:w="1285"/>
      </w:tblGrid>
      <w:tr w:rsidR="005A1FCA" w:rsidRPr="00896078" w14:paraId="324D2C6B" w14:textId="77777777" w:rsidTr="00747C50">
        <w:tc>
          <w:tcPr>
            <w:tcW w:w="284" w:type="pct"/>
            <w:shd w:val="clear" w:color="auto" w:fill="auto"/>
            <w:tcMar>
              <w:top w:w="0" w:type="dxa"/>
              <w:bottom w:w="0" w:type="dxa"/>
            </w:tcMar>
            <w:vAlign w:val="center"/>
          </w:tcPr>
          <w:p w14:paraId="5FD5D648"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No.</w:t>
            </w:r>
          </w:p>
        </w:tc>
        <w:tc>
          <w:tcPr>
            <w:tcW w:w="1339" w:type="pct"/>
            <w:shd w:val="clear" w:color="auto" w:fill="auto"/>
            <w:tcMar>
              <w:top w:w="0" w:type="dxa"/>
              <w:bottom w:w="0" w:type="dxa"/>
            </w:tcMar>
            <w:vAlign w:val="center"/>
          </w:tcPr>
          <w:p w14:paraId="298A7D59"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Content</w:t>
            </w:r>
          </w:p>
        </w:tc>
        <w:tc>
          <w:tcPr>
            <w:tcW w:w="909" w:type="pct"/>
            <w:shd w:val="clear" w:color="auto" w:fill="auto"/>
            <w:tcMar>
              <w:top w:w="0" w:type="dxa"/>
              <w:bottom w:w="0" w:type="dxa"/>
            </w:tcMar>
            <w:vAlign w:val="center"/>
          </w:tcPr>
          <w:p w14:paraId="40F7761B"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Total value (VND)</w:t>
            </w:r>
          </w:p>
        </w:tc>
        <w:tc>
          <w:tcPr>
            <w:tcW w:w="914" w:type="pct"/>
            <w:shd w:val="clear" w:color="auto" w:fill="auto"/>
            <w:tcMar>
              <w:top w:w="0" w:type="dxa"/>
              <w:bottom w:w="0" w:type="dxa"/>
            </w:tcMar>
            <w:vAlign w:val="center"/>
          </w:tcPr>
          <w:p w14:paraId="707ABB2E"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Value from share issuance (VND)</w:t>
            </w:r>
          </w:p>
        </w:tc>
        <w:tc>
          <w:tcPr>
            <w:tcW w:w="844" w:type="pct"/>
            <w:shd w:val="clear" w:color="auto" w:fill="auto"/>
            <w:tcMar>
              <w:top w:w="0" w:type="dxa"/>
              <w:bottom w:w="0" w:type="dxa"/>
            </w:tcMar>
            <w:vAlign w:val="center"/>
          </w:tcPr>
          <w:p w14:paraId="2F6BB797"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Supplementary from business activities, other capital of the Company (VND</w:t>
            </w:r>
          </w:p>
          <w:p w14:paraId="526EFAA4"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 xml:space="preserve"> </w:t>
            </w:r>
          </w:p>
        </w:tc>
        <w:tc>
          <w:tcPr>
            <w:tcW w:w="710" w:type="pct"/>
            <w:shd w:val="clear" w:color="auto" w:fill="auto"/>
            <w:tcMar>
              <w:top w:w="0" w:type="dxa"/>
              <w:bottom w:w="0" w:type="dxa"/>
            </w:tcMar>
            <w:vAlign w:val="center"/>
          </w:tcPr>
          <w:p w14:paraId="069236CE"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Expected time:</w:t>
            </w:r>
          </w:p>
        </w:tc>
      </w:tr>
      <w:tr w:rsidR="005A1FCA" w:rsidRPr="00896078" w14:paraId="3A4AF940" w14:textId="77777777" w:rsidTr="00747C50">
        <w:tc>
          <w:tcPr>
            <w:tcW w:w="284" w:type="pct"/>
            <w:shd w:val="clear" w:color="auto" w:fill="auto"/>
            <w:tcMar>
              <w:top w:w="0" w:type="dxa"/>
              <w:bottom w:w="0" w:type="dxa"/>
            </w:tcMar>
            <w:vAlign w:val="center"/>
          </w:tcPr>
          <w:p w14:paraId="55ADC575"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1</w:t>
            </w:r>
          </w:p>
        </w:tc>
        <w:tc>
          <w:tcPr>
            <w:tcW w:w="1339" w:type="pct"/>
            <w:shd w:val="clear" w:color="auto" w:fill="auto"/>
            <w:tcMar>
              <w:top w:w="0" w:type="dxa"/>
              <w:bottom w:w="0" w:type="dxa"/>
            </w:tcMar>
            <w:vAlign w:val="center"/>
          </w:tcPr>
          <w:p w14:paraId="067D0960" w14:textId="77777777" w:rsidR="005A1FCA" w:rsidRPr="00896078" w:rsidRDefault="00277DDE" w:rsidP="00747C50">
            <w:pPr>
              <w:pBdr>
                <w:top w:val="nil"/>
                <w:left w:val="nil"/>
                <w:bottom w:val="nil"/>
                <w:right w:val="nil"/>
                <w:between w:val="nil"/>
              </w:pBdr>
              <w:spacing w:after="120" w:line="360" w:lineRule="auto"/>
              <w:rPr>
                <w:rFonts w:ascii="Arial" w:eastAsia="Arial" w:hAnsi="Arial" w:cs="Arial"/>
                <w:color w:val="010000"/>
                <w:sz w:val="20"/>
                <w:szCs w:val="20"/>
              </w:rPr>
            </w:pPr>
            <w:r w:rsidRPr="00896078">
              <w:rPr>
                <w:rFonts w:ascii="Arial" w:hAnsi="Arial" w:cs="Arial"/>
                <w:color w:val="010000"/>
                <w:sz w:val="20"/>
              </w:rPr>
              <w:t>Payment of debts to state management authorities (social insurance debts)</w:t>
            </w:r>
          </w:p>
        </w:tc>
        <w:tc>
          <w:tcPr>
            <w:tcW w:w="909" w:type="pct"/>
            <w:shd w:val="clear" w:color="auto" w:fill="auto"/>
            <w:tcMar>
              <w:top w:w="0" w:type="dxa"/>
              <w:bottom w:w="0" w:type="dxa"/>
            </w:tcMar>
            <w:vAlign w:val="center"/>
          </w:tcPr>
          <w:p w14:paraId="05DD629F"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3,455,832,300</w:t>
            </w:r>
          </w:p>
        </w:tc>
        <w:tc>
          <w:tcPr>
            <w:tcW w:w="914" w:type="pct"/>
            <w:shd w:val="clear" w:color="auto" w:fill="auto"/>
            <w:tcMar>
              <w:top w:w="0" w:type="dxa"/>
              <w:bottom w:w="0" w:type="dxa"/>
            </w:tcMar>
            <w:vAlign w:val="center"/>
          </w:tcPr>
          <w:p w14:paraId="191D30D3"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3,400,000,000</w:t>
            </w:r>
          </w:p>
        </w:tc>
        <w:tc>
          <w:tcPr>
            <w:tcW w:w="844" w:type="pct"/>
            <w:shd w:val="clear" w:color="auto" w:fill="auto"/>
            <w:tcMar>
              <w:top w:w="0" w:type="dxa"/>
              <w:bottom w:w="0" w:type="dxa"/>
            </w:tcMar>
            <w:vAlign w:val="center"/>
          </w:tcPr>
          <w:p w14:paraId="0FE6D7EF"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55,832,300</w:t>
            </w:r>
          </w:p>
        </w:tc>
        <w:tc>
          <w:tcPr>
            <w:tcW w:w="710" w:type="pct"/>
            <w:shd w:val="clear" w:color="auto" w:fill="auto"/>
            <w:tcMar>
              <w:top w:w="0" w:type="dxa"/>
              <w:bottom w:w="0" w:type="dxa"/>
            </w:tcMar>
            <w:vAlign w:val="center"/>
          </w:tcPr>
          <w:p w14:paraId="25F6B807"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In</w:t>
            </w:r>
          </w:p>
          <w:p w14:paraId="04FEB3F9"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Q3/2024</w:t>
            </w:r>
          </w:p>
        </w:tc>
      </w:tr>
      <w:tr w:rsidR="005A1FCA" w:rsidRPr="00896078" w14:paraId="30E97473" w14:textId="77777777" w:rsidTr="00747C50">
        <w:tc>
          <w:tcPr>
            <w:tcW w:w="284" w:type="pct"/>
            <w:shd w:val="clear" w:color="auto" w:fill="auto"/>
            <w:tcMar>
              <w:top w:w="0" w:type="dxa"/>
              <w:bottom w:w="0" w:type="dxa"/>
            </w:tcMar>
            <w:vAlign w:val="center"/>
          </w:tcPr>
          <w:p w14:paraId="6948E304"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2</w:t>
            </w:r>
          </w:p>
        </w:tc>
        <w:tc>
          <w:tcPr>
            <w:tcW w:w="1339" w:type="pct"/>
            <w:shd w:val="clear" w:color="auto" w:fill="auto"/>
            <w:tcMar>
              <w:top w:w="0" w:type="dxa"/>
              <w:bottom w:w="0" w:type="dxa"/>
            </w:tcMar>
            <w:vAlign w:val="center"/>
          </w:tcPr>
          <w:p w14:paraId="2C39F755" w14:textId="77777777" w:rsidR="005A1FCA" w:rsidRPr="00896078" w:rsidRDefault="00277DDE" w:rsidP="00747C50">
            <w:pPr>
              <w:pBdr>
                <w:top w:val="nil"/>
                <w:left w:val="nil"/>
                <w:bottom w:val="nil"/>
                <w:right w:val="nil"/>
                <w:between w:val="nil"/>
              </w:pBdr>
              <w:spacing w:after="120" w:line="360" w:lineRule="auto"/>
              <w:rPr>
                <w:rFonts w:ascii="Arial" w:eastAsia="Arial" w:hAnsi="Arial" w:cs="Arial"/>
                <w:color w:val="010000"/>
                <w:sz w:val="20"/>
                <w:szCs w:val="20"/>
              </w:rPr>
            </w:pPr>
            <w:r w:rsidRPr="00896078">
              <w:rPr>
                <w:rFonts w:ascii="Arial" w:hAnsi="Arial" w:cs="Arial"/>
                <w:color w:val="010000"/>
                <w:sz w:val="20"/>
              </w:rPr>
              <w:t>Payment of labor salaries (salary expenses for employees for Q3/2024)</w:t>
            </w:r>
          </w:p>
        </w:tc>
        <w:tc>
          <w:tcPr>
            <w:tcW w:w="909" w:type="pct"/>
            <w:shd w:val="clear" w:color="auto" w:fill="auto"/>
            <w:tcMar>
              <w:top w:w="0" w:type="dxa"/>
              <w:bottom w:w="0" w:type="dxa"/>
            </w:tcMar>
            <w:vAlign w:val="center"/>
          </w:tcPr>
          <w:p w14:paraId="46D23A6A"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4,306,069,700</w:t>
            </w:r>
          </w:p>
        </w:tc>
        <w:tc>
          <w:tcPr>
            <w:tcW w:w="914" w:type="pct"/>
            <w:shd w:val="clear" w:color="auto" w:fill="auto"/>
            <w:tcMar>
              <w:top w:w="0" w:type="dxa"/>
              <w:bottom w:w="0" w:type="dxa"/>
            </w:tcMar>
            <w:vAlign w:val="center"/>
          </w:tcPr>
          <w:p w14:paraId="0A17D9BD"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4,300,000,000</w:t>
            </w:r>
          </w:p>
        </w:tc>
        <w:tc>
          <w:tcPr>
            <w:tcW w:w="844" w:type="pct"/>
            <w:shd w:val="clear" w:color="auto" w:fill="auto"/>
            <w:tcMar>
              <w:top w:w="0" w:type="dxa"/>
              <w:bottom w:w="0" w:type="dxa"/>
            </w:tcMar>
            <w:vAlign w:val="center"/>
          </w:tcPr>
          <w:p w14:paraId="5008EA58"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6,069,700</w:t>
            </w:r>
          </w:p>
        </w:tc>
        <w:tc>
          <w:tcPr>
            <w:tcW w:w="710" w:type="pct"/>
            <w:shd w:val="clear" w:color="auto" w:fill="auto"/>
            <w:tcMar>
              <w:top w:w="0" w:type="dxa"/>
              <w:bottom w:w="0" w:type="dxa"/>
            </w:tcMar>
            <w:vAlign w:val="center"/>
          </w:tcPr>
          <w:p w14:paraId="01132523"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In</w:t>
            </w:r>
          </w:p>
          <w:p w14:paraId="56846A28"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Q3/2024</w:t>
            </w:r>
          </w:p>
        </w:tc>
      </w:tr>
      <w:tr w:rsidR="005A1FCA" w:rsidRPr="00896078" w14:paraId="7BC03CCA" w14:textId="77777777" w:rsidTr="00747C50">
        <w:tc>
          <w:tcPr>
            <w:tcW w:w="284" w:type="pct"/>
            <w:shd w:val="clear" w:color="auto" w:fill="auto"/>
            <w:tcMar>
              <w:top w:w="0" w:type="dxa"/>
              <w:bottom w:w="0" w:type="dxa"/>
            </w:tcMar>
            <w:vAlign w:val="center"/>
          </w:tcPr>
          <w:p w14:paraId="07251EA5"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3</w:t>
            </w:r>
          </w:p>
        </w:tc>
        <w:tc>
          <w:tcPr>
            <w:tcW w:w="1339" w:type="pct"/>
            <w:shd w:val="clear" w:color="auto" w:fill="auto"/>
            <w:tcMar>
              <w:top w:w="0" w:type="dxa"/>
              <w:bottom w:w="0" w:type="dxa"/>
            </w:tcMar>
            <w:vAlign w:val="center"/>
          </w:tcPr>
          <w:p w14:paraId="361562A1" w14:textId="77777777" w:rsidR="005A1FCA" w:rsidRPr="00896078" w:rsidRDefault="00277DDE" w:rsidP="00747C50">
            <w:pPr>
              <w:pBdr>
                <w:top w:val="nil"/>
                <w:left w:val="nil"/>
                <w:bottom w:val="nil"/>
                <w:right w:val="nil"/>
                <w:between w:val="nil"/>
              </w:pBdr>
              <w:spacing w:after="120" w:line="360" w:lineRule="auto"/>
              <w:rPr>
                <w:rFonts w:ascii="Arial" w:eastAsia="Arial" w:hAnsi="Arial" w:cs="Arial"/>
                <w:color w:val="010000"/>
                <w:sz w:val="20"/>
                <w:szCs w:val="20"/>
              </w:rPr>
            </w:pPr>
            <w:r w:rsidRPr="00896078">
              <w:rPr>
                <w:rFonts w:ascii="Arial" w:hAnsi="Arial" w:cs="Arial"/>
                <w:color w:val="010000"/>
                <w:sz w:val="20"/>
              </w:rPr>
              <w:t>Supplementary capital for upgrading and renovating factories.</w:t>
            </w:r>
          </w:p>
        </w:tc>
        <w:tc>
          <w:tcPr>
            <w:tcW w:w="909" w:type="pct"/>
            <w:shd w:val="clear" w:color="auto" w:fill="auto"/>
            <w:tcMar>
              <w:top w:w="0" w:type="dxa"/>
              <w:bottom w:w="0" w:type="dxa"/>
            </w:tcMar>
            <w:vAlign w:val="center"/>
          </w:tcPr>
          <w:p w14:paraId="6D75874A"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4,000,000,000</w:t>
            </w:r>
          </w:p>
        </w:tc>
        <w:tc>
          <w:tcPr>
            <w:tcW w:w="914" w:type="pct"/>
            <w:shd w:val="clear" w:color="auto" w:fill="auto"/>
            <w:tcMar>
              <w:top w:w="0" w:type="dxa"/>
              <w:bottom w:w="0" w:type="dxa"/>
            </w:tcMar>
            <w:vAlign w:val="center"/>
          </w:tcPr>
          <w:p w14:paraId="50D402B1"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4,000,000,000</w:t>
            </w:r>
          </w:p>
        </w:tc>
        <w:tc>
          <w:tcPr>
            <w:tcW w:w="844" w:type="pct"/>
            <w:shd w:val="clear" w:color="auto" w:fill="auto"/>
            <w:tcMar>
              <w:top w:w="0" w:type="dxa"/>
              <w:bottom w:w="0" w:type="dxa"/>
            </w:tcMar>
            <w:vAlign w:val="center"/>
          </w:tcPr>
          <w:p w14:paraId="70780DD9"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0</w:t>
            </w:r>
          </w:p>
        </w:tc>
        <w:tc>
          <w:tcPr>
            <w:tcW w:w="710" w:type="pct"/>
            <w:shd w:val="clear" w:color="auto" w:fill="auto"/>
            <w:tcMar>
              <w:top w:w="0" w:type="dxa"/>
              <w:bottom w:w="0" w:type="dxa"/>
            </w:tcMar>
            <w:vAlign w:val="center"/>
          </w:tcPr>
          <w:p w14:paraId="48B83DF6"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In</w:t>
            </w:r>
          </w:p>
          <w:p w14:paraId="5F2DD138"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Q3/2024</w:t>
            </w:r>
          </w:p>
        </w:tc>
      </w:tr>
      <w:tr w:rsidR="005A1FCA" w:rsidRPr="00896078" w14:paraId="730847A0" w14:textId="77777777" w:rsidTr="00747C50">
        <w:tc>
          <w:tcPr>
            <w:tcW w:w="284" w:type="pct"/>
            <w:shd w:val="clear" w:color="auto" w:fill="auto"/>
            <w:tcMar>
              <w:top w:w="0" w:type="dxa"/>
              <w:bottom w:w="0" w:type="dxa"/>
            </w:tcMar>
            <w:vAlign w:val="center"/>
          </w:tcPr>
          <w:p w14:paraId="18E8FD5B"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4</w:t>
            </w:r>
          </w:p>
        </w:tc>
        <w:tc>
          <w:tcPr>
            <w:tcW w:w="1339" w:type="pct"/>
            <w:shd w:val="clear" w:color="auto" w:fill="auto"/>
            <w:tcMar>
              <w:top w:w="0" w:type="dxa"/>
              <w:bottom w:w="0" w:type="dxa"/>
            </w:tcMar>
            <w:vAlign w:val="center"/>
          </w:tcPr>
          <w:p w14:paraId="3D4C5C28" w14:textId="77777777" w:rsidR="005A1FCA" w:rsidRPr="00896078" w:rsidRDefault="00277DDE" w:rsidP="00747C50">
            <w:pPr>
              <w:pBdr>
                <w:top w:val="nil"/>
                <w:left w:val="nil"/>
                <w:bottom w:val="nil"/>
                <w:right w:val="nil"/>
                <w:between w:val="nil"/>
              </w:pBdr>
              <w:spacing w:after="120" w:line="360" w:lineRule="auto"/>
              <w:rPr>
                <w:rFonts w:ascii="Arial" w:eastAsia="Arial" w:hAnsi="Arial" w:cs="Arial"/>
                <w:color w:val="010000"/>
                <w:sz w:val="20"/>
                <w:szCs w:val="20"/>
              </w:rPr>
            </w:pPr>
            <w:r w:rsidRPr="00896078">
              <w:rPr>
                <w:rFonts w:ascii="Arial" w:hAnsi="Arial" w:cs="Arial"/>
                <w:color w:val="010000"/>
                <w:sz w:val="20"/>
              </w:rPr>
              <w:t>Payment of rental fees for premises (from April 2024 to April 2025)</w:t>
            </w:r>
          </w:p>
        </w:tc>
        <w:tc>
          <w:tcPr>
            <w:tcW w:w="909" w:type="pct"/>
            <w:shd w:val="clear" w:color="auto" w:fill="auto"/>
            <w:tcMar>
              <w:top w:w="0" w:type="dxa"/>
              <w:bottom w:w="0" w:type="dxa"/>
            </w:tcMar>
            <w:vAlign w:val="center"/>
          </w:tcPr>
          <w:p w14:paraId="35784B0A"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2,406,600,000</w:t>
            </w:r>
          </w:p>
        </w:tc>
        <w:tc>
          <w:tcPr>
            <w:tcW w:w="914" w:type="pct"/>
            <w:shd w:val="clear" w:color="auto" w:fill="auto"/>
            <w:tcMar>
              <w:top w:w="0" w:type="dxa"/>
              <w:bottom w:w="0" w:type="dxa"/>
            </w:tcMar>
            <w:vAlign w:val="center"/>
          </w:tcPr>
          <w:p w14:paraId="62E396AC"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2,300,000,000</w:t>
            </w:r>
          </w:p>
        </w:tc>
        <w:tc>
          <w:tcPr>
            <w:tcW w:w="844" w:type="pct"/>
            <w:shd w:val="clear" w:color="auto" w:fill="auto"/>
            <w:tcMar>
              <w:top w:w="0" w:type="dxa"/>
              <w:bottom w:w="0" w:type="dxa"/>
            </w:tcMar>
            <w:vAlign w:val="center"/>
          </w:tcPr>
          <w:p w14:paraId="50182EBB"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106,600,000</w:t>
            </w:r>
          </w:p>
        </w:tc>
        <w:tc>
          <w:tcPr>
            <w:tcW w:w="710" w:type="pct"/>
            <w:shd w:val="clear" w:color="auto" w:fill="auto"/>
            <w:tcMar>
              <w:top w:w="0" w:type="dxa"/>
              <w:bottom w:w="0" w:type="dxa"/>
            </w:tcMar>
            <w:vAlign w:val="center"/>
          </w:tcPr>
          <w:p w14:paraId="4AC5AB80"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In</w:t>
            </w:r>
          </w:p>
          <w:p w14:paraId="1C513919" w14:textId="77777777" w:rsidR="005A1FCA" w:rsidRPr="00896078" w:rsidRDefault="00277DDE" w:rsidP="00747C50">
            <w:pPr>
              <w:pBdr>
                <w:top w:val="nil"/>
                <w:left w:val="nil"/>
                <w:bottom w:val="nil"/>
                <w:right w:val="nil"/>
                <w:between w:val="nil"/>
              </w:pBdr>
              <w:spacing w:after="120" w:line="360" w:lineRule="auto"/>
              <w:jc w:val="center"/>
              <w:rPr>
                <w:rFonts w:ascii="Arial" w:eastAsia="Arial" w:hAnsi="Arial" w:cs="Arial"/>
                <w:color w:val="010000"/>
                <w:sz w:val="20"/>
                <w:szCs w:val="20"/>
              </w:rPr>
            </w:pPr>
            <w:r w:rsidRPr="00896078">
              <w:rPr>
                <w:rFonts w:ascii="Arial" w:hAnsi="Arial" w:cs="Arial"/>
                <w:color w:val="010000"/>
                <w:sz w:val="20"/>
              </w:rPr>
              <w:t>Q3/2024</w:t>
            </w:r>
          </w:p>
        </w:tc>
      </w:tr>
      <w:tr w:rsidR="005A1FCA" w:rsidRPr="00896078" w14:paraId="0B522E0A" w14:textId="77777777" w:rsidTr="00747C50">
        <w:tc>
          <w:tcPr>
            <w:tcW w:w="284" w:type="pct"/>
            <w:shd w:val="clear" w:color="auto" w:fill="auto"/>
            <w:tcMar>
              <w:top w:w="0" w:type="dxa"/>
              <w:bottom w:w="0" w:type="dxa"/>
            </w:tcMar>
            <w:vAlign w:val="center"/>
          </w:tcPr>
          <w:p w14:paraId="1FB0B346" w14:textId="77777777" w:rsidR="005A1FCA" w:rsidRPr="00896078" w:rsidRDefault="005A1FCA" w:rsidP="00747C50">
            <w:pPr>
              <w:spacing w:after="120" w:line="360" w:lineRule="auto"/>
              <w:jc w:val="center"/>
              <w:rPr>
                <w:rFonts w:ascii="Arial" w:eastAsia="Arial" w:hAnsi="Arial" w:cs="Arial"/>
                <w:color w:val="010000"/>
                <w:sz w:val="20"/>
                <w:szCs w:val="20"/>
              </w:rPr>
            </w:pPr>
          </w:p>
        </w:tc>
        <w:tc>
          <w:tcPr>
            <w:tcW w:w="1339" w:type="pct"/>
            <w:shd w:val="clear" w:color="auto" w:fill="auto"/>
            <w:tcMar>
              <w:top w:w="0" w:type="dxa"/>
              <w:bottom w:w="0" w:type="dxa"/>
            </w:tcMar>
            <w:vAlign w:val="center"/>
          </w:tcPr>
          <w:p w14:paraId="58DA3881" w14:textId="77777777" w:rsidR="005A1FCA" w:rsidRPr="00896078" w:rsidRDefault="00277DDE" w:rsidP="00747C50">
            <w:pPr>
              <w:pBdr>
                <w:top w:val="nil"/>
                <w:left w:val="nil"/>
                <w:bottom w:val="nil"/>
                <w:right w:val="nil"/>
                <w:between w:val="nil"/>
              </w:pBdr>
              <w:spacing w:after="120" w:line="360" w:lineRule="auto"/>
              <w:rPr>
                <w:rFonts w:ascii="Arial" w:eastAsia="Arial" w:hAnsi="Arial" w:cs="Arial"/>
                <w:color w:val="010000"/>
                <w:sz w:val="20"/>
                <w:szCs w:val="20"/>
              </w:rPr>
            </w:pPr>
            <w:r w:rsidRPr="00896078">
              <w:rPr>
                <w:rFonts w:ascii="Arial" w:hAnsi="Arial" w:cs="Arial"/>
                <w:color w:val="010000"/>
                <w:sz w:val="20"/>
              </w:rPr>
              <w:t>Total</w:t>
            </w:r>
          </w:p>
        </w:tc>
        <w:tc>
          <w:tcPr>
            <w:tcW w:w="909" w:type="pct"/>
            <w:shd w:val="clear" w:color="auto" w:fill="auto"/>
            <w:tcMar>
              <w:top w:w="0" w:type="dxa"/>
              <w:bottom w:w="0" w:type="dxa"/>
            </w:tcMar>
            <w:vAlign w:val="center"/>
          </w:tcPr>
          <w:p w14:paraId="46B68FEB"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14,168,502,000</w:t>
            </w:r>
          </w:p>
        </w:tc>
        <w:tc>
          <w:tcPr>
            <w:tcW w:w="914" w:type="pct"/>
            <w:shd w:val="clear" w:color="auto" w:fill="auto"/>
            <w:tcMar>
              <w:top w:w="0" w:type="dxa"/>
              <w:bottom w:w="0" w:type="dxa"/>
            </w:tcMar>
            <w:vAlign w:val="center"/>
          </w:tcPr>
          <w:p w14:paraId="64BC0927"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14,000,000,000</w:t>
            </w:r>
          </w:p>
        </w:tc>
        <w:tc>
          <w:tcPr>
            <w:tcW w:w="844" w:type="pct"/>
            <w:shd w:val="clear" w:color="auto" w:fill="auto"/>
            <w:tcMar>
              <w:top w:w="0" w:type="dxa"/>
              <w:bottom w:w="0" w:type="dxa"/>
            </w:tcMar>
            <w:vAlign w:val="center"/>
          </w:tcPr>
          <w:p w14:paraId="1CB814C2" w14:textId="77777777" w:rsidR="005A1FCA" w:rsidRPr="00896078" w:rsidRDefault="00277DDE" w:rsidP="00747C50">
            <w:pPr>
              <w:pBdr>
                <w:top w:val="nil"/>
                <w:left w:val="nil"/>
                <w:bottom w:val="nil"/>
                <w:right w:val="nil"/>
                <w:between w:val="nil"/>
              </w:pBdr>
              <w:spacing w:after="120" w:line="360" w:lineRule="auto"/>
              <w:jc w:val="right"/>
              <w:rPr>
                <w:rFonts w:ascii="Arial" w:eastAsia="Arial" w:hAnsi="Arial" w:cs="Arial"/>
                <w:color w:val="010000"/>
                <w:sz w:val="20"/>
                <w:szCs w:val="20"/>
              </w:rPr>
            </w:pPr>
            <w:r w:rsidRPr="00896078">
              <w:rPr>
                <w:rFonts w:ascii="Arial" w:hAnsi="Arial" w:cs="Arial"/>
                <w:color w:val="010000"/>
                <w:sz w:val="20"/>
              </w:rPr>
              <w:t>168,502,000</w:t>
            </w:r>
          </w:p>
        </w:tc>
        <w:tc>
          <w:tcPr>
            <w:tcW w:w="710" w:type="pct"/>
            <w:shd w:val="clear" w:color="auto" w:fill="auto"/>
            <w:tcMar>
              <w:top w:w="0" w:type="dxa"/>
              <w:bottom w:w="0" w:type="dxa"/>
            </w:tcMar>
            <w:vAlign w:val="center"/>
          </w:tcPr>
          <w:p w14:paraId="5D01060E" w14:textId="77777777" w:rsidR="005A1FCA" w:rsidRPr="00896078" w:rsidRDefault="005A1FCA" w:rsidP="00747C50">
            <w:pPr>
              <w:spacing w:after="120" w:line="360" w:lineRule="auto"/>
              <w:rPr>
                <w:rFonts w:ascii="Arial" w:eastAsia="Arial" w:hAnsi="Arial" w:cs="Arial"/>
                <w:color w:val="010000"/>
                <w:sz w:val="20"/>
                <w:szCs w:val="20"/>
              </w:rPr>
            </w:pPr>
          </w:p>
        </w:tc>
      </w:tr>
    </w:tbl>
    <w:p w14:paraId="6F94C2D2" w14:textId="77777777" w:rsidR="005A1FCA" w:rsidRPr="00896078" w:rsidRDefault="00277DDE" w:rsidP="00454E82">
      <w:pPr>
        <w:pBdr>
          <w:top w:val="nil"/>
          <w:left w:val="nil"/>
          <w:bottom w:val="nil"/>
          <w:right w:val="nil"/>
          <w:between w:val="nil"/>
        </w:pBdr>
        <w:spacing w:after="120" w:line="360" w:lineRule="auto"/>
        <w:jc w:val="both"/>
        <w:rPr>
          <w:rFonts w:ascii="Arial" w:eastAsia="Arial" w:hAnsi="Arial" w:cs="Arial"/>
          <w:color w:val="010000"/>
          <w:sz w:val="20"/>
          <w:szCs w:val="20"/>
        </w:rPr>
      </w:pPr>
      <w:r w:rsidRPr="00896078">
        <w:rPr>
          <w:rFonts w:ascii="Arial" w:hAnsi="Arial" w:cs="Arial"/>
          <w:color w:val="010000"/>
          <w:sz w:val="20"/>
        </w:rPr>
        <w:t xml:space="preserve">Plan on offsetting the shortfall in capital expected to be mobilized from the offering: In the case that </w:t>
      </w:r>
      <w:r w:rsidRPr="00896078">
        <w:rPr>
          <w:rFonts w:ascii="Arial" w:hAnsi="Arial" w:cs="Arial"/>
          <w:color w:val="010000"/>
          <w:sz w:val="20"/>
        </w:rPr>
        <w:lastRenderedPageBreak/>
        <w:t>the shares are not fully sold as planned and the capital raised from the share offering falls short of expectations, the Board of Directors will decide the plan to bridge the capital gap, including without limitation, undertaking procedures to obtain bank credit loans and/or mobilizing other legal sources of capital. It will also utilize funds generated from business activities to supplement working capital, repay debts, and adjust the capital utilization plan if necessary.</w:t>
      </w:r>
    </w:p>
    <w:p w14:paraId="3902DBB7" w14:textId="77777777" w:rsidR="005A1FCA" w:rsidRPr="00896078" w:rsidRDefault="00277DDE" w:rsidP="00454E82">
      <w:pPr>
        <w:pBdr>
          <w:top w:val="nil"/>
          <w:left w:val="nil"/>
          <w:bottom w:val="nil"/>
          <w:right w:val="nil"/>
          <w:between w:val="nil"/>
        </w:pBdr>
        <w:spacing w:after="120" w:line="360" w:lineRule="auto"/>
        <w:jc w:val="both"/>
        <w:rPr>
          <w:rFonts w:ascii="Arial" w:eastAsia="Arial" w:hAnsi="Arial" w:cs="Arial"/>
          <w:color w:val="010000"/>
          <w:sz w:val="20"/>
          <w:szCs w:val="20"/>
        </w:rPr>
      </w:pPr>
      <w:r w:rsidRPr="00896078">
        <w:rPr>
          <w:rFonts w:ascii="Arial" w:hAnsi="Arial" w:cs="Arial"/>
          <w:color w:val="010000"/>
          <w:sz w:val="20"/>
        </w:rPr>
        <w:t>Based on the actual implementation of the share offering by the Company and the amount raised from the offering, the Board of Directors will prioritize the use of the funds raised from the offering according to the order of the proposed plans and purposes of capital utilization as arranged in the table above.</w:t>
      </w:r>
    </w:p>
    <w:p w14:paraId="3DB3C4D6" w14:textId="77777777" w:rsidR="005A1FCA" w:rsidRPr="00896078" w:rsidRDefault="00277DDE" w:rsidP="00454E82">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896078">
        <w:rPr>
          <w:rFonts w:ascii="Arial" w:hAnsi="Arial" w:cs="Arial"/>
          <w:color w:val="010000"/>
          <w:sz w:val="20"/>
        </w:rPr>
        <w:t>‎‎Article 2.</w:t>
      </w:r>
      <w:proofErr w:type="gramEnd"/>
      <w:r w:rsidRPr="00896078">
        <w:rPr>
          <w:rFonts w:ascii="Arial" w:hAnsi="Arial" w:cs="Arial"/>
          <w:color w:val="010000"/>
          <w:sz w:val="20"/>
        </w:rPr>
        <w:t xml:space="preserve"> Terms of enforcement</w:t>
      </w:r>
    </w:p>
    <w:p w14:paraId="349318EA" w14:textId="77777777" w:rsidR="005A1FCA" w:rsidRPr="00896078" w:rsidRDefault="00277DDE" w:rsidP="00454E82">
      <w:pPr>
        <w:pBdr>
          <w:top w:val="nil"/>
          <w:left w:val="nil"/>
          <w:bottom w:val="nil"/>
          <w:right w:val="nil"/>
          <w:between w:val="nil"/>
        </w:pBdr>
        <w:spacing w:after="120" w:line="360" w:lineRule="auto"/>
        <w:jc w:val="both"/>
        <w:rPr>
          <w:rFonts w:ascii="Arial" w:eastAsia="Arial" w:hAnsi="Arial" w:cs="Arial"/>
          <w:color w:val="010000"/>
          <w:sz w:val="20"/>
          <w:szCs w:val="20"/>
        </w:rPr>
      </w:pPr>
      <w:r w:rsidRPr="00896078">
        <w:rPr>
          <w:rFonts w:ascii="Arial" w:hAnsi="Arial" w:cs="Arial"/>
          <w:color w:val="010000"/>
          <w:sz w:val="20"/>
        </w:rPr>
        <w:t xml:space="preserve">This Resolution is issued to adjust the content and replace Resolution No. 09/2024/NQ-HDQT dated April 22, 2024 of the Board of Directors of Thanh Tri Garment JSC on adjusting and supplementing the content of the plan for using capital obtained from the private placement to increase charter capital </w:t>
      </w:r>
    </w:p>
    <w:p w14:paraId="0A2F9450" w14:textId="77777777" w:rsidR="005A1FCA" w:rsidRPr="00896078" w:rsidRDefault="00277DDE" w:rsidP="00454E82">
      <w:pPr>
        <w:pBdr>
          <w:top w:val="nil"/>
          <w:left w:val="nil"/>
          <w:bottom w:val="nil"/>
          <w:right w:val="nil"/>
          <w:between w:val="nil"/>
        </w:pBdr>
        <w:spacing w:after="120" w:line="360" w:lineRule="auto"/>
        <w:jc w:val="both"/>
        <w:rPr>
          <w:rFonts w:ascii="Arial" w:eastAsia="Arial" w:hAnsi="Arial" w:cs="Arial"/>
          <w:color w:val="010000"/>
          <w:sz w:val="20"/>
          <w:szCs w:val="20"/>
        </w:rPr>
      </w:pPr>
      <w:r w:rsidRPr="00896078">
        <w:rPr>
          <w:rFonts w:ascii="Arial" w:hAnsi="Arial" w:cs="Arial"/>
          <w:color w:val="010000"/>
          <w:sz w:val="20"/>
        </w:rPr>
        <w:t xml:space="preserve">The Board of Directors authorizes Mr. Ly Nam </w:t>
      </w:r>
      <w:proofErr w:type="spellStart"/>
      <w:r w:rsidRPr="00896078">
        <w:rPr>
          <w:rFonts w:ascii="Arial" w:hAnsi="Arial" w:cs="Arial"/>
          <w:color w:val="010000"/>
          <w:sz w:val="20"/>
        </w:rPr>
        <w:t>Ninh</w:t>
      </w:r>
      <w:proofErr w:type="spellEnd"/>
      <w:r w:rsidRPr="00896078">
        <w:rPr>
          <w:rFonts w:ascii="Arial" w:hAnsi="Arial" w:cs="Arial"/>
          <w:color w:val="010000"/>
          <w:sz w:val="20"/>
        </w:rPr>
        <w:t xml:space="preserve"> - General Manager, the legal representative of the Company, to direct relevant departments to complete procedures and documents in accordance with legal regulations, prepare business plans, labor plans, and oversee the implementation of the approved duties by the Board of Directors.</w:t>
      </w:r>
    </w:p>
    <w:p w14:paraId="5E598997" w14:textId="77777777" w:rsidR="005A1FCA" w:rsidRPr="00896078" w:rsidRDefault="00277DDE" w:rsidP="00454E82">
      <w:pPr>
        <w:pBdr>
          <w:top w:val="nil"/>
          <w:left w:val="nil"/>
          <w:bottom w:val="nil"/>
          <w:right w:val="nil"/>
          <w:between w:val="nil"/>
        </w:pBdr>
        <w:spacing w:after="120" w:line="360" w:lineRule="auto"/>
        <w:jc w:val="both"/>
        <w:rPr>
          <w:rFonts w:ascii="Arial" w:eastAsia="Arial" w:hAnsi="Arial" w:cs="Arial"/>
          <w:color w:val="010000"/>
          <w:sz w:val="20"/>
          <w:szCs w:val="20"/>
        </w:rPr>
      </w:pPr>
      <w:r w:rsidRPr="00896078">
        <w:rPr>
          <w:rFonts w:ascii="Arial" w:hAnsi="Arial" w:cs="Arial"/>
          <w:color w:val="010000"/>
          <w:sz w:val="20"/>
        </w:rPr>
        <w:t>This Resolution takes effect from the date of its signing.</w:t>
      </w:r>
    </w:p>
    <w:p w14:paraId="2C005F77" w14:textId="2D62A6D8" w:rsidR="005A1FCA" w:rsidRPr="00896078" w:rsidRDefault="00277DDE" w:rsidP="00454E82">
      <w:pPr>
        <w:spacing w:after="120" w:line="360" w:lineRule="auto"/>
        <w:jc w:val="both"/>
        <w:rPr>
          <w:rFonts w:ascii="Arial" w:eastAsia="Arial" w:hAnsi="Arial" w:cs="Arial"/>
          <w:color w:val="010000"/>
          <w:sz w:val="20"/>
          <w:szCs w:val="20"/>
        </w:rPr>
      </w:pPr>
      <w:bookmarkStart w:id="1" w:name="_heading=h.gjdgxs"/>
      <w:bookmarkEnd w:id="1"/>
      <w:r w:rsidRPr="00896078">
        <w:rPr>
          <w:rFonts w:ascii="Arial" w:hAnsi="Arial" w:cs="Arial"/>
          <w:color w:val="010000"/>
          <w:sz w:val="20"/>
        </w:rPr>
        <w:t>Members of the Board of Directors, the Board of Management, and relevant departments and individuals are responsible for implementing this Resolution.</w:t>
      </w:r>
      <w:r w:rsidR="00747C50" w:rsidRPr="00896078">
        <w:rPr>
          <w:rFonts w:ascii="Arial" w:hAnsi="Arial" w:cs="Arial"/>
          <w:color w:val="010000"/>
          <w:sz w:val="20"/>
        </w:rPr>
        <w:t xml:space="preserve"> </w:t>
      </w:r>
    </w:p>
    <w:sectPr w:rsidR="005A1FCA" w:rsidRPr="00896078" w:rsidSect="005F1FB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CA"/>
    <w:rsid w:val="00277DDE"/>
    <w:rsid w:val="00454E82"/>
    <w:rsid w:val="005A1FCA"/>
    <w:rsid w:val="005F1FBD"/>
    <w:rsid w:val="00747C50"/>
    <w:rsid w:val="007D7AA9"/>
    <w:rsid w:val="00896078"/>
    <w:rsid w:val="00DD697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Tiu10">
    <w:name w:val="Tiêu đề #1"/>
    <w:basedOn w:val="Normal"/>
    <w:link w:val="Tiu1"/>
    <w:pPr>
      <w:outlineLvl w:val="0"/>
    </w:pPr>
    <w:rPr>
      <w:rFonts w:ascii="Times New Roman" w:eastAsia="Times New Roman" w:hAnsi="Times New Roman" w:cs="Times New Roman"/>
      <w:b/>
      <w:bCs/>
    </w:rPr>
  </w:style>
  <w:style w:type="paragraph" w:customStyle="1" w:styleId="Chthchbng0">
    <w:name w:val="Chú thích bảng"/>
    <w:basedOn w:val="Normal"/>
    <w:link w:val="Chthchbng"/>
    <w:pPr>
      <w:spacing w:line="281" w:lineRule="auto"/>
      <w:ind w:firstLine="270"/>
    </w:pPr>
    <w:rPr>
      <w:rFonts w:ascii="Times New Roman" w:eastAsia="Times New Roman" w:hAnsi="Times New Roman" w:cs="Times New Roman"/>
    </w:rPr>
  </w:style>
  <w:style w:type="paragraph" w:customStyle="1" w:styleId="Khc0">
    <w:name w:val="Khác"/>
    <w:basedOn w:val="Normal"/>
    <w:link w:val="Khc"/>
    <w:pPr>
      <w:spacing w:line="262"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Tiu10">
    <w:name w:val="Tiêu đề #1"/>
    <w:basedOn w:val="Normal"/>
    <w:link w:val="Tiu1"/>
    <w:pPr>
      <w:outlineLvl w:val="0"/>
    </w:pPr>
    <w:rPr>
      <w:rFonts w:ascii="Times New Roman" w:eastAsia="Times New Roman" w:hAnsi="Times New Roman" w:cs="Times New Roman"/>
      <w:b/>
      <w:bCs/>
    </w:rPr>
  </w:style>
  <w:style w:type="paragraph" w:customStyle="1" w:styleId="Chthchbng0">
    <w:name w:val="Chú thích bảng"/>
    <w:basedOn w:val="Normal"/>
    <w:link w:val="Chthchbng"/>
    <w:pPr>
      <w:spacing w:line="281" w:lineRule="auto"/>
      <w:ind w:firstLine="270"/>
    </w:pPr>
    <w:rPr>
      <w:rFonts w:ascii="Times New Roman" w:eastAsia="Times New Roman" w:hAnsi="Times New Roman" w:cs="Times New Roman"/>
    </w:rPr>
  </w:style>
  <w:style w:type="paragraph" w:customStyle="1" w:styleId="Khc0">
    <w:name w:val="Khác"/>
    <w:basedOn w:val="Normal"/>
    <w:link w:val="Khc"/>
    <w:pPr>
      <w:spacing w:line="262"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otuVYvO+iH16RaUJx/sdw9OksQ==">CgMxLjAyCGguZ2pkZ3hzOAByITFxVUtZRGlaN3FUMmhtcjRONmNXdlZWU1FhelNoLTFZLQ==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2024-05-08T06:46:00Z</dcterms:created>
  <dcterms:modified xsi:type="dcterms:W3CDTF">2024-05-09T07:08:00Z</dcterms:modified>
</cp:coreProperties>
</file>