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1F8D9" w14:textId="2611129C" w:rsidR="00D61BD8" w:rsidRPr="00D61BD8" w:rsidRDefault="00722C68" w:rsidP="00F92E9A">
      <w:pPr>
        <w:pBdr>
          <w:top w:val="nil"/>
          <w:left w:val="nil"/>
          <w:bottom w:val="nil"/>
          <w:right w:val="nil"/>
          <w:between w:val="nil"/>
        </w:pBdr>
        <w:spacing w:after="120" w:line="360" w:lineRule="auto"/>
        <w:rPr>
          <w:rFonts w:ascii="Arial" w:hAnsi="Arial" w:cs="Arial"/>
          <w:b/>
          <w:color w:val="010000"/>
          <w:sz w:val="20"/>
        </w:rPr>
      </w:pPr>
      <w:r w:rsidRPr="00934FF5">
        <w:rPr>
          <w:rFonts w:ascii="Arial" w:hAnsi="Arial" w:cs="Arial"/>
          <w:b/>
          <w:color w:val="010000"/>
          <w:sz w:val="20"/>
        </w:rPr>
        <w:t>DGT: Annual General Mandate</w:t>
      </w:r>
      <w:r w:rsidR="00D61BD8">
        <w:rPr>
          <w:rFonts w:ascii="Arial" w:hAnsi="Arial" w:cs="Arial"/>
          <w:b/>
          <w:color w:val="010000"/>
          <w:sz w:val="20"/>
        </w:rPr>
        <w:t xml:space="preserve"> 2024</w:t>
      </w:r>
      <w:bookmarkStart w:id="0" w:name="_GoBack"/>
      <w:bookmarkEnd w:id="0"/>
    </w:p>
    <w:p w14:paraId="3BB03431" w14:textId="01FAE81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 xml:space="preserve">On May 30, 2024, Dona Transportation Construction JSC announced </w:t>
      </w:r>
      <w:r w:rsidR="00F938C8" w:rsidRPr="00934FF5">
        <w:rPr>
          <w:rFonts w:ascii="Arial" w:hAnsi="Arial" w:cs="Arial"/>
          <w:color w:val="010000"/>
          <w:sz w:val="20"/>
        </w:rPr>
        <w:t>General Mandate</w:t>
      </w:r>
      <w:r w:rsidRPr="00934FF5">
        <w:rPr>
          <w:rFonts w:ascii="Arial" w:hAnsi="Arial" w:cs="Arial"/>
          <w:color w:val="010000"/>
          <w:sz w:val="20"/>
        </w:rPr>
        <w:t xml:space="preserve"> No. 01/2024/NQ-DHDCD as follows: </w:t>
      </w:r>
    </w:p>
    <w:p w14:paraId="71CF20A7" w14:textId="11A67B8C"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934FF5">
        <w:rPr>
          <w:rFonts w:ascii="Arial" w:hAnsi="Arial" w:cs="Arial"/>
          <w:color w:val="010000"/>
          <w:sz w:val="20"/>
        </w:rPr>
        <w:t>Article 1: Approve the content of the Report on activities of the Board of Directors 2023 and orientation for activities 2024.</w:t>
      </w:r>
    </w:p>
    <w:p w14:paraId="3224AA3E" w14:textId="3ADE5E63"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Article 2: Approve the content of the Report on activities of the Supervisory Board 2023.</w:t>
      </w:r>
    </w:p>
    <w:p w14:paraId="43A3E4DD" w14:textId="7FD7D31A"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Article 3: Approving the content of the Report on activities of the Board of Management 2023 and the plan 2024.</w:t>
      </w:r>
    </w:p>
    <w:p w14:paraId="018FD20C"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Article 4: Approve Proposal No. 01/2024/TTr-HDQT on the approval of the Audited Financial Statements in 2023 of Dona Transportation Construction JSC.</w:t>
      </w:r>
    </w:p>
    <w:p w14:paraId="0579CF16" w14:textId="74D9EEA5"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 xml:space="preserve">Article 5: Approve Proposal No. 02/2024/TTr-HDQT on the approval of the </w:t>
      </w:r>
      <w:r w:rsidR="00F938C8" w:rsidRPr="00934FF5">
        <w:rPr>
          <w:rFonts w:ascii="Arial" w:hAnsi="Arial" w:cs="Arial"/>
          <w:color w:val="010000"/>
          <w:sz w:val="20"/>
        </w:rPr>
        <w:t xml:space="preserve">consolidated </w:t>
      </w:r>
      <w:r w:rsidRPr="00934FF5">
        <w:rPr>
          <w:rFonts w:ascii="Arial" w:hAnsi="Arial" w:cs="Arial"/>
          <w:color w:val="010000"/>
          <w:sz w:val="20"/>
        </w:rPr>
        <w:t>revenue and profit plan 2024.</w:t>
      </w:r>
    </w:p>
    <w:p w14:paraId="2D0A1F5D"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Article 6: Approve Proposal No. 03/2024/TTr-HDQT on the approval of the profit distribution plan and appropriation of funds 2023.</w:t>
      </w:r>
    </w:p>
    <w:p w14:paraId="786203BD"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Article 7: Approve Proposal No. 04/2024/TTr-HDQT on the approval of the remuneration payment plan 2023 and the remuneration payment plan of the Board of Directors and the Supervisory Board 2024.</w:t>
      </w:r>
    </w:p>
    <w:p w14:paraId="6336591D"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Article 8: Approve Proposal No. 05/2024/TTr-HDQT on delegating and assigning responsibility to the Board of Directors to decide a number of contents under the competence of the General Meeting of Shareholders.</w:t>
      </w:r>
    </w:p>
    <w:p w14:paraId="3705A1E6"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Article 9: Approve Proposal No. 06/2024/TTr-HDQT on approving the amendment of the Charter of organization and operation of Dona Transportation Construction JSC.</w:t>
      </w:r>
    </w:p>
    <w:p w14:paraId="6E20D1C3" w14:textId="605E4B14"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Article 10: Approve Proposal No. 07/2024/TTr-HDQT. Approving dismissal and election of additional members of the Supervisory Board;</w:t>
      </w:r>
      <w:r w:rsidR="00EB687F" w:rsidRPr="00934FF5">
        <w:rPr>
          <w:rFonts w:ascii="Arial" w:hAnsi="Arial" w:cs="Arial"/>
          <w:color w:val="010000"/>
          <w:sz w:val="20"/>
        </w:rPr>
        <w:t xml:space="preserve"> </w:t>
      </w:r>
      <w:r w:rsidRPr="00934FF5">
        <w:rPr>
          <w:rFonts w:ascii="Arial" w:hAnsi="Arial" w:cs="Arial"/>
          <w:color w:val="010000"/>
          <w:sz w:val="20"/>
        </w:rPr>
        <w:t>the remain</w:t>
      </w:r>
      <w:r w:rsidR="009E722E" w:rsidRPr="00934FF5">
        <w:rPr>
          <w:rFonts w:ascii="Arial" w:hAnsi="Arial" w:cs="Arial"/>
          <w:color w:val="010000"/>
          <w:sz w:val="20"/>
        </w:rPr>
        <w:t>ing</w:t>
      </w:r>
      <w:r w:rsidRPr="00934FF5">
        <w:rPr>
          <w:rFonts w:ascii="Arial" w:hAnsi="Arial" w:cs="Arial"/>
          <w:color w:val="010000"/>
          <w:sz w:val="20"/>
        </w:rPr>
        <w:t xml:space="preserve"> term</w:t>
      </w:r>
      <w:r w:rsidR="009E722E" w:rsidRPr="00934FF5">
        <w:rPr>
          <w:rFonts w:ascii="Arial" w:hAnsi="Arial" w:cs="Arial"/>
          <w:color w:val="010000"/>
          <w:sz w:val="20"/>
        </w:rPr>
        <w:t xml:space="preserve"> of</w:t>
      </w:r>
      <w:r w:rsidRPr="00934FF5">
        <w:rPr>
          <w:rFonts w:ascii="Arial" w:hAnsi="Arial" w:cs="Arial"/>
          <w:color w:val="010000"/>
          <w:sz w:val="20"/>
        </w:rPr>
        <w:t xml:space="preserve"> 2023-2028.</w:t>
      </w:r>
    </w:p>
    <w:p w14:paraId="7C1C248A"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Specifically, approving the dismissal of the title of Member of the Supervisory Board of Dona Transportation Construction JSC, the term of 2023-2028 for Mr. Ton Duc Tung and Mr. Pham Hung from May 30, 2024 according to personal wishes.</w:t>
      </w:r>
    </w:p>
    <w:p w14:paraId="5EB2C854"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Article 11: Approve Proposal No. 08/2024/TTr-HDQT on approving the dismissal and election of additional members of the Board of Directors, the remaining term of 2023-2028.</w:t>
      </w:r>
    </w:p>
    <w:p w14:paraId="0BBC24A5"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Specifically, approving the dismissal of the title of Member of the Board of Directors of Dona Transportation Construction JSC, the term of 2023-2028 for Mr. Banh Quang Phuc and Mr. Tran Huu Luu from May 30, 2024 according to personal wishes.</w:t>
      </w:r>
    </w:p>
    <w:p w14:paraId="4BD69785" w14:textId="7AA21EBB"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Article 12: Approve the results of the election of additional members of the Board of Directors (remain</w:t>
      </w:r>
      <w:r w:rsidR="00F938C8" w:rsidRPr="00934FF5">
        <w:rPr>
          <w:rFonts w:ascii="Arial" w:hAnsi="Arial" w:cs="Arial"/>
          <w:color w:val="010000"/>
          <w:sz w:val="20"/>
        </w:rPr>
        <w:t xml:space="preserve">der of the </w:t>
      </w:r>
      <w:r w:rsidRPr="00934FF5">
        <w:rPr>
          <w:rFonts w:ascii="Arial" w:hAnsi="Arial" w:cs="Arial"/>
          <w:color w:val="010000"/>
          <w:sz w:val="20"/>
        </w:rPr>
        <w:t>2023-2028</w:t>
      </w:r>
      <w:r w:rsidR="00F938C8" w:rsidRPr="00934FF5">
        <w:rPr>
          <w:rFonts w:ascii="Arial" w:hAnsi="Arial" w:cs="Arial"/>
          <w:color w:val="010000"/>
          <w:sz w:val="20"/>
        </w:rPr>
        <w:t xml:space="preserve"> term</w:t>
      </w:r>
      <w:r w:rsidRPr="00934FF5">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4"/>
        <w:gridCol w:w="4133"/>
        <w:gridCol w:w="4050"/>
      </w:tblGrid>
      <w:tr w:rsidR="005338A5" w:rsidRPr="00934FF5" w14:paraId="66BE48E8" w14:textId="77777777" w:rsidTr="00F92E9A">
        <w:tc>
          <w:tcPr>
            <w:tcW w:w="462" w:type="pct"/>
            <w:shd w:val="clear" w:color="auto" w:fill="auto"/>
            <w:tcMar>
              <w:top w:w="0" w:type="dxa"/>
              <w:bottom w:w="0" w:type="dxa"/>
            </w:tcMar>
            <w:vAlign w:val="center"/>
          </w:tcPr>
          <w:p w14:paraId="027FB165"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lastRenderedPageBreak/>
              <w:t>No.</w:t>
            </w:r>
          </w:p>
        </w:tc>
        <w:tc>
          <w:tcPr>
            <w:tcW w:w="2292" w:type="pct"/>
            <w:shd w:val="clear" w:color="auto" w:fill="auto"/>
            <w:tcMar>
              <w:top w:w="0" w:type="dxa"/>
              <w:bottom w:w="0" w:type="dxa"/>
            </w:tcMar>
            <w:vAlign w:val="center"/>
          </w:tcPr>
          <w:p w14:paraId="77C52EA1"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Full name</w:t>
            </w:r>
          </w:p>
        </w:tc>
        <w:tc>
          <w:tcPr>
            <w:tcW w:w="2246" w:type="pct"/>
            <w:shd w:val="clear" w:color="auto" w:fill="auto"/>
            <w:tcMar>
              <w:top w:w="0" w:type="dxa"/>
              <w:bottom w:w="0" w:type="dxa"/>
            </w:tcMar>
            <w:vAlign w:val="center"/>
          </w:tcPr>
          <w:p w14:paraId="629AC682"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Position</w:t>
            </w:r>
          </w:p>
        </w:tc>
      </w:tr>
      <w:tr w:rsidR="005338A5" w:rsidRPr="00934FF5" w14:paraId="16468583" w14:textId="77777777" w:rsidTr="00F92E9A">
        <w:tc>
          <w:tcPr>
            <w:tcW w:w="462" w:type="pct"/>
            <w:shd w:val="clear" w:color="auto" w:fill="auto"/>
            <w:tcMar>
              <w:top w:w="0" w:type="dxa"/>
              <w:bottom w:w="0" w:type="dxa"/>
            </w:tcMar>
            <w:vAlign w:val="center"/>
          </w:tcPr>
          <w:p w14:paraId="2CFFEAC3"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1</w:t>
            </w:r>
          </w:p>
        </w:tc>
        <w:tc>
          <w:tcPr>
            <w:tcW w:w="2292" w:type="pct"/>
            <w:shd w:val="clear" w:color="auto" w:fill="auto"/>
            <w:tcMar>
              <w:top w:w="0" w:type="dxa"/>
              <w:bottom w:w="0" w:type="dxa"/>
            </w:tcMar>
            <w:vAlign w:val="center"/>
          </w:tcPr>
          <w:p w14:paraId="70DE05B1"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Phuong Thua Vu</w:t>
            </w:r>
          </w:p>
        </w:tc>
        <w:tc>
          <w:tcPr>
            <w:tcW w:w="2246" w:type="pct"/>
            <w:shd w:val="clear" w:color="auto" w:fill="auto"/>
            <w:tcMar>
              <w:top w:w="0" w:type="dxa"/>
              <w:bottom w:w="0" w:type="dxa"/>
            </w:tcMar>
            <w:vAlign w:val="center"/>
          </w:tcPr>
          <w:p w14:paraId="108D42C0"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Member of the Board of Directors</w:t>
            </w:r>
          </w:p>
        </w:tc>
      </w:tr>
      <w:tr w:rsidR="005338A5" w:rsidRPr="00934FF5" w14:paraId="6DC1FD15" w14:textId="77777777" w:rsidTr="00F92E9A">
        <w:tc>
          <w:tcPr>
            <w:tcW w:w="462" w:type="pct"/>
            <w:shd w:val="clear" w:color="auto" w:fill="auto"/>
            <w:tcMar>
              <w:top w:w="0" w:type="dxa"/>
              <w:bottom w:w="0" w:type="dxa"/>
            </w:tcMar>
            <w:vAlign w:val="center"/>
          </w:tcPr>
          <w:p w14:paraId="2A7CAA30"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2</w:t>
            </w:r>
          </w:p>
        </w:tc>
        <w:tc>
          <w:tcPr>
            <w:tcW w:w="2292" w:type="pct"/>
            <w:shd w:val="clear" w:color="auto" w:fill="auto"/>
            <w:tcMar>
              <w:top w:w="0" w:type="dxa"/>
              <w:bottom w:w="0" w:type="dxa"/>
            </w:tcMar>
            <w:vAlign w:val="center"/>
          </w:tcPr>
          <w:p w14:paraId="0B99C4BD"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Nguyen Khoa</w:t>
            </w:r>
          </w:p>
        </w:tc>
        <w:tc>
          <w:tcPr>
            <w:tcW w:w="2246" w:type="pct"/>
            <w:shd w:val="clear" w:color="auto" w:fill="auto"/>
            <w:tcMar>
              <w:top w:w="0" w:type="dxa"/>
              <w:bottom w:w="0" w:type="dxa"/>
            </w:tcMar>
            <w:vAlign w:val="center"/>
          </w:tcPr>
          <w:p w14:paraId="251D3D36"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Member of the Board of Directors</w:t>
            </w:r>
          </w:p>
        </w:tc>
      </w:tr>
      <w:tr w:rsidR="005338A5" w:rsidRPr="00934FF5" w14:paraId="0BD40681" w14:textId="77777777" w:rsidTr="00F92E9A">
        <w:tc>
          <w:tcPr>
            <w:tcW w:w="462" w:type="pct"/>
            <w:shd w:val="clear" w:color="auto" w:fill="auto"/>
            <w:tcMar>
              <w:top w:w="0" w:type="dxa"/>
              <w:bottom w:w="0" w:type="dxa"/>
            </w:tcMar>
            <w:vAlign w:val="center"/>
          </w:tcPr>
          <w:p w14:paraId="4616FEDF"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3</w:t>
            </w:r>
          </w:p>
        </w:tc>
        <w:tc>
          <w:tcPr>
            <w:tcW w:w="2292" w:type="pct"/>
            <w:shd w:val="clear" w:color="auto" w:fill="auto"/>
            <w:tcMar>
              <w:top w:w="0" w:type="dxa"/>
              <w:bottom w:w="0" w:type="dxa"/>
            </w:tcMar>
            <w:vAlign w:val="center"/>
          </w:tcPr>
          <w:p w14:paraId="7B3C8EBE"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Ton Duc Tung</w:t>
            </w:r>
          </w:p>
        </w:tc>
        <w:tc>
          <w:tcPr>
            <w:tcW w:w="2246" w:type="pct"/>
            <w:shd w:val="clear" w:color="auto" w:fill="auto"/>
            <w:tcMar>
              <w:top w:w="0" w:type="dxa"/>
              <w:bottom w:w="0" w:type="dxa"/>
            </w:tcMar>
            <w:vAlign w:val="center"/>
          </w:tcPr>
          <w:p w14:paraId="5D3D1824"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Member of the Board of Directors</w:t>
            </w:r>
          </w:p>
        </w:tc>
      </w:tr>
    </w:tbl>
    <w:p w14:paraId="600A4C24" w14:textId="223A2350" w:rsidR="005338A5" w:rsidRPr="00934FF5" w:rsidRDefault="00722C68" w:rsidP="00F92E9A">
      <w:pPr>
        <w:pBdr>
          <w:top w:val="nil"/>
          <w:left w:val="nil"/>
          <w:bottom w:val="nil"/>
          <w:right w:val="nil"/>
          <w:between w:val="nil"/>
        </w:pBdr>
        <w:tabs>
          <w:tab w:val="left" w:pos="9324"/>
        </w:tabs>
        <w:spacing w:after="120" w:line="360" w:lineRule="auto"/>
        <w:rPr>
          <w:rFonts w:ascii="Arial" w:eastAsia="Arial" w:hAnsi="Arial" w:cs="Arial"/>
          <w:color w:val="010000"/>
          <w:sz w:val="20"/>
          <w:szCs w:val="20"/>
        </w:rPr>
      </w:pPr>
      <w:r w:rsidRPr="00934FF5">
        <w:rPr>
          <w:rFonts w:ascii="Arial" w:hAnsi="Arial" w:cs="Arial"/>
          <w:color w:val="010000"/>
          <w:sz w:val="20"/>
        </w:rPr>
        <w:t xml:space="preserve">Article 13: Approve the results of the election of additional members of the Supervisory Board </w:t>
      </w:r>
      <w:r w:rsidR="00F938C8" w:rsidRPr="00934FF5">
        <w:rPr>
          <w:rFonts w:ascii="Arial" w:hAnsi="Arial" w:cs="Arial"/>
          <w:color w:val="010000"/>
          <w:sz w:val="20"/>
        </w:rPr>
        <w:t>(remainder of the 2023-2028 term)</w:t>
      </w:r>
      <w:r w:rsidRPr="00934FF5">
        <w:rPr>
          <w:rFonts w:ascii="Arial" w:hAnsi="Arial" w:cs="Arial"/>
          <w:color w:val="010000"/>
          <w:sz w:val="20"/>
        </w:rPr>
        <w:t xml:space="preserve">: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0"/>
        <w:gridCol w:w="4137"/>
        <w:gridCol w:w="4050"/>
      </w:tblGrid>
      <w:tr w:rsidR="005338A5" w:rsidRPr="00934FF5" w14:paraId="4BBC7D1A" w14:textId="77777777" w:rsidTr="00F92E9A">
        <w:tc>
          <w:tcPr>
            <w:tcW w:w="460" w:type="pct"/>
            <w:shd w:val="clear" w:color="auto" w:fill="auto"/>
            <w:tcMar>
              <w:top w:w="0" w:type="dxa"/>
              <w:bottom w:w="0" w:type="dxa"/>
            </w:tcMar>
            <w:vAlign w:val="center"/>
          </w:tcPr>
          <w:p w14:paraId="0617F3A6"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No.</w:t>
            </w:r>
          </w:p>
        </w:tc>
        <w:tc>
          <w:tcPr>
            <w:tcW w:w="2294" w:type="pct"/>
            <w:shd w:val="clear" w:color="auto" w:fill="auto"/>
            <w:tcMar>
              <w:top w:w="0" w:type="dxa"/>
              <w:bottom w:w="0" w:type="dxa"/>
            </w:tcMar>
            <w:vAlign w:val="center"/>
          </w:tcPr>
          <w:p w14:paraId="5FEAD05D"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Full name</w:t>
            </w:r>
          </w:p>
        </w:tc>
        <w:tc>
          <w:tcPr>
            <w:tcW w:w="2246" w:type="pct"/>
            <w:shd w:val="clear" w:color="auto" w:fill="auto"/>
            <w:tcMar>
              <w:top w:w="0" w:type="dxa"/>
              <w:bottom w:w="0" w:type="dxa"/>
            </w:tcMar>
            <w:vAlign w:val="center"/>
          </w:tcPr>
          <w:p w14:paraId="4E486E4E"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Position</w:t>
            </w:r>
          </w:p>
        </w:tc>
      </w:tr>
      <w:tr w:rsidR="005338A5" w:rsidRPr="00934FF5" w14:paraId="1128904F" w14:textId="77777777" w:rsidTr="00F92E9A">
        <w:tc>
          <w:tcPr>
            <w:tcW w:w="460" w:type="pct"/>
            <w:shd w:val="clear" w:color="auto" w:fill="auto"/>
            <w:tcMar>
              <w:top w:w="0" w:type="dxa"/>
              <w:bottom w:w="0" w:type="dxa"/>
            </w:tcMar>
            <w:vAlign w:val="center"/>
          </w:tcPr>
          <w:p w14:paraId="19183553"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1</w:t>
            </w:r>
          </w:p>
        </w:tc>
        <w:tc>
          <w:tcPr>
            <w:tcW w:w="2294" w:type="pct"/>
            <w:shd w:val="clear" w:color="auto" w:fill="auto"/>
            <w:tcMar>
              <w:top w:w="0" w:type="dxa"/>
              <w:bottom w:w="0" w:type="dxa"/>
            </w:tcMar>
            <w:vAlign w:val="center"/>
          </w:tcPr>
          <w:p w14:paraId="50C273B0"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Nguyen Hiep</w:t>
            </w:r>
          </w:p>
        </w:tc>
        <w:tc>
          <w:tcPr>
            <w:tcW w:w="2246" w:type="pct"/>
            <w:shd w:val="clear" w:color="auto" w:fill="auto"/>
            <w:tcMar>
              <w:top w:w="0" w:type="dxa"/>
              <w:bottom w:w="0" w:type="dxa"/>
            </w:tcMar>
            <w:vAlign w:val="center"/>
          </w:tcPr>
          <w:p w14:paraId="4EDD0C2A"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Member of the Supervisory Board</w:t>
            </w:r>
          </w:p>
        </w:tc>
      </w:tr>
      <w:tr w:rsidR="005338A5" w:rsidRPr="00934FF5" w14:paraId="37818B17" w14:textId="77777777" w:rsidTr="00F92E9A">
        <w:tc>
          <w:tcPr>
            <w:tcW w:w="460" w:type="pct"/>
            <w:shd w:val="clear" w:color="auto" w:fill="auto"/>
            <w:tcMar>
              <w:top w:w="0" w:type="dxa"/>
              <w:bottom w:w="0" w:type="dxa"/>
            </w:tcMar>
            <w:vAlign w:val="center"/>
          </w:tcPr>
          <w:p w14:paraId="5C34F380"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2</w:t>
            </w:r>
          </w:p>
        </w:tc>
        <w:tc>
          <w:tcPr>
            <w:tcW w:w="2294" w:type="pct"/>
            <w:shd w:val="clear" w:color="auto" w:fill="auto"/>
            <w:tcMar>
              <w:top w:w="0" w:type="dxa"/>
              <w:bottom w:w="0" w:type="dxa"/>
            </w:tcMar>
            <w:vAlign w:val="center"/>
          </w:tcPr>
          <w:p w14:paraId="766E564E"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Doan Van Binh</w:t>
            </w:r>
          </w:p>
        </w:tc>
        <w:tc>
          <w:tcPr>
            <w:tcW w:w="2246" w:type="pct"/>
            <w:shd w:val="clear" w:color="auto" w:fill="auto"/>
            <w:tcMar>
              <w:top w:w="0" w:type="dxa"/>
              <w:bottom w:w="0" w:type="dxa"/>
            </w:tcMar>
            <w:vAlign w:val="center"/>
          </w:tcPr>
          <w:p w14:paraId="01F1E241" w14:textId="77777777" w:rsidR="005338A5" w:rsidRPr="00934FF5" w:rsidRDefault="00722C68" w:rsidP="00F92E9A">
            <w:pPr>
              <w:pBdr>
                <w:top w:val="nil"/>
                <w:left w:val="nil"/>
                <w:bottom w:val="nil"/>
                <w:right w:val="nil"/>
                <w:between w:val="nil"/>
              </w:pBdr>
              <w:spacing w:after="120" w:line="360" w:lineRule="auto"/>
              <w:jc w:val="center"/>
              <w:rPr>
                <w:rFonts w:ascii="Arial" w:eastAsia="Arial" w:hAnsi="Arial" w:cs="Arial"/>
                <w:color w:val="010000"/>
                <w:sz w:val="20"/>
                <w:szCs w:val="20"/>
              </w:rPr>
            </w:pPr>
            <w:r w:rsidRPr="00934FF5">
              <w:rPr>
                <w:rFonts w:ascii="Arial" w:hAnsi="Arial" w:cs="Arial"/>
                <w:color w:val="010000"/>
                <w:sz w:val="20"/>
              </w:rPr>
              <w:t>Member of the Supervisory Board</w:t>
            </w:r>
          </w:p>
        </w:tc>
      </w:tr>
    </w:tbl>
    <w:p w14:paraId="7FC1C307" w14:textId="77777777"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Terms of enforcement</w:t>
      </w:r>
    </w:p>
    <w:p w14:paraId="4763D3EF" w14:textId="019314F1" w:rsidR="005338A5" w:rsidRPr="00934FF5" w:rsidRDefault="009E722E"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This General Mandate was approved by the Annual General Meeting of Shareholders 2024 of Dona Transportation Construction JSC at the Meeting on May 30, 2024 and takes effect immediately after the end of the Meeting.</w:t>
      </w:r>
    </w:p>
    <w:p w14:paraId="5BC66358" w14:textId="02972165" w:rsidR="005338A5" w:rsidRPr="00934FF5" w:rsidRDefault="00722C68" w:rsidP="00F92E9A">
      <w:pPr>
        <w:pBdr>
          <w:top w:val="nil"/>
          <w:left w:val="nil"/>
          <w:bottom w:val="nil"/>
          <w:right w:val="nil"/>
          <w:between w:val="nil"/>
        </w:pBdr>
        <w:spacing w:after="120" w:line="360" w:lineRule="auto"/>
        <w:rPr>
          <w:rFonts w:ascii="Arial" w:eastAsia="Arial" w:hAnsi="Arial" w:cs="Arial"/>
          <w:color w:val="010000"/>
          <w:sz w:val="20"/>
          <w:szCs w:val="20"/>
        </w:rPr>
      </w:pPr>
      <w:r w:rsidRPr="00934FF5">
        <w:rPr>
          <w:rFonts w:ascii="Arial" w:hAnsi="Arial" w:cs="Arial"/>
          <w:color w:val="010000"/>
          <w:sz w:val="20"/>
        </w:rPr>
        <w:t xml:space="preserve">Members of the Board of Directors, the Supervisory Board, the Board of Management, </w:t>
      </w:r>
      <w:r w:rsidR="009E722E" w:rsidRPr="00934FF5">
        <w:rPr>
          <w:rFonts w:ascii="Arial" w:hAnsi="Arial" w:cs="Arial"/>
          <w:color w:val="010000"/>
          <w:sz w:val="20"/>
        </w:rPr>
        <w:t xml:space="preserve">and </w:t>
      </w:r>
      <w:r w:rsidRPr="00934FF5">
        <w:rPr>
          <w:rFonts w:ascii="Arial" w:hAnsi="Arial" w:cs="Arial"/>
          <w:color w:val="010000"/>
          <w:sz w:val="20"/>
        </w:rPr>
        <w:t>affiliated departments of the Company are responsible for the implementation of this General Mandate.</w:t>
      </w:r>
    </w:p>
    <w:sectPr w:rsidR="005338A5" w:rsidRPr="00934FF5" w:rsidSect="00F92E9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A5"/>
    <w:rsid w:val="004057A0"/>
    <w:rsid w:val="005338A5"/>
    <w:rsid w:val="00722C68"/>
    <w:rsid w:val="00934FF5"/>
    <w:rsid w:val="009E722E"/>
    <w:rsid w:val="00D61BD8"/>
    <w:rsid w:val="00D621DF"/>
    <w:rsid w:val="00EB687F"/>
    <w:rsid w:val="00F92E9A"/>
    <w:rsid w:val="00F938C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EEB91"/>
  <w15:docId w15:val="{C2C30556-AEB0-46AD-9F04-8885AE2E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Cambria" w:eastAsia="Cambria" w:hAnsi="Cambria" w:cs="Cambria"/>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D05170"/>
      <w:sz w:val="17"/>
      <w:szCs w:val="17"/>
      <w:u w:val="none"/>
      <w:shd w:val="clear" w:color="auto" w:fill="auto"/>
    </w:rPr>
  </w:style>
  <w:style w:type="character" w:customStyle="1" w:styleId="Tiu2">
    <w:name w:val="Tiêu đề #2_"/>
    <w:basedOn w:val="DefaultParagraphFont"/>
    <w:link w:val="Tiu20"/>
    <w:rPr>
      <w:rFonts w:ascii="Cambria" w:eastAsia="Cambria" w:hAnsi="Cambria" w:cs="Cambria"/>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Cambria" w:eastAsia="Cambria" w:hAnsi="Cambria" w:cs="Cambria"/>
      <w:b/>
      <w:bCs/>
      <w:i w:val="0"/>
      <w:iCs w:val="0"/>
      <w:smallCaps w:val="0"/>
      <w:strike w:val="0"/>
      <w:sz w:val="28"/>
      <w:szCs w:val="28"/>
      <w:u w:val="none"/>
      <w:shd w:val="clear" w:color="auto" w:fill="auto"/>
    </w:rPr>
  </w:style>
  <w:style w:type="character" w:customStyle="1" w:styleId="Khc">
    <w:name w:val="Khác_"/>
    <w:basedOn w:val="DefaultParagraphFont"/>
    <w:link w:val="Khc0"/>
    <w:rPr>
      <w:rFonts w:ascii="Cambria" w:eastAsia="Cambria" w:hAnsi="Cambria" w:cs="Cambria"/>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Cambria" w:eastAsia="Cambria" w:hAnsi="Cambria" w:cs="Cambria"/>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90" w:lineRule="auto"/>
    </w:pPr>
    <w:rPr>
      <w:rFonts w:ascii="Cambria" w:eastAsia="Cambria" w:hAnsi="Cambria" w:cs="Cambria"/>
      <w:sz w:val="20"/>
      <w:szCs w:val="20"/>
    </w:rPr>
  </w:style>
  <w:style w:type="paragraph" w:customStyle="1" w:styleId="Vnbnnidung20">
    <w:name w:val="Văn bản nội dung (2)"/>
    <w:basedOn w:val="Normal"/>
    <w:link w:val="Vnbnnidung2"/>
    <w:pPr>
      <w:spacing w:line="324" w:lineRule="auto"/>
      <w:jc w:val="right"/>
    </w:pPr>
    <w:rPr>
      <w:rFonts w:ascii="Times New Roman" w:eastAsia="Times New Roman" w:hAnsi="Times New Roman" w:cs="Times New Roman"/>
      <w:color w:val="D05170"/>
      <w:sz w:val="17"/>
      <w:szCs w:val="17"/>
    </w:rPr>
  </w:style>
  <w:style w:type="paragraph" w:customStyle="1" w:styleId="Tiu20">
    <w:name w:val="Tiêu đề #2"/>
    <w:basedOn w:val="Normal"/>
    <w:link w:val="Tiu2"/>
    <w:pPr>
      <w:ind w:left="710" w:firstLine="390"/>
      <w:outlineLvl w:val="1"/>
    </w:pPr>
    <w:rPr>
      <w:rFonts w:ascii="Cambria" w:eastAsia="Cambria" w:hAnsi="Cambria" w:cs="Cambria"/>
      <w:b/>
      <w:bCs/>
      <w:sz w:val="22"/>
      <w:szCs w:val="22"/>
    </w:rPr>
  </w:style>
  <w:style w:type="paragraph" w:customStyle="1" w:styleId="Tiu10">
    <w:name w:val="Tiêu đề #1"/>
    <w:basedOn w:val="Normal"/>
    <w:link w:val="Tiu1"/>
    <w:pPr>
      <w:ind w:left="3900"/>
      <w:outlineLvl w:val="0"/>
    </w:pPr>
    <w:rPr>
      <w:rFonts w:ascii="Cambria" w:eastAsia="Cambria" w:hAnsi="Cambria" w:cs="Cambria"/>
      <w:b/>
      <w:bCs/>
      <w:sz w:val="28"/>
      <w:szCs w:val="28"/>
    </w:rPr>
  </w:style>
  <w:style w:type="paragraph" w:customStyle="1" w:styleId="Khc0">
    <w:name w:val="Khác"/>
    <w:basedOn w:val="Normal"/>
    <w:link w:val="Khc"/>
    <w:pPr>
      <w:spacing w:line="290" w:lineRule="auto"/>
    </w:pPr>
    <w:rPr>
      <w:rFonts w:ascii="Cambria" w:eastAsia="Cambria" w:hAnsi="Cambria" w:cs="Cambria"/>
      <w:sz w:val="20"/>
      <w:szCs w:val="20"/>
    </w:rPr>
  </w:style>
  <w:style w:type="paragraph" w:customStyle="1" w:styleId="Chthchbng0">
    <w:name w:val="Chú thích bảng"/>
    <w:basedOn w:val="Normal"/>
    <w:link w:val="Chthchbng"/>
    <w:rPr>
      <w:rFonts w:ascii="Cambria" w:eastAsia="Cambria" w:hAnsi="Cambria" w:cs="Cambria"/>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cJID7Erf+Ihv9JiPF2o8Fnbt2A==">CgMxLjAyCGguZ2pkZ3hzOAByITE2UG5CT2VnaTNiVUdVUDQxQUVJV2h2a3M3ZkNhVDNvOQ==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505</Words>
  <Characters>2728</Characters>
  <Application>Microsoft Office Word</Application>
  <DocSecurity>0</DocSecurity>
  <Lines>63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7</cp:revision>
  <dcterms:created xsi:type="dcterms:W3CDTF">2024-06-06T03:24:00Z</dcterms:created>
  <dcterms:modified xsi:type="dcterms:W3CDTF">2024-06-10T01:17:00Z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f7bf9ee1cd81243479cd412b5d53d82d2667448d44ba60c0d7f8bd1703a60fa2</vt:lpwstr>
  </property>
</Properties>
</file>