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1ED5" w14:textId="77777777" w:rsidR="002E2F8C" w:rsidRPr="00DE4DC3" w:rsidRDefault="009726F9" w:rsidP="00122144">
      <w:pPr>
        <w:pBdr>
          <w:top w:val="nil"/>
          <w:left w:val="nil"/>
          <w:bottom w:val="nil"/>
          <w:right w:val="nil"/>
          <w:between w:val="nil"/>
        </w:pBdr>
        <w:spacing w:after="120" w:line="360" w:lineRule="auto"/>
        <w:jc w:val="both"/>
        <w:rPr>
          <w:rFonts w:ascii="Arial" w:eastAsia="Arial" w:hAnsi="Arial" w:cs="Arial"/>
          <w:b/>
          <w:color w:val="010000"/>
          <w:sz w:val="20"/>
          <w:szCs w:val="20"/>
        </w:rPr>
      </w:pPr>
      <w:r w:rsidRPr="00DE4DC3">
        <w:rPr>
          <w:rFonts w:ascii="Arial" w:hAnsi="Arial" w:cs="Arial"/>
          <w:b/>
          <w:color w:val="010000"/>
          <w:sz w:val="20"/>
        </w:rPr>
        <w:t>SKN: Annual General Mandate 2024</w:t>
      </w:r>
    </w:p>
    <w:p w14:paraId="7295B8A1" w14:textId="77777777" w:rsidR="002E2F8C" w:rsidRPr="00DE4DC3" w:rsidRDefault="009726F9" w:rsidP="00122144">
      <w:pPr>
        <w:pBdr>
          <w:top w:val="nil"/>
          <w:left w:val="nil"/>
          <w:bottom w:val="nil"/>
          <w:right w:val="nil"/>
          <w:between w:val="nil"/>
        </w:pBdr>
        <w:spacing w:after="120" w:line="360" w:lineRule="auto"/>
        <w:jc w:val="both"/>
        <w:rPr>
          <w:rFonts w:ascii="Arial" w:eastAsia="Arial" w:hAnsi="Arial" w:cs="Arial"/>
          <w:color w:val="010000"/>
          <w:sz w:val="20"/>
          <w:szCs w:val="20"/>
        </w:rPr>
      </w:pPr>
      <w:r w:rsidRPr="00DE4DC3">
        <w:rPr>
          <w:rFonts w:ascii="Arial" w:hAnsi="Arial" w:cs="Arial"/>
          <w:color w:val="010000"/>
          <w:sz w:val="20"/>
        </w:rPr>
        <w:t xml:space="preserve">On June 4, 2024, </w:t>
      </w:r>
      <w:proofErr w:type="spellStart"/>
      <w:r w:rsidRPr="00DE4DC3">
        <w:rPr>
          <w:rFonts w:ascii="Arial" w:hAnsi="Arial" w:cs="Arial"/>
          <w:color w:val="010000"/>
          <w:sz w:val="20"/>
        </w:rPr>
        <w:t>Sanna</w:t>
      </w:r>
      <w:proofErr w:type="spellEnd"/>
      <w:r w:rsidRPr="00DE4DC3">
        <w:rPr>
          <w:rFonts w:ascii="Arial" w:hAnsi="Arial" w:cs="Arial"/>
          <w:color w:val="010000"/>
          <w:sz w:val="20"/>
        </w:rPr>
        <w:t xml:space="preserve"> Khanh Hoa Beverage Joint Stock Company announced General Mandate No. 01/NQ-DHDCD as follows: </w:t>
      </w:r>
    </w:p>
    <w:p w14:paraId="74D8DDDD" w14:textId="77777777" w:rsidR="002E2F8C" w:rsidRPr="00DE4DC3" w:rsidRDefault="009726F9" w:rsidP="00122144">
      <w:pPr>
        <w:pBdr>
          <w:top w:val="nil"/>
          <w:left w:val="nil"/>
          <w:bottom w:val="nil"/>
          <w:right w:val="nil"/>
          <w:between w:val="nil"/>
        </w:pBdr>
        <w:spacing w:after="120" w:line="360" w:lineRule="auto"/>
        <w:jc w:val="both"/>
        <w:rPr>
          <w:rFonts w:ascii="Arial" w:eastAsia="Arial" w:hAnsi="Arial" w:cs="Arial"/>
          <w:color w:val="010000"/>
          <w:sz w:val="20"/>
          <w:szCs w:val="20"/>
        </w:rPr>
      </w:pPr>
      <w:r w:rsidRPr="00DE4DC3">
        <w:rPr>
          <w:rFonts w:ascii="Arial" w:hAnsi="Arial" w:cs="Arial"/>
          <w:color w:val="010000"/>
          <w:sz w:val="20"/>
        </w:rPr>
        <w:t>Article 1: Reports at the Meeting:</w:t>
      </w:r>
    </w:p>
    <w:p w14:paraId="3EC45E59" w14:textId="77777777" w:rsidR="002E2F8C" w:rsidRPr="00DE4DC3" w:rsidRDefault="009726F9" w:rsidP="00122144">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Approve the Report on evaluating executive management works in 2023 and the Plan on activities for 2024 of the Board of Directors:</w:t>
      </w:r>
    </w:p>
    <w:p w14:paraId="0E6447F0" w14:textId="77777777" w:rsidR="002E2F8C" w:rsidRPr="00DE4DC3" w:rsidRDefault="009726F9" w:rsidP="00122144">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Approve the Report on activities of the Supervisory Board in 2023 and the Plan on activities for 2024:</w:t>
      </w:r>
    </w:p>
    <w:p w14:paraId="3828803B" w14:textId="77777777" w:rsidR="002E2F8C" w:rsidRPr="00DE4DC3" w:rsidRDefault="009726F9" w:rsidP="00122144">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Approve the Report on production and business activity results in 2023 and the Plan and solution for implementation for 2024 of the Board of Managers:</w:t>
      </w:r>
    </w:p>
    <w:p w14:paraId="04CC1A33" w14:textId="77777777" w:rsidR="002E2F8C" w:rsidRPr="00DE4DC3" w:rsidRDefault="009726F9" w:rsidP="00122144">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7"/>
        <w:gridCol w:w="2461"/>
        <w:gridCol w:w="1440"/>
        <w:gridCol w:w="1676"/>
        <w:gridCol w:w="1496"/>
        <w:gridCol w:w="1397"/>
      </w:tblGrid>
      <w:tr w:rsidR="002E2F8C" w:rsidRPr="00DE4DC3" w14:paraId="4C08C5E8" w14:textId="77777777" w:rsidTr="00581395">
        <w:tc>
          <w:tcPr>
            <w:tcW w:w="319" w:type="pct"/>
            <w:shd w:val="clear" w:color="auto" w:fill="auto"/>
            <w:tcMar>
              <w:top w:w="0" w:type="dxa"/>
              <w:bottom w:w="0" w:type="dxa"/>
            </w:tcMar>
            <w:vAlign w:val="center"/>
          </w:tcPr>
          <w:p w14:paraId="2515C3F0"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No.</w:t>
            </w:r>
          </w:p>
        </w:tc>
        <w:tc>
          <w:tcPr>
            <w:tcW w:w="1360" w:type="pct"/>
            <w:shd w:val="clear" w:color="auto" w:fill="auto"/>
            <w:tcMar>
              <w:top w:w="0" w:type="dxa"/>
              <w:bottom w:w="0" w:type="dxa"/>
            </w:tcMar>
            <w:vAlign w:val="center"/>
          </w:tcPr>
          <w:p w14:paraId="4F0A8483"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Target</w:t>
            </w:r>
          </w:p>
        </w:tc>
        <w:tc>
          <w:tcPr>
            <w:tcW w:w="796" w:type="pct"/>
            <w:shd w:val="clear" w:color="auto" w:fill="auto"/>
            <w:tcMar>
              <w:top w:w="0" w:type="dxa"/>
              <w:bottom w:w="0" w:type="dxa"/>
            </w:tcMar>
            <w:vAlign w:val="center"/>
          </w:tcPr>
          <w:p w14:paraId="618A6383"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Unit</w:t>
            </w:r>
          </w:p>
        </w:tc>
        <w:tc>
          <w:tcPr>
            <w:tcW w:w="926" w:type="pct"/>
            <w:shd w:val="clear" w:color="auto" w:fill="auto"/>
            <w:tcMar>
              <w:top w:w="0" w:type="dxa"/>
              <w:bottom w:w="0" w:type="dxa"/>
            </w:tcMar>
            <w:vAlign w:val="center"/>
          </w:tcPr>
          <w:p w14:paraId="15189533"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Plan 2023</w:t>
            </w:r>
          </w:p>
        </w:tc>
        <w:tc>
          <w:tcPr>
            <w:tcW w:w="827" w:type="pct"/>
            <w:shd w:val="clear" w:color="auto" w:fill="auto"/>
            <w:tcMar>
              <w:top w:w="0" w:type="dxa"/>
              <w:bottom w:w="0" w:type="dxa"/>
            </w:tcMar>
            <w:vAlign w:val="center"/>
          </w:tcPr>
          <w:p w14:paraId="6B207BA0"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Results 2023</w:t>
            </w:r>
          </w:p>
        </w:tc>
        <w:tc>
          <w:tcPr>
            <w:tcW w:w="772" w:type="pct"/>
            <w:shd w:val="clear" w:color="auto" w:fill="auto"/>
            <w:tcMar>
              <w:top w:w="0" w:type="dxa"/>
              <w:bottom w:w="0" w:type="dxa"/>
            </w:tcMar>
            <w:vAlign w:val="center"/>
          </w:tcPr>
          <w:p w14:paraId="58338882" w14:textId="77777777" w:rsidR="002E2F8C" w:rsidRPr="00DE4DC3" w:rsidRDefault="009726F9" w:rsidP="004B0DDB">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Result/Plan (%)</w:t>
            </w:r>
          </w:p>
        </w:tc>
      </w:tr>
      <w:tr w:rsidR="002E2F8C" w:rsidRPr="00DE4DC3" w14:paraId="23B9A3BB" w14:textId="77777777" w:rsidTr="00581395">
        <w:tc>
          <w:tcPr>
            <w:tcW w:w="319" w:type="pct"/>
            <w:shd w:val="clear" w:color="auto" w:fill="auto"/>
            <w:tcMar>
              <w:top w:w="0" w:type="dxa"/>
              <w:bottom w:w="0" w:type="dxa"/>
            </w:tcMar>
            <w:vAlign w:val="center"/>
          </w:tcPr>
          <w:p w14:paraId="079D3797"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w:t>
            </w:r>
          </w:p>
        </w:tc>
        <w:tc>
          <w:tcPr>
            <w:tcW w:w="1360" w:type="pct"/>
            <w:shd w:val="clear" w:color="auto" w:fill="auto"/>
            <w:tcMar>
              <w:top w:w="0" w:type="dxa"/>
              <w:bottom w:w="0" w:type="dxa"/>
            </w:tcMar>
            <w:vAlign w:val="center"/>
          </w:tcPr>
          <w:p w14:paraId="356A5B52"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Production output</w:t>
            </w:r>
          </w:p>
        </w:tc>
        <w:tc>
          <w:tcPr>
            <w:tcW w:w="796" w:type="pct"/>
            <w:shd w:val="clear" w:color="auto" w:fill="auto"/>
            <w:tcMar>
              <w:top w:w="0" w:type="dxa"/>
              <w:bottom w:w="0" w:type="dxa"/>
            </w:tcMar>
            <w:vAlign w:val="center"/>
          </w:tcPr>
          <w:p w14:paraId="4C3E2CD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Million products</w:t>
            </w:r>
          </w:p>
        </w:tc>
        <w:tc>
          <w:tcPr>
            <w:tcW w:w="926" w:type="pct"/>
            <w:shd w:val="clear" w:color="auto" w:fill="auto"/>
            <w:tcMar>
              <w:top w:w="0" w:type="dxa"/>
              <w:bottom w:w="0" w:type="dxa"/>
            </w:tcMar>
            <w:vAlign w:val="center"/>
          </w:tcPr>
          <w:p w14:paraId="084BC61F"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40.15</w:t>
            </w:r>
          </w:p>
        </w:tc>
        <w:tc>
          <w:tcPr>
            <w:tcW w:w="827" w:type="pct"/>
            <w:shd w:val="clear" w:color="auto" w:fill="auto"/>
            <w:tcMar>
              <w:top w:w="0" w:type="dxa"/>
              <w:bottom w:w="0" w:type="dxa"/>
            </w:tcMar>
            <w:vAlign w:val="center"/>
          </w:tcPr>
          <w:p w14:paraId="5DFC50B4"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37.53</w:t>
            </w:r>
          </w:p>
        </w:tc>
        <w:tc>
          <w:tcPr>
            <w:tcW w:w="772" w:type="pct"/>
            <w:shd w:val="clear" w:color="auto" w:fill="auto"/>
            <w:tcMar>
              <w:top w:w="0" w:type="dxa"/>
              <w:bottom w:w="0" w:type="dxa"/>
            </w:tcMar>
            <w:vAlign w:val="center"/>
          </w:tcPr>
          <w:p w14:paraId="33B0E122"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93.47%</w:t>
            </w:r>
          </w:p>
        </w:tc>
      </w:tr>
      <w:tr w:rsidR="002E2F8C" w:rsidRPr="00DE4DC3" w14:paraId="2A5D5231" w14:textId="77777777" w:rsidTr="00581395">
        <w:tc>
          <w:tcPr>
            <w:tcW w:w="319" w:type="pct"/>
            <w:shd w:val="clear" w:color="auto" w:fill="auto"/>
            <w:tcMar>
              <w:top w:w="0" w:type="dxa"/>
              <w:bottom w:w="0" w:type="dxa"/>
            </w:tcMar>
            <w:vAlign w:val="center"/>
          </w:tcPr>
          <w:p w14:paraId="23CAF043"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w:t>
            </w:r>
          </w:p>
        </w:tc>
        <w:tc>
          <w:tcPr>
            <w:tcW w:w="1360" w:type="pct"/>
            <w:shd w:val="clear" w:color="auto" w:fill="auto"/>
            <w:tcMar>
              <w:top w:w="0" w:type="dxa"/>
              <w:bottom w:w="0" w:type="dxa"/>
            </w:tcMar>
            <w:vAlign w:val="center"/>
          </w:tcPr>
          <w:p w14:paraId="3B6FFE13"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Charter capital</w:t>
            </w:r>
          </w:p>
        </w:tc>
        <w:tc>
          <w:tcPr>
            <w:tcW w:w="796" w:type="pct"/>
            <w:shd w:val="clear" w:color="auto" w:fill="auto"/>
            <w:tcMar>
              <w:top w:w="0" w:type="dxa"/>
              <w:bottom w:w="0" w:type="dxa"/>
            </w:tcMar>
            <w:vAlign w:val="center"/>
          </w:tcPr>
          <w:p w14:paraId="52730088"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Billion VND</w:t>
            </w:r>
          </w:p>
        </w:tc>
        <w:tc>
          <w:tcPr>
            <w:tcW w:w="926" w:type="pct"/>
            <w:shd w:val="clear" w:color="auto" w:fill="auto"/>
            <w:tcMar>
              <w:top w:w="0" w:type="dxa"/>
              <w:bottom w:w="0" w:type="dxa"/>
            </w:tcMar>
            <w:vAlign w:val="center"/>
          </w:tcPr>
          <w:p w14:paraId="20E8553F"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50</w:t>
            </w:r>
          </w:p>
        </w:tc>
        <w:tc>
          <w:tcPr>
            <w:tcW w:w="827" w:type="pct"/>
            <w:shd w:val="clear" w:color="auto" w:fill="auto"/>
            <w:tcMar>
              <w:top w:w="0" w:type="dxa"/>
              <w:bottom w:w="0" w:type="dxa"/>
            </w:tcMar>
            <w:vAlign w:val="center"/>
          </w:tcPr>
          <w:p w14:paraId="0C1B24B0"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50</w:t>
            </w:r>
          </w:p>
        </w:tc>
        <w:tc>
          <w:tcPr>
            <w:tcW w:w="772" w:type="pct"/>
            <w:shd w:val="clear" w:color="auto" w:fill="auto"/>
            <w:tcMar>
              <w:top w:w="0" w:type="dxa"/>
              <w:bottom w:w="0" w:type="dxa"/>
            </w:tcMar>
            <w:vAlign w:val="center"/>
          </w:tcPr>
          <w:p w14:paraId="085B1C67"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100%</w:t>
            </w:r>
          </w:p>
        </w:tc>
      </w:tr>
      <w:tr w:rsidR="002E2F8C" w:rsidRPr="00DE4DC3" w14:paraId="252209CF" w14:textId="77777777" w:rsidTr="00581395">
        <w:tc>
          <w:tcPr>
            <w:tcW w:w="319" w:type="pct"/>
            <w:shd w:val="clear" w:color="auto" w:fill="auto"/>
            <w:tcMar>
              <w:top w:w="0" w:type="dxa"/>
              <w:bottom w:w="0" w:type="dxa"/>
            </w:tcMar>
            <w:vAlign w:val="center"/>
          </w:tcPr>
          <w:p w14:paraId="5926F32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w:t>
            </w:r>
          </w:p>
        </w:tc>
        <w:tc>
          <w:tcPr>
            <w:tcW w:w="1360" w:type="pct"/>
            <w:shd w:val="clear" w:color="auto" w:fill="auto"/>
            <w:tcMar>
              <w:top w:w="0" w:type="dxa"/>
              <w:bottom w:w="0" w:type="dxa"/>
            </w:tcMar>
            <w:vAlign w:val="center"/>
          </w:tcPr>
          <w:p w14:paraId="464BC2DD"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Revenue</w:t>
            </w:r>
          </w:p>
        </w:tc>
        <w:tc>
          <w:tcPr>
            <w:tcW w:w="796" w:type="pct"/>
            <w:shd w:val="clear" w:color="auto" w:fill="auto"/>
            <w:tcMar>
              <w:top w:w="0" w:type="dxa"/>
              <w:bottom w:w="0" w:type="dxa"/>
            </w:tcMar>
            <w:vAlign w:val="center"/>
          </w:tcPr>
          <w:p w14:paraId="637F76FE"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Billion VND</w:t>
            </w:r>
          </w:p>
        </w:tc>
        <w:tc>
          <w:tcPr>
            <w:tcW w:w="926" w:type="pct"/>
            <w:shd w:val="clear" w:color="auto" w:fill="auto"/>
            <w:tcMar>
              <w:top w:w="0" w:type="dxa"/>
              <w:bottom w:w="0" w:type="dxa"/>
            </w:tcMar>
            <w:vAlign w:val="center"/>
          </w:tcPr>
          <w:p w14:paraId="2C04DEE4"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95.50</w:t>
            </w:r>
          </w:p>
        </w:tc>
        <w:tc>
          <w:tcPr>
            <w:tcW w:w="827" w:type="pct"/>
            <w:shd w:val="clear" w:color="auto" w:fill="auto"/>
            <w:tcMar>
              <w:top w:w="0" w:type="dxa"/>
              <w:bottom w:w="0" w:type="dxa"/>
            </w:tcMar>
            <w:vAlign w:val="center"/>
          </w:tcPr>
          <w:p w14:paraId="51E7AAE4"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92.81</w:t>
            </w:r>
          </w:p>
        </w:tc>
        <w:tc>
          <w:tcPr>
            <w:tcW w:w="772" w:type="pct"/>
            <w:shd w:val="clear" w:color="auto" w:fill="auto"/>
            <w:tcMar>
              <w:top w:w="0" w:type="dxa"/>
              <w:bottom w:w="0" w:type="dxa"/>
            </w:tcMar>
            <w:vAlign w:val="center"/>
          </w:tcPr>
          <w:p w14:paraId="3F93D368"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97.19%</w:t>
            </w:r>
          </w:p>
        </w:tc>
      </w:tr>
      <w:tr w:rsidR="002E2F8C" w:rsidRPr="00DE4DC3" w14:paraId="110AE7CE" w14:textId="77777777" w:rsidTr="00581395">
        <w:tc>
          <w:tcPr>
            <w:tcW w:w="319" w:type="pct"/>
            <w:shd w:val="clear" w:color="auto" w:fill="auto"/>
            <w:tcMar>
              <w:top w:w="0" w:type="dxa"/>
              <w:bottom w:w="0" w:type="dxa"/>
            </w:tcMar>
            <w:vAlign w:val="center"/>
          </w:tcPr>
          <w:p w14:paraId="25DF198D"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w:t>
            </w:r>
          </w:p>
        </w:tc>
        <w:tc>
          <w:tcPr>
            <w:tcW w:w="1360" w:type="pct"/>
            <w:shd w:val="clear" w:color="auto" w:fill="auto"/>
            <w:tcMar>
              <w:top w:w="0" w:type="dxa"/>
              <w:bottom w:w="0" w:type="dxa"/>
            </w:tcMar>
            <w:vAlign w:val="center"/>
          </w:tcPr>
          <w:p w14:paraId="7AE3F768"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Expenses</w:t>
            </w:r>
          </w:p>
        </w:tc>
        <w:tc>
          <w:tcPr>
            <w:tcW w:w="796" w:type="pct"/>
            <w:shd w:val="clear" w:color="auto" w:fill="auto"/>
            <w:tcMar>
              <w:top w:w="0" w:type="dxa"/>
              <w:bottom w:w="0" w:type="dxa"/>
            </w:tcMar>
            <w:vAlign w:val="center"/>
          </w:tcPr>
          <w:p w14:paraId="16975209"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Billion VND</w:t>
            </w:r>
          </w:p>
        </w:tc>
        <w:tc>
          <w:tcPr>
            <w:tcW w:w="926" w:type="pct"/>
            <w:shd w:val="clear" w:color="auto" w:fill="auto"/>
            <w:tcMar>
              <w:top w:w="0" w:type="dxa"/>
              <w:bottom w:w="0" w:type="dxa"/>
            </w:tcMar>
            <w:vAlign w:val="center"/>
          </w:tcPr>
          <w:p w14:paraId="4632E37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92.80</w:t>
            </w:r>
          </w:p>
        </w:tc>
        <w:tc>
          <w:tcPr>
            <w:tcW w:w="827" w:type="pct"/>
            <w:shd w:val="clear" w:color="auto" w:fill="auto"/>
            <w:tcMar>
              <w:top w:w="0" w:type="dxa"/>
              <w:bottom w:w="0" w:type="dxa"/>
            </w:tcMar>
            <w:vAlign w:val="center"/>
          </w:tcPr>
          <w:p w14:paraId="294DD913"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90.35</w:t>
            </w:r>
          </w:p>
        </w:tc>
        <w:tc>
          <w:tcPr>
            <w:tcW w:w="772" w:type="pct"/>
            <w:shd w:val="clear" w:color="auto" w:fill="auto"/>
            <w:tcMar>
              <w:top w:w="0" w:type="dxa"/>
              <w:bottom w:w="0" w:type="dxa"/>
            </w:tcMar>
            <w:vAlign w:val="center"/>
          </w:tcPr>
          <w:p w14:paraId="2A8D7D41"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97.36%</w:t>
            </w:r>
          </w:p>
        </w:tc>
      </w:tr>
      <w:tr w:rsidR="002E2F8C" w:rsidRPr="00DE4DC3" w14:paraId="7BD5C738" w14:textId="77777777" w:rsidTr="00581395">
        <w:tc>
          <w:tcPr>
            <w:tcW w:w="319" w:type="pct"/>
            <w:shd w:val="clear" w:color="auto" w:fill="auto"/>
            <w:tcMar>
              <w:top w:w="0" w:type="dxa"/>
              <w:bottom w:w="0" w:type="dxa"/>
            </w:tcMar>
            <w:vAlign w:val="center"/>
          </w:tcPr>
          <w:p w14:paraId="6A6B7E5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5</w:t>
            </w:r>
          </w:p>
        </w:tc>
        <w:tc>
          <w:tcPr>
            <w:tcW w:w="1360" w:type="pct"/>
            <w:shd w:val="clear" w:color="auto" w:fill="auto"/>
            <w:tcMar>
              <w:top w:w="0" w:type="dxa"/>
              <w:bottom w:w="0" w:type="dxa"/>
            </w:tcMar>
            <w:vAlign w:val="center"/>
          </w:tcPr>
          <w:p w14:paraId="38DB75ED"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Profit before tax</w:t>
            </w:r>
          </w:p>
        </w:tc>
        <w:tc>
          <w:tcPr>
            <w:tcW w:w="796" w:type="pct"/>
            <w:shd w:val="clear" w:color="auto" w:fill="auto"/>
            <w:tcMar>
              <w:top w:w="0" w:type="dxa"/>
              <w:bottom w:w="0" w:type="dxa"/>
            </w:tcMar>
            <w:vAlign w:val="center"/>
          </w:tcPr>
          <w:p w14:paraId="5647CB28"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Billion VND</w:t>
            </w:r>
          </w:p>
        </w:tc>
        <w:tc>
          <w:tcPr>
            <w:tcW w:w="926" w:type="pct"/>
            <w:shd w:val="clear" w:color="auto" w:fill="auto"/>
            <w:tcMar>
              <w:top w:w="0" w:type="dxa"/>
              <w:bottom w:w="0" w:type="dxa"/>
            </w:tcMar>
            <w:vAlign w:val="center"/>
          </w:tcPr>
          <w:p w14:paraId="1B499101"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2,950</w:t>
            </w:r>
          </w:p>
        </w:tc>
        <w:tc>
          <w:tcPr>
            <w:tcW w:w="827" w:type="pct"/>
            <w:shd w:val="clear" w:color="auto" w:fill="auto"/>
            <w:tcMar>
              <w:top w:w="0" w:type="dxa"/>
              <w:bottom w:w="0" w:type="dxa"/>
            </w:tcMar>
            <w:vAlign w:val="center"/>
          </w:tcPr>
          <w:p w14:paraId="704C942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3,317</w:t>
            </w:r>
          </w:p>
        </w:tc>
        <w:tc>
          <w:tcPr>
            <w:tcW w:w="772" w:type="pct"/>
            <w:shd w:val="clear" w:color="auto" w:fill="auto"/>
            <w:tcMar>
              <w:top w:w="0" w:type="dxa"/>
              <w:bottom w:w="0" w:type="dxa"/>
            </w:tcMar>
            <w:vAlign w:val="center"/>
          </w:tcPr>
          <w:p w14:paraId="44DD60C2"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112.44%</w:t>
            </w:r>
          </w:p>
        </w:tc>
      </w:tr>
      <w:tr w:rsidR="002E2F8C" w:rsidRPr="00DE4DC3" w14:paraId="3EA98618" w14:textId="77777777" w:rsidTr="00581395">
        <w:tc>
          <w:tcPr>
            <w:tcW w:w="319" w:type="pct"/>
            <w:shd w:val="clear" w:color="auto" w:fill="auto"/>
            <w:tcMar>
              <w:top w:w="0" w:type="dxa"/>
              <w:bottom w:w="0" w:type="dxa"/>
            </w:tcMar>
            <w:vAlign w:val="center"/>
          </w:tcPr>
          <w:p w14:paraId="534899E4"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6</w:t>
            </w:r>
          </w:p>
        </w:tc>
        <w:tc>
          <w:tcPr>
            <w:tcW w:w="1360" w:type="pct"/>
            <w:shd w:val="clear" w:color="auto" w:fill="auto"/>
            <w:tcMar>
              <w:top w:w="0" w:type="dxa"/>
              <w:bottom w:w="0" w:type="dxa"/>
            </w:tcMar>
            <w:vAlign w:val="center"/>
          </w:tcPr>
          <w:p w14:paraId="2344A50F"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Profit after tax</w:t>
            </w:r>
          </w:p>
        </w:tc>
        <w:tc>
          <w:tcPr>
            <w:tcW w:w="796" w:type="pct"/>
            <w:shd w:val="clear" w:color="auto" w:fill="auto"/>
            <w:tcMar>
              <w:top w:w="0" w:type="dxa"/>
              <w:bottom w:w="0" w:type="dxa"/>
            </w:tcMar>
            <w:vAlign w:val="center"/>
          </w:tcPr>
          <w:p w14:paraId="1B7CF323"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Billion VND</w:t>
            </w:r>
          </w:p>
        </w:tc>
        <w:tc>
          <w:tcPr>
            <w:tcW w:w="926" w:type="pct"/>
            <w:shd w:val="clear" w:color="auto" w:fill="auto"/>
            <w:tcMar>
              <w:top w:w="0" w:type="dxa"/>
              <w:bottom w:w="0" w:type="dxa"/>
            </w:tcMar>
            <w:vAlign w:val="center"/>
          </w:tcPr>
          <w:p w14:paraId="23885285"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2,360</w:t>
            </w:r>
          </w:p>
        </w:tc>
        <w:tc>
          <w:tcPr>
            <w:tcW w:w="827" w:type="pct"/>
            <w:shd w:val="clear" w:color="auto" w:fill="auto"/>
            <w:tcMar>
              <w:top w:w="0" w:type="dxa"/>
              <w:bottom w:w="0" w:type="dxa"/>
            </w:tcMar>
            <w:vAlign w:val="center"/>
          </w:tcPr>
          <w:p w14:paraId="3FD272C3"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2,621</w:t>
            </w:r>
          </w:p>
        </w:tc>
        <w:tc>
          <w:tcPr>
            <w:tcW w:w="772" w:type="pct"/>
            <w:shd w:val="clear" w:color="auto" w:fill="auto"/>
            <w:tcMar>
              <w:top w:w="0" w:type="dxa"/>
              <w:bottom w:w="0" w:type="dxa"/>
            </w:tcMar>
            <w:vAlign w:val="center"/>
          </w:tcPr>
          <w:p w14:paraId="07897065"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111.06%</w:t>
            </w:r>
          </w:p>
        </w:tc>
      </w:tr>
      <w:tr w:rsidR="002E2F8C" w:rsidRPr="00DE4DC3" w14:paraId="7BAFC702" w14:textId="77777777" w:rsidTr="00581395">
        <w:tc>
          <w:tcPr>
            <w:tcW w:w="319" w:type="pct"/>
            <w:shd w:val="clear" w:color="auto" w:fill="auto"/>
            <w:tcMar>
              <w:top w:w="0" w:type="dxa"/>
              <w:bottom w:w="0" w:type="dxa"/>
            </w:tcMar>
            <w:vAlign w:val="center"/>
          </w:tcPr>
          <w:p w14:paraId="088A116D"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7</w:t>
            </w:r>
          </w:p>
        </w:tc>
        <w:tc>
          <w:tcPr>
            <w:tcW w:w="1360" w:type="pct"/>
            <w:shd w:val="clear" w:color="auto" w:fill="auto"/>
            <w:tcMar>
              <w:top w:w="0" w:type="dxa"/>
              <w:bottom w:w="0" w:type="dxa"/>
            </w:tcMar>
            <w:vAlign w:val="center"/>
          </w:tcPr>
          <w:p w14:paraId="33CB39BF"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Average income</w:t>
            </w:r>
          </w:p>
        </w:tc>
        <w:tc>
          <w:tcPr>
            <w:tcW w:w="796" w:type="pct"/>
            <w:shd w:val="clear" w:color="auto" w:fill="auto"/>
            <w:tcMar>
              <w:top w:w="0" w:type="dxa"/>
              <w:bottom w:w="0" w:type="dxa"/>
            </w:tcMar>
            <w:vAlign w:val="center"/>
          </w:tcPr>
          <w:p w14:paraId="1673223D"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Million VND/month</w:t>
            </w:r>
          </w:p>
        </w:tc>
        <w:tc>
          <w:tcPr>
            <w:tcW w:w="926" w:type="pct"/>
            <w:shd w:val="clear" w:color="auto" w:fill="auto"/>
            <w:tcMar>
              <w:top w:w="0" w:type="dxa"/>
              <w:bottom w:w="0" w:type="dxa"/>
            </w:tcMar>
            <w:vAlign w:val="center"/>
          </w:tcPr>
          <w:p w14:paraId="59F54D6F"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8.4</w:t>
            </w:r>
          </w:p>
        </w:tc>
        <w:tc>
          <w:tcPr>
            <w:tcW w:w="827" w:type="pct"/>
            <w:shd w:val="clear" w:color="auto" w:fill="auto"/>
            <w:tcMar>
              <w:top w:w="0" w:type="dxa"/>
              <w:bottom w:w="0" w:type="dxa"/>
            </w:tcMar>
            <w:vAlign w:val="center"/>
          </w:tcPr>
          <w:p w14:paraId="32A87BE8"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10.25</w:t>
            </w:r>
          </w:p>
        </w:tc>
        <w:tc>
          <w:tcPr>
            <w:tcW w:w="772" w:type="pct"/>
            <w:shd w:val="clear" w:color="auto" w:fill="auto"/>
            <w:tcMar>
              <w:top w:w="0" w:type="dxa"/>
              <w:bottom w:w="0" w:type="dxa"/>
            </w:tcMar>
            <w:vAlign w:val="center"/>
          </w:tcPr>
          <w:p w14:paraId="04A6524B"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122.02%</w:t>
            </w:r>
          </w:p>
        </w:tc>
      </w:tr>
      <w:tr w:rsidR="002E2F8C" w:rsidRPr="00DE4DC3" w14:paraId="5E50E2C8" w14:textId="77777777" w:rsidTr="00581395">
        <w:tc>
          <w:tcPr>
            <w:tcW w:w="319" w:type="pct"/>
            <w:shd w:val="clear" w:color="auto" w:fill="auto"/>
            <w:tcMar>
              <w:top w:w="0" w:type="dxa"/>
              <w:bottom w:w="0" w:type="dxa"/>
            </w:tcMar>
            <w:vAlign w:val="center"/>
          </w:tcPr>
          <w:p w14:paraId="217287A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8</w:t>
            </w:r>
          </w:p>
        </w:tc>
        <w:tc>
          <w:tcPr>
            <w:tcW w:w="1360" w:type="pct"/>
            <w:shd w:val="clear" w:color="auto" w:fill="auto"/>
            <w:tcMar>
              <w:top w:w="0" w:type="dxa"/>
              <w:bottom w:w="0" w:type="dxa"/>
            </w:tcMar>
            <w:vAlign w:val="center"/>
          </w:tcPr>
          <w:p w14:paraId="41CB9359"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Dividend payment in cash</w:t>
            </w:r>
          </w:p>
        </w:tc>
        <w:tc>
          <w:tcPr>
            <w:tcW w:w="796" w:type="pct"/>
            <w:shd w:val="clear" w:color="auto" w:fill="auto"/>
            <w:tcMar>
              <w:top w:w="0" w:type="dxa"/>
              <w:bottom w:w="0" w:type="dxa"/>
            </w:tcMar>
            <w:vAlign w:val="center"/>
          </w:tcPr>
          <w:p w14:paraId="39E08A36"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VND/share</w:t>
            </w:r>
          </w:p>
        </w:tc>
        <w:tc>
          <w:tcPr>
            <w:tcW w:w="926" w:type="pct"/>
            <w:shd w:val="clear" w:color="auto" w:fill="auto"/>
            <w:tcMar>
              <w:top w:w="0" w:type="dxa"/>
              <w:bottom w:w="0" w:type="dxa"/>
            </w:tcMar>
            <w:vAlign w:val="center"/>
          </w:tcPr>
          <w:p w14:paraId="7622FB07"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311</w:t>
            </w:r>
          </w:p>
        </w:tc>
        <w:tc>
          <w:tcPr>
            <w:tcW w:w="827" w:type="pct"/>
            <w:shd w:val="clear" w:color="auto" w:fill="auto"/>
            <w:tcMar>
              <w:top w:w="0" w:type="dxa"/>
              <w:bottom w:w="0" w:type="dxa"/>
            </w:tcMar>
            <w:vAlign w:val="center"/>
          </w:tcPr>
          <w:p w14:paraId="37052B56"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346</w:t>
            </w:r>
          </w:p>
        </w:tc>
        <w:tc>
          <w:tcPr>
            <w:tcW w:w="772" w:type="pct"/>
            <w:shd w:val="clear" w:color="auto" w:fill="auto"/>
            <w:tcMar>
              <w:top w:w="0" w:type="dxa"/>
              <w:bottom w:w="0" w:type="dxa"/>
            </w:tcMar>
            <w:vAlign w:val="center"/>
          </w:tcPr>
          <w:p w14:paraId="5C5C5C61"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111.25%</w:t>
            </w:r>
          </w:p>
        </w:tc>
      </w:tr>
    </w:tbl>
    <w:p w14:paraId="601901EC" w14:textId="4E3FB12E" w:rsidR="002E2F8C" w:rsidRPr="00DE4DC3" w:rsidRDefault="009726F9" w:rsidP="00122144">
      <w:pPr>
        <w:numPr>
          <w:ilvl w:val="0"/>
          <w:numId w:val="6"/>
        </w:numPr>
        <w:pBdr>
          <w:top w:val="nil"/>
          <w:left w:val="nil"/>
          <w:bottom w:val="nil"/>
          <w:right w:val="nil"/>
          <w:between w:val="nil"/>
        </w:pBdr>
        <w:spacing w:after="120" w:line="360" w:lineRule="auto"/>
        <w:ind w:left="0" w:firstLine="0"/>
        <w:jc w:val="both"/>
        <w:rPr>
          <w:rFonts w:ascii="Arial" w:hAnsi="Arial" w:cs="Arial"/>
          <w:color w:val="010000"/>
          <w:sz w:val="20"/>
        </w:rPr>
      </w:pPr>
      <w:r w:rsidRPr="00DE4DC3">
        <w:rPr>
          <w:rFonts w:ascii="Arial" w:hAnsi="Arial" w:cs="Arial"/>
          <w:color w:val="010000"/>
          <w:sz w:val="20"/>
        </w:rPr>
        <w:t>Plan on activities for 2024</w:t>
      </w:r>
      <w:r w:rsidR="00B252AA" w:rsidRPr="00DE4DC3">
        <w:rPr>
          <w:rFonts w:ascii="Arial" w:hAnsi="Arial" w:cs="Arial"/>
          <w:color w:val="010000"/>
          <w:sz w:val="20"/>
        </w:rPr>
        <w: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7"/>
        <w:gridCol w:w="3626"/>
        <w:gridCol w:w="1053"/>
        <w:gridCol w:w="2032"/>
        <w:gridCol w:w="1759"/>
      </w:tblGrid>
      <w:tr w:rsidR="002E2F8C" w:rsidRPr="00DE4DC3" w14:paraId="6192FCD2" w14:textId="77777777" w:rsidTr="00581395">
        <w:tc>
          <w:tcPr>
            <w:tcW w:w="319" w:type="pct"/>
            <w:shd w:val="clear" w:color="auto" w:fill="auto"/>
            <w:tcMar>
              <w:top w:w="0" w:type="dxa"/>
              <w:bottom w:w="0" w:type="dxa"/>
            </w:tcMar>
            <w:vAlign w:val="center"/>
          </w:tcPr>
          <w:p w14:paraId="3A6BB0D2"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No.</w:t>
            </w:r>
          </w:p>
        </w:tc>
        <w:tc>
          <w:tcPr>
            <w:tcW w:w="2004" w:type="pct"/>
            <w:shd w:val="clear" w:color="auto" w:fill="auto"/>
            <w:tcMar>
              <w:top w:w="0" w:type="dxa"/>
              <w:bottom w:w="0" w:type="dxa"/>
            </w:tcMar>
            <w:vAlign w:val="center"/>
          </w:tcPr>
          <w:p w14:paraId="506B4C51"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Target</w:t>
            </w:r>
          </w:p>
        </w:tc>
        <w:tc>
          <w:tcPr>
            <w:tcW w:w="582" w:type="pct"/>
            <w:shd w:val="clear" w:color="auto" w:fill="auto"/>
            <w:tcMar>
              <w:top w:w="0" w:type="dxa"/>
              <w:bottom w:w="0" w:type="dxa"/>
            </w:tcMar>
            <w:vAlign w:val="center"/>
          </w:tcPr>
          <w:p w14:paraId="3F5BAC12"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Unit</w:t>
            </w:r>
          </w:p>
        </w:tc>
        <w:tc>
          <w:tcPr>
            <w:tcW w:w="1123" w:type="pct"/>
            <w:shd w:val="clear" w:color="auto" w:fill="auto"/>
            <w:tcMar>
              <w:top w:w="0" w:type="dxa"/>
              <w:bottom w:w="0" w:type="dxa"/>
            </w:tcMar>
            <w:vAlign w:val="center"/>
          </w:tcPr>
          <w:p w14:paraId="3AE516EA"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Plan 2024</w:t>
            </w:r>
          </w:p>
        </w:tc>
        <w:tc>
          <w:tcPr>
            <w:tcW w:w="972" w:type="pct"/>
            <w:shd w:val="clear" w:color="auto" w:fill="auto"/>
            <w:tcMar>
              <w:top w:w="0" w:type="dxa"/>
              <w:bottom w:w="0" w:type="dxa"/>
            </w:tcMar>
            <w:vAlign w:val="center"/>
          </w:tcPr>
          <w:p w14:paraId="01ACE9D3" w14:textId="77777777" w:rsidR="002E2F8C" w:rsidRPr="00DE4DC3" w:rsidRDefault="009726F9" w:rsidP="004B0DDB">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Plan 2024/ Results 2023 (%)</w:t>
            </w:r>
          </w:p>
        </w:tc>
      </w:tr>
      <w:tr w:rsidR="002E2F8C" w:rsidRPr="00DE4DC3" w14:paraId="49284C7D" w14:textId="77777777" w:rsidTr="00581395">
        <w:tc>
          <w:tcPr>
            <w:tcW w:w="319" w:type="pct"/>
            <w:shd w:val="clear" w:color="auto" w:fill="auto"/>
            <w:tcMar>
              <w:top w:w="0" w:type="dxa"/>
              <w:bottom w:w="0" w:type="dxa"/>
            </w:tcMar>
            <w:vAlign w:val="center"/>
          </w:tcPr>
          <w:p w14:paraId="5EF9F4D5"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w:t>
            </w:r>
          </w:p>
        </w:tc>
        <w:tc>
          <w:tcPr>
            <w:tcW w:w="2004" w:type="pct"/>
            <w:shd w:val="clear" w:color="auto" w:fill="auto"/>
            <w:tcMar>
              <w:top w:w="0" w:type="dxa"/>
              <w:bottom w:w="0" w:type="dxa"/>
            </w:tcMar>
            <w:vAlign w:val="center"/>
          </w:tcPr>
          <w:p w14:paraId="3632797A"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Output</w:t>
            </w:r>
          </w:p>
        </w:tc>
        <w:tc>
          <w:tcPr>
            <w:tcW w:w="582" w:type="pct"/>
            <w:shd w:val="clear" w:color="auto" w:fill="auto"/>
            <w:tcMar>
              <w:top w:w="0" w:type="dxa"/>
              <w:bottom w:w="0" w:type="dxa"/>
            </w:tcMar>
            <w:vAlign w:val="center"/>
          </w:tcPr>
          <w:p w14:paraId="496B1EF4"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Product</w:t>
            </w:r>
          </w:p>
        </w:tc>
        <w:tc>
          <w:tcPr>
            <w:tcW w:w="1123" w:type="pct"/>
            <w:shd w:val="clear" w:color="auto" w:fill="auto"/>
            <w:tcMar>
              <w:top w:w="0" w:type="dxa"/>
              <w:bottom w:w="0" w:type="dxa"/>
            </w:tcMar>
            <w:vAlign w:val="center"/>
          </w:tcPr>
          <w:p w14:paraId="2D8F441E"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39,170,000</w:t>
            </w:r>
          </w:p>
        </w:tc>
        <w:tc>
          <w:tcPr>
            <w:tcW w:w="972" w:type="pct"/>
            <w:shd w:val="clear" w:color="auto" w:fill="auto"/>
            <w:tcMar>
              <w:top w:w="0" w:type="dxa"/>
              <w:bottom w:w="0" w:type="dxa"/>
            </w:tcMar>
            <w:vAlign w:val="center"/>
          </w:tcPr>
          <w:p w14:paraId="6C3505B1"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103.97</w:t>
            </w:r>
          </w:p>
        </w:tc>
      </w:tr>
      <w:tr w:rsidR="002E2F8C" w:rsidRPr="00DE4DC3" w14:paraId="2CF70D24" w14:textId="77777777" w:rsidTr="00581395">
        <w:tc>
          <w:tcPr>
            <w:tcW w:w="319" w:type="pct"/>
            <w:shd w:val="clear" w:color="auto" w:fill="auto"/>
            <w:tcMar>
              <w:top w:w="0" w:type="dxa"/>
              <w:bottom w:w="0" w:type="dxa"/>
            </w:tcMar>
            <w:vAlign w:val="center"/>
          </w:tcPr>
          <w:p w14:paraId="2A0B348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w:t>
            </w:r>
          </w:p>
        </w:tc>
        <w:tc>
          <w:tcPr>
            <w:tcW w:w="2004" w:type="pct"/>
            <w:shd w:val="clear" w:color="auto" w:fill="auto"/>
            <w:tcMar>
              <w:top w:w="0" w:type="dxa"/>
              <w:bottom w:w="0" w:type="dxa"/>
            </w:tcMar>
            <w:vAlign w:val="center"/>
          </w:tcPr>
          <w:p w14:paraId="0AEBB03C"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Revenue</w:t>
            </w:r>
          </w:p>
        </w:tc>
        <w:tc>
          <w:tcPr>
            <w:tcW w:w="582" w:type="pct"/>
            <w:shd w:val="clear" w:color="auto" w:fill="auto"/>
            <w:tcMar>
              <w:top w:w="0" w:type="dxa"/>
              <w:bottom w:w="0" w:type="dxa"/>
            </w:tcMar>
            <w:vAlign w:val="center"/>
          </w:tcPr>
          <w:p w14:paraId="0ED4AB51"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VND</w:t>
            </w:r>
          </w:p>
        </w:tc>
        <w:tc>
          <w:tcPr>
            <w:tcW w:w="1123" w:type="pct"/>
            <w:shd w:val="clear" w:color="auto" w:fill="auto"/>
            <w:tcMar>
              <w:top w:w="0" w:type="dxa"/>
              <w:bottom w:w="0" w:type="dxa"/>
            </w:tcMar>
            <w:vAlign w:val="center"/>
          </w:tcPr>
          <w:p w14:paraId="0FBCFAC6"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86,400,000,000</w:t>
            </w:r>
          </w:p>
        </w:tc>
        <w:tc>
          <w:tcPr>
            <w:tcW w:w="972" w:type="pct"/>
            <w:shd w:val="clear" w:color="auto" w:fill="auto"/>
            <w:tcMar>
              <w:top w:w="0" w:type="dxa"/>
              <w:bottom w:w="0" w:type="dxa"/>
            </w:tcMar>
            <w:vAlign w:val="center"/>
          </w:tcPr>
          <w:p w14:paraId="5FED482F"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93.09</w:t>
            </w:r>
          </w:p>
        </w:tc>
      </w:tr>
      <w:tr w:rsidR="002E2F8C" w:rsidRPr="00DE4DC3" w14:paraId="6941AB8F" w14:textId="77777777" w:rsidTr="00581395">
        <w:tc>
          <w:tcPr>
            <w:tcW w:w="319" w:type="pct"/>
            <w:shd w:val="clear" w:color="auto" w:fill="auto"/>
            <w:tcMar>
              <w:top w:w="0" w:type="dxa"/>
              <w:bottom w:w="0" w:type="dxa"/>
            </w:tcMar>
            <w:vAlign w:val="center"/>
          </w:tcPr>
          <w:p w14:paraId="1CBFDE4B"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w:t>
            </w:r>
          </w:p>
        </w:tc>
        <w:tc>
          <w:tcPr>
            <w:tcW w:w="2004" w:type="pct"/>
            <w:shd w:val="clear" w:color="auto" w:fill="auto"/>
            <w:tcMar>
              <w:top w:w="0" w:type="dxa"/>
              <w:bottom w:w="0" w:type="dxa"/>
            </w:tcMar>
            <w:vAlign w:val="center"/>
          </w:tcPr>
          <w:p w14:paraId="07BFB047"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Profit before tax</w:t>
            </w:r>
          </w:p>
        </w:tc>
        <w:tc>
          <w:tcPr>
            <w:tcW w:w="582" w:type="pct"/>
            <w:shd w:val="clear" w:color="auto" w:fill="auto"/>
            <w:tcMar>
              <w:top w:w="0" w:type="dxa"/>
              <w:bottom w:w="0" w:type="dxa"/>
            </w:tcMar>
            <w:vAlign w:val="center"/>
          </w:tcPr>
          <w:p w14:paraId="5FDA3CC7"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VND</w:t>
            </w:r>
          </w:p>
        </w:tc>
        <w:tc>
          <w:tcPr>
            <w:tcW w:w="1123" w:type="pct"/>
            <w:shd w:val="clear" w:color="auto" w:fill="auto"/>
            <w:tcMar>
              <w:top w:w="0" w:type="dxa"/>
              <w:bottom w:w="0" w:type="dxa"/>
            </w:tcMar>
            <w:vAlign w:val="center"/>
          </w:tcPr>
          <w:p w14:paraId="525A85D8"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3,080,000,000</w:t>
            </w:r>
          </w:p>
        </w:tc>
        <w:tc>
          <w:tcPr>
            <w:tcW w:w="972" w:type="pct"/>
            <w:shd w:val="clear" w:color="auto" w:fill="auto"/>
            <w:tcMar>
              <w:top w:w="0" w:type="dxa"/>
              <w:bottom w:w="0" w:type="dxa"/>
            </w:tcMar>
            <w:vAlign w:val="center"/>
          </w:tcPr>
          <w:p w14:paraId="75CD8A5B"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92.85</w:t>
            </w:r>
          </w:p>
        </w:tc>
      </w:tr>
      <w:tr w:rsidR="002E2F8C" w:rsidRPr="00DE4DC3" w14:paraId="5A8746CF" w14:textId="77777777" w:rsidTr="00581395">
        <w:tc>
          <w:tcPr>
            <w:tcW w:w="319" w:type="pct"/>
            <w:shd w:val="clear" w:color="auto" w:fill="auto"/>
            <w:tcMar>
              <w:top w:w="0" w:type="dxa"/>
              <w:bottom w:w="0" w:type="dxa"/>
            </w:tcMar>
            <w:vAlign w:val="center"/>
          </w:tcPr>
          <w:p w14:paraId="175F7960"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w:t>
            </w:r>
          </w:p>
        </w:tc>
        <w:tc>
          <w:tcPr>
            <w:tcW w:w="2004" w:type="pct"/>
            <w:shd w:val="clear" w:color="auto" w:fill="auto"/>
            <w:tcMar>
              <w:top w:w="0" w:type="dxa"/>
              <w:bottom w:w="0" w:type="dxa"/>
            </w:tcMar>
            <w:vAlign w:val="center"/>
          </w:tcPr>
          <w:p w14:paraId="44C004FB"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Profit after tax</w:t>
            </w:r>
          </w:p>
        </w:tc>
        <w:tc>
          <w:tcPr>
            <w:tcW w:w="582" w:type="pct"/>
            <w:shd w:val="clear" w:color="auto" w:fill="auto"/>
            <w:tcMar>
              <w:top w:w="0" w:type="dxa"/>
              <w:bottom w:w="0" w:type="dxa"/>
            </w:tcMar>
            <w:vAlign w:val="center"/>
          </w:tcPr>
          <w:p w14:paraId="158BF85D"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VND</w:t>
            </w:r>
          </w:p>
        </w:tc>
        <w:tc>
          <w:tcPr>
            <w:tcW w:w="1123" w:type="pct"/>
            <w:shd w:val="clear" w:color="auto" w:fill="auto"/>
            <w:tcMar>
              <w:top w:w="0" w:type="dxa"/>
              <w:bottom w:w="0" w:type="dxa"/>
            </w:tcMar>
            <w:vAlign w:val="center"/>
          </w:tcPr>
          <w:p w14:paraId="35C3BFD5"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2,464,000,000</w:t>
            </w:r>
          </w:p>
        </w:tc>
        <w:tc>
          <w:tcPr>
            <w:tcW w:w="972" w:type="pct"/>
            <w:shd w:val="clear" w:color="auto" w:fill="auto"/>
            <w:tcMar>
              <w:top w:w="0" w:type="dxa"/>
              <w:bottom w:w="0" w:type="dxa"/>
            </w:tcMar>
            <w:vAlign w:val="center"/>
          </w:tcPr>
          <w:p w14:paraId="31A32320"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94.00</w:t>
            </w:r>
          </w:p>
        </w:tc>
      </w:tr>
      <w:tr w:rsidR="002E2F8C" w:rsidRPr="00DE4DC3" w14:paraId="6997930B" w14:textId="77777777" w:rsidTr="00581395">
        <w:tc>
          <w:tcPr>
            <w:tcW w:w="319" w:type="pct"/>
            <w:shd w:val="clear" w:color="auto" w:fill="auto"/>
            <w:tcMar>
              <w:top w:w="0" w:type="dxa"/>
              <w:bottom w:w="0" w:type="dxa"/>
            </w:tcMar>
            <w:vAlign w:val="center"/>
          </w:tcPr>
          <w:p w14:paraId="12B45848"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5</w:t>
            </w:r>
          </w:p>
        </w:tc>
        <w:tc>
          <w:tcPr>
            <w:tcW w:w="2004" w:type="pct"/>
            <w:shd w:val="clear" w:color="auto" w:fill="auto"/>
            <w:tcMar>
              <w:top w:w="0" w:type="dxa"/>
              <w:bottom w:w="0" w:type="dxa"/>
            </w:tcMar>
            <w:vAlign w:val="center"/>
          </w:tcPr>
          <w:p w14:paraId="2BAB76E8"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Dividend payment rate for shareholders</w:t>
            </w:r>
          </w:p>
        </w:tc>
        <w:tc>
          <w:tcPr>
            <w:tcW w:w="582" w:type="pct"/>
            <w:shd w:val="clear" w:color="auto" w:fill="auto"/>
            <w:tcMar>
              <w:top w:w="0" w:type="dxa"/>
              <w:bottom w:w="0" w:type="dxa"/>
            </w:tcMar>
            <w:vAlign w:val="center"/>
          </w:tcPr>
          <w:p w14:paraId="6BFD7753"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 Charter capital</w:t>
            </w:r>
          </w:p>
        </w:tc>
        <w:tc>
          <w:tcPr>
            <w:tcW w:w="1123" w:type="pct"/>
            <w:shd w:val="clear" w:color="auto" w:fill="auto"/>
            <w:tcMar>
              <w:top w:w="0" w:type="dxa"/>
              <w:bottom w:w="0" w:type="dxa"/>
            </w:tcMar>
            <w:vAlign w:val="center"/>
          </w:tcPr>
          <w:p w14:paraId="75D78B35"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3.25%</w:t>
            </w:r>
          </w:p>
        </w:tc>
        <w:tc>
          <w:tcPr>
            <w:tcW w:w="972" w:type="pct"/>
            <w:shd w:val="clear" w:color="auto" w:fill="auto"/>
            <w:tcMar>
              <w:top w:w="0" w:type="dxa"/>
              <w:bottom w:w="0" w:type="dxa"/>
            </w:tcMar>
            <w:vAlign w:val="center"/>
          </w:tcPr>
          <w:p w14:paraId="69046B5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94</w:t>
            </w:r>
          </w:p>
        </w:tc>
      </w:tr>
      <w:tr w:rsidR="002E2F8C" w:rsidRPr="00DE4DC3" w14:paraId="5BB8A397" w14:textId="77777777" w:rsidTr="00581395">
        <w:tc>
          <w:tcPr>
            <w:tcW w:w="319" w:type="pct"/>
            <w:shd w:val="clear" w:color="auto" w:fill="auto"/>
            <w:tcMar>
              <w:top w:w="0" w:type="dxa"/>
              <w:bottom w:w="0" w:type="dxa"/>
            </w:tcMar>
            <w:vAlign w:val="center"/>
          </w:tcPr>
          <w:p w14:paraId="76F0F90A"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lastRenderedPageBreak/>
              <w:t>6</w:t>
            </w:r>
          </w:p>
        </w:tc>
        <w:tc>
          <w:tcPr>
            <w:tcW w:w="2004" w:type="pct"/>
            <w:shd w:val="clear" w:color="auto" w:fill="auto"/>
            <w:tcMar>
              <w:top w:w="0" w:type="dxa"/>
              <w:bottom w:w="0" w:type="dxa"/>
            </w:tcMar>
            <w:vAlign w:val="center"/>
          </w:tcPr>
          <w:p w14:paraId="158EF1FE"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Basic earnings per share</w:t>
            </w:r>
          </w:p>
        </w:tc>
        <w:tc>
          <w:tcPr>
            <w:tcW w:w="582" w:type="pct"/>
            <w:shd w:val="clear" w:color="auto" w:fill="auto"/>
            <w:tcMar>
              <w:top w:w="0" w:type="dxa"/>
              <w:bottom w:w="0" w:type="dxa"/>
            </w:tcMar>
            <w:vAlign w:val="center"/>
          </w:tcPr>
          <w:p w14:paraId="27E64C68"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VND</w:t>
            </w:r>
          </w:p>
        </w:tc>
        <w:tc>
          <w:tcPr>
            <w:tcW w:w="1123" w:type="pct"/>
            <w:shd w:val="clear" w:color="auto" w:fill="auto"/>
            <w:tcMar>
              <w:top w:w="0" w:type="dxa"/>
              <w:bottom w:w="0" w:type="dxa"/>
            </w:tcMar>
            <w:vAlign w:val="center"/>
          </w:tcPr>
          <w:p w14:paraId="490DEEE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404</w:t>
            </w:r>
          </w:p>
        </w:tc>
        <w:tc>
          <w:tcPr>
            <w:tcW w:w="972" w:type="pct"/>
            <w:shd w:val="clear" w:color="auto" w:fill="auto"/>
            <w:tcMar>
              <w:top w:w="0" w:type="dxa"/>
              <w:bottom w:w="0" w:type="dxa"/>
            </w:tcMar>
            <w:vAlign w:val="center"/>
          </w:tcPr>
          <w:p w14:paraId="3693B5F7"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93.95</w:t>
            </w:r>
          </w:p>
        </w:tc>
      </w:tr>
    </w:tbl>
    <w:p w14:paraId="5568B00C" w14:textId="77777777" w:rsidR="002E2F8C" w:rsidRPr="00DE4DC3" w:rsidRDefault="009726F9" w:rsidP="00122144">
      <w:pPr>
        <w:pBdr>
          <w:top w:val="nil"/>
          <w:left w:val="nil"/>
          <w:bottom w:val="nil"/>
          <w:right w:val="nil"/>
          <w:between w:val="nil"/>
        </w:pBdr>
        <w:spacing w:after="120" w:line="360" w:lineRule="auto"/>
        <w:jc w:val="both"/>
        <w:rPr>
          <w:rFonts w:ascii="Arial" w:eastAsia="Arial" w:hAnsi="Arial" w:cs="Arial"/>
          <w:color w:val="010000"/>
          <w:sz w:val="20"/>
          <w:szCs w:val="20"/>
        </w:rPr>
      </w:pPr>
      <w:r w:rsidRPr="00DE4DC3">
        <w:rPr>
          <w:rFonts w:ascii="Arial" w:hAnsi="Arial" w:cs="Arial"/>
          <w:color w:val="010000"/>
          <w:sz w:val="20"/>
        </w:rPr>
        <w:t>Article 2: Proposals at the Meeting</w:t>
      </w:r>
    </w:p>
    <w:p w14:paraId="2C368E2F" w14:textId="77777777" w:rsidR="002E2F8C" w:rsidRPr="00DE4DC3" w:rsidRDefault="009726F9" w:rsidP="00122144">
      <w:pPr>
        <w:numPr>
          <w:ilvl w:val="0"/>
          <w:numId w:val="8"/>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Approve the Proposal on the Audited Financial Statements 2023 of the Company.</w:t>
      </w:r>
    </w:p>
    <w:p w14:paraId="43F9620A" w14:textId="77777777" w:rsidR="002E2F8C" w:rsidRPr="00DE4DC3" w:rsidRDefault="009726F9" w:rsidP="00122144">
      <w:pPr>
        <w:numPr>
          <w:ilvl w:val="0"/>
          <w:numId w:val="8"/>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 xml:space="preserve">Approve the Proposal on </w:t>
      </w:r>
      <w:r w:rsidR="004B0DDB" w:rsidRPr="00DE4DC3">
        <w:rPr>
          <w:rFonts w:ascii="Arial" w:hAnsi="Arial" w:cs="Arial"/>
          <w:color w:val="010000"/>
          <w:sz w:val="20"/>
        </w:rPr>
        <w:t xml:space="preserve">the </w:t>
      </w:r>
      <w:r w:rsidRPr="00DE4DC3">
        <w:rPr>
          <w:rFonts w:ascii="Arial" w:hAnsi="Arial" w:cs="Arial"/>
          <w:color w:val="010000"/>
          <w:sz w:val="20"/>
        </w:rPr>
        <w:t xml:space="preserve">profit distribution plan in 2023 and </w:t>
      </w:r>
      <w:r w:rsidR="004B0DDB" w:rsidRPr="00DE4DC3">
        <w:rPr>
          <w:rFonts w:ascii="Arial" w:hAnsi="Arial" w:cs="Arial"/>
          <w:color w:val="010000"/>
          <w:sz w:val="20"/>
        </w:rPr>
        <w:t xml:space="preserve">the </w:t>
      </w:r>
      <w:r w:rsidRPr="00DE4DC3">
        <w:rPr>
          <w:rFonts w:ascii="Arial" w:hAnsi="Arial" w:cs="Arial"/>
          <w:color w:val="010000"/>
          <w:sz w:val="20"/>
        </w:rPr>
        <w:t>profit distribution plan for 2024:</w:t>
      </w:r>
    </w:p>
    <w:p w14:paraId="5132DF9D" w14:textId="77777777" w:rsidR="002E2F8C" w:rsidRPr="00DE4DC3" w:rsidRDefault="009726F9" w:rsidP="00122144">
      <w:pPr>
        <w:numPr>
          <w:ilvl w:val="0"/>
          <w:numId w:val="6"/>
        </w:numPr>
        <w:pBdr>
          <w:top w:val="nil"/>
          <w:left w:val="nil"/>
          <w:bottom w:val="nil"/>
          <w:right w:val="nil"/>
          <w:between w:val="nil"/>
        </w:pBdr>
        <w:spacing w:after="120" w:line="360" w:lineRule="auto"/>
        <w:ind w:left="0" w:firstLine="0"/>
        <w:jc w:val="both"/>
        <w:rPr>
          <w:rFonts w:ascii="Arial" w:hAnsi="Arial" w:cs="Arial"/>
          <w:color w:val="010000"/>
          <w:sz w:val="20"/>
        </w:rPr>
      </w:pPr>
      <w:r w:rsidRPr="00DE4DC3">
        <w:rPr>
          <w:rFonts w:ascii="Arial" w:hAnsi="Arial" w:cs="Arial"/>
          <w:color w:val="010000"/>
          <w:sz w:val="20"/>
        </w:rPr>
        <w:t>Profit distribution implemented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3"/>
        <w:gridCol w:w="3805"/>
        <w:gridCol w:w="1178"/>
        <w:gridCol w:w="1254"/>
        <w:gridCol w:w="1907"/>
      </w:tblGrid>
      <w:tr w:rsidR="002E2F8C" w:rsidRPr="00DE4DC3" w14:paraId="26867CB6" w14:textId="77777777" w:rsidTr="003F602C">
        <w:tc>
          <w:tcPr>
            <w:tcW w:w="499" w:type="pct"/>
            <w:shd w:val="clear" w:color="auto" w:fill="auto"/>
            <w:tcMar>
              <w:top w:w="0" w:type="dxa"/>
              <w:bottom w:w="0" w:type="dxa"/>
            </w:tcMar>
            <w:vAlign w:val="center"/>
          </w:tcPr>
          <w:p w14:paraId="27B97CE7"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No.</w:t>
            </w:r>
          </w:p>
        </w:tc>
        <w:tc>
          <w:tcPr>
            <w:tcW w:w="2103" w:type="pct"/>
            <w:shd w:val="clear" w:color="auto" w:fill="auto"/>
            <w:tcMar>
              <w:top w:w="0" w:type="dxa"/>
              <w:bottom w:w="0" w:type="dxa"/>
            </w:tcMar>
            <w:vAlign w:val="center"/>
          </w:tcPr>
          <w:p w14:paraId="11F96EDB"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Contents</w:t>
            </w:r>
          </w:p>
        </w:tc>
        <w:tc>
          <w:tcPr>
            <w:tcW w:w="651" w:type="pct"/>
            <w:shd w:val="clear" w:color="auto" w:fill="auto"/>
            <w:tcMar>
              <w:top w:w="0" w:type="dxa"/>
              <w:bottom w:w="0" w:type="dxa"/>
            </w:tcMar>
            <w:vAlign w:val="center"/>
          </w:tcPr>
          <w:p w14:paraId="291E7F3B" w14:textId="77777777" w:rsidR="002E2F8C" w:rsidRPr="00DE4DC3" w:rsidRDefault="009726F9" w:rsidP="0036243D">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Plan rate</w:t>
            </w:r>
          </w:p>
        </w:tc>
        <w:tc>
          <w:tcPr>
            <w:tcW w:w="693" w:type="pct"/>
            <w:shd w:val="clear" w:color="auto" w:fill="auto"/>
            <w:tcMar>
              <w:top w:w="0" w:type="dxa"/>
              <w:bottom w:w="0" w:type="dxa"/>
            </w:tcMar>
            <w:vAlign w:val="center"/>
          </w:tcPr>
          <w:p w14:paraId="1203D2B4"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Results rate</w:t>
            </w:r>
          </w:p>
        </w:tc>
        <w:tc>
          <w:tcPr>
            <w:tcW w:w="1054" w:type="pct"/>
            <w:shd w:val="clear" w:color="auto" w:fill="auto"/>
            <w:tcMar>
              <w:top w:w="0" w:type="dxa"/>
              <w:bottom w:w="0" w:type="dxa"/>
            </w:tcMar>
            <w:vAlign w:val="center"/>
          </w:tcPr>
          <w:p w14:paraId="37B6F5D1"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Amount (VND)</w:t>
            </w:r>
          </w:p>
          <w:p w14:paraId="01013623" w14:textId="77777777" w:rsidR="002E2F8C" w:rsidRPr="00DE4DC3" w:rsidRDefault="002E2F8C" w:rsidP="003F602C">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2E2F8C" w:rsidRPr="00DE4DC3" w14:paraId="69151CF5" w14:textId="77777777" w:rsidTr="003F602C">
        <w:tc>
          <w:tcPr>
            <w:tcW w:w="499" w:type="pct"/>
            <w:shd w:val="clear" w:color="auto" w:fill="auto"/>
            <w:tcMar>
              <w:top w:w="0" w:type="dxa"/>
              <w:bottom w:w="0" w:type="dxa"/>
            </w:tcMar>
            <w:vAlign w:val="center"/>
          </w:tcPr>
          <w:p w14:paraId="106B1B1A"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I</w:t>
            </w:r>
          </w:p>
        </w:tc>
        <w:tc>
          <w:tcPr>
            <w:tcW w:w="2103" w:type="pct"/>
            <w:shd w:val="clear" w:color="auto" w:fill="auto"/>
            <w:tcMar>
              <w:top w:w="0" w:type="dxa"/>
              <w:bottom w:w="0" w:type="dxa"/>
            </w:tcMar>
            <w:vAlign w:val="center"/>
          </w:tcPr>
          <w:p w14:paraId="77FB7046"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Profit after tax according to the Financial Statements 2023</w:t>
            </w:r>
          </w:p>
        </w:tc>
        <w:tc>
          <w:tcPr>
            <w:tcW w:w="651" w:type="pct"/>
            <w:shd w:val="clear" w:color="auto" w:fill="auto"/>
            <w:tcMar>
              <w:top w:w="0" w:type="dxa"/>
              <w:bottom w:w="0" w:type="dxa"/>
            </w:tcMar>
            <w:vAlign w:val="center"/>
          </w:tcPr>
          <w:p w14:paraId="040F1BFE" w14:textId="77777777" w:rsidR="002E2F8C" w:rsidRPr="00DE4DC3" w:rsidRDefault="002E2F8C" w:rsidP="003F602C">
            <w:pPr>
              <w:spacing w:after="120" w:line="360" w:lineRule="auto"/>
              <w:jc w:val="center"/>
              <w:rPr>
                <w:rFonts w:ascii="Arial" w:eastAsia="Arial" w:hAnsi="Arial" w:cs="Arial"/>
                <w:color w:val="010000"/>
                <w:sz w:val="20"/>
                <w:szCs w:val="20"/>
              </w:rPr>
            </w:pPr>
          </w:p>
        </w:tc>
        <w:tc>
          <w:tcPr>
            <w:tcW w:w="693" w:type="pct"/>
            <w:shd w:val="clear" w:color="auto" w:fill="auto"/>
            <w:tcMar>
              <w:top w:w="0" w:type="dxa"/>
              <w:bottom w:w="0" w:type="dxa"/>
            </w:tcMar>
            <w:vAlign w:val="center"/>
          </w:tcPr>
          <w:p w14:paraId="52B18004" w14:textId="77777777" w:rsidR="002E2F8C" w:rsidRPr="00DE4DC3" w:rsidRDefault="002E2F8C" w:rsidP="003F602C">
            <w:pPr>
              <w:spacing w:after="120" w:line="360" w:lineRule="auto"/>
              <w:jc w:val="center"/>
              <w:rPr>
                <w:rFonts w:ascii="Arial" w:eastAsia="Arial" w:hAnsi="Arial" w:cs="Arial"/>
                <w:color w:val="010000"/>
                <w:sz w:val="20"/>
                <w:szCs w:val="20"/>
              </w:rPr>
            </w:pPr>
          </w:p>
        </w:tc>
        <w:tc>
          <w:tcPr>
            <w:tcW w:w="1054" w:type="pct"/>
            <w:shd w:val="clear" w:color="auto" w:fill="auto"/>
            <w:tcMar>
              <w:top w:w="0" w:type="dxa"/>
              <w:bottom w:w="0" w:type="dxa"/>
            </w:tcMar>
            <w:vAlign w:val="center"/>
          </w:tcPr>
          <w:p w14:paraId="7E8901C0"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2,621,190,418</w:t>
            </w:r>
          </w:p>
        </w:tc>
      </w:tr>
      <w:tr w:rsidR="002E2F8C" w:rsidRPr="00DE4DC3" w14:paraId="05F7E8A1" w14:textId="77777777" w:rsidTr="003F602C">
        <w:tc>
          <w:tcPr>
            <w:tcW w:w="499" w:type="pct"/>
            <w:shd w:val="clear" w:color="auto" w:fill="auto"/>
            <w:tcMar>
              <w:top w:w="0" w:type="dxa"/>
              <w:bottom w:w="0" w:type="dxa"/>
            </w:tcMar>
            <w:vAlign w:val="center"/>
          </w:tcPr>
          <w:p w14:paraId="6A04C6BB"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II</w:t>
            </w:r>
          </w:p>
        </w:tc>
        <w:tc>
          <w:tcPr>
            <w:tcW w:w="2103" w:type="pct"/>
            <w:shd w:val="clear" w:color="auto" w:fill="auto"/>
            <w:tcMar>
              <w:top w:w="0" w:type="dxa"/>
              <w:bottom w:w="0" w:type="dxa"/>
            </w:tcMar>
            <w:vAlign w:val="center"/>
          </w:tcPr>
          <w:p w14:paraId="5448EB12"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Distributed profit after tax according to the Financial Statements 2023</w:t>
            </w:r>
          </w:p>
        </w:tc>
        <w:tc>
          <w:tcPr>
            <w:tcW w:w="651" w:type="pct"/>
            <w:shd w:val="clear" w:color="auto" w:fill="auto"/>
            <w:tcMar>
              <w:top w:w="0" w:type="dxa"/>
              <w:bottom w:w="0" w:type="dxa"/>
            </w:tcMar>
            <w:vAlign w:val="center"/>
          </w:tcPr>
          <w:p w14:paraId="0C6EE40A" w14:textId="77777777" w:rsidR="002E2F8C" w:rsidRPr="00DE4DC3" w:rsidRDefault="002E2F8C" w:rsidP="003F602C">
            <w:pPr>
              <w:spacing w:after="120" w:line="360" w:lineRule="auto"/>
              <w:jc w:val="center"/>
              <w:rPr>
                <w:rFonts w:ascii="Arial" w:eastAsia="Arial" w:hAnsi="Arial" w:cs="Arial"/>
                <w:color w:val="010000"/>
                <w:sz w:val="20"/>
                <w:szCs w:val="20"/>
              </w:rPr>
            </w:pPr>
          </w:p>
        </w:tc>
        <w:tc>
          <w:tcPr>
            <w:tcW w:w="693" w:type="pct"/>
            <w:shd w:val="clear" w:color="auto" w:fill="auto"/>
            <w:tcMar>
              <w:top w:w="0" w:type="dxa"/>
              <w:bottom w:w="0" w:type="dxa"/>
            </w:tcMar>
            <w:vAlign w:val="center"/>
          </w:tcPr>
          <w:p w14:paraId="152F0696" w14:textId="77777777" w:rsidR="002E2F8C" w:rsidRPr="00DE4DC3" w:rsidRDefault="002E2F8C" w:rsidP="003F602C">
            <w:pPr>
              <w:spacing w:after="120" w:line="360" w:lineRule="auto"/>
              <w:jc w:val="center"/>
              <w:rPr>
                <w:rFonts w:ascii="Arial" w:eastAsia="Arial" w:hAnsi="Arial" w:cs="Arial"/>
                <w:color w:val="010000"/>
                <w:sz w:val="20"/>
                <w:szCs w:val="20"/>
              </w:rPr>
            </w:pPr>
          </w:p>
        </w:tc>
        <w:tc>
          <w:tcPr>
            <w:tcW w:w="1054" w:type="pct"/>
            <w:shd w:val="clear" w:color="auto" w:fill="auto"/>
            <w:tcMar>
              <w:top w:w="0" w:type="dxa"/>
              <w:bottom w:w="0" w:type="dxa"/>
            </w:tcMar>
            <w:vAlign w:val="center"/>
          </w:tcPr>
          <w:p w14:paraId="481C6FC0"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2,621,190,418</w:t>
            </w:r>
          </w:p>
        </w:tc>
      </w:tr>
      <w:tr w:rsidR="002E2F8C" w:rsidRPr="00DE4DC3" w14:paraId="20D55431" w14:textId="77777777" w:rsidTr="003F602C">
        <w:tc>
          <w:tcPr>
            <w:tcW w:w="499" w:type="pct"/>
            <w:shd w:val="clear" w:color="auto" w:fill="auto"/>
            <w:tcMar>
              <w:top w:w="0" w:type="dxa"/>
              <w:bottom w:w="0" w:type="dxa"/>
            </w:tcMar>
            <w:vAlign w:val="center"/>
          </w:tcPr>
          <w:p w14:paraId="12A40DBB"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w:t>
            </w:r>
          </w:p>
        </w:tc>
        <w:tc>
          <w:tcPr>
            <w:tcW w:w="2103" w:type="pct"/>
            <w:shd w:val="clear" w:color="auto" w:fill="auto"/>
            <w:tcMar>
              <w:top w:w="0" w:type="dxa"/>
              <w:bottom w:w="0" w:type="dxa"/>
            </w:tcMar>
            <w:vAlign w:val="center"/>
          </w:tcPr>
          <w:p w14:paraId="3AAF7CFA"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Remuneration fund for the Board of Directors and the Supervisory Board</w:t>
            </w:r>
          </w:p>
        </w:tc>
        <w:tc>
          <w:tcPr>
            <w:tcW w:w="651" w:type="pct"/>
            <w:shd w:val="clear" w:color="auto" w:fill="auto"/>
            <w:tcMar>
              <w:top w:w="0" w:type="dxa"/>
              <w:bottom w:w="0" w:type="dxa"/>
            </w:tcMar>
            <w:vAlign w:val="center"/>
          </w:tcPr>
          <w:p w14:paraId="795A4594"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0.5%</w:t>
            </w:r>
          </w:p>
        </w:tc>
        <w:tc>
          <w:tcPr>
            <w:tcW w:w="693" w:type="pct"/>
            <w:shd w:val="clear" w:color="auto" w:fill="auto"/>
            <w:tcMar>
              <w:top w:w="0" w:type="dxa"/>
              <w:bottom w:w="0" w:type="dxa"/>
            </w:tcMar>
            <w:vAlign w:val="center"/>
          </w:tcPr>
          <w:p w14:paraId="172C38E7"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0.5%</w:t>
            </w:r>
          </w:p>
        </w:tc>
        <w:tc>
          <w:tcPr>
            <w:tcW w:w="1054" w:type="pct"/>
            <w:shd w:val="clear" w:color="auto" w:fill="auto"/>
            <w:tcMar>
              <w:top w:w="0" w:type="dxa"/>
              <w:bottom w:w="0" w:type="dxa"/>
            </w:tcMar>
            <w:vAlign w:val="center"/>
          </w:tcPr>
          <w:p w14:paraId="168FAC65"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13,105,952</w:t>
            </w:r>
          </w:p>
        </w:tc>
      </w:tr>
      <w:tr w:rsidR="002E2F8C" w:rsidRPr="00DE4DC3" w14:paraId="22F2429E" w14:textId="77777777" w:rsidTr="003F602C">
        <w:tc>
          <w:tcPr>
            <w:tcW w:w="499" w:type="pct"/>
            <w:shd w:val="clear" w:color="auto" w:fill="auto"/>
            <w:tcMar>
              <w:top w:w="0" w:type="dxa"/>
              <w:bottom w:w="0" w:type="dxa"/>
            </w:tcMar>
            <w:vAlign w:val="center"/>
          </w:tcPr>
          <w:p w14:paraId="330BA9CD"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w:t>
            </w:r>
          </w:p>
        </w:tc>
        <w:tc>
          <w:tcPr>
            <w:tcW w:w="2103" w:type="pct"/>
            <w:shd w:val="clear" w:color="auto" w:fill="auto"/>
            <w:tcMar>
              <w:top w:w="0" w:type="dxa"/>
              <w:bottom w:w="0" w:type="dxa"/>
            </w:tcMar>
            <w:vAlign w:val="center"/>
          </w:tcPr>
          <w:p w14:paraId="617DFAAF"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Bonus fund for the Executive Board</w:t>
            </w:r>
          </w:p>
        </w:tc>
        <w:tc>
          <w:tcPr>
            <w:tcW w:w="651" w:type="pct"/>
            <w:shd w:val="clear" w:color="auto" w:fill="auto"/>
            <w:tcMar>
              <w:top w:w="0" w:type="dxa"/>
              <w:bottom w:w="0" w:type="dxa"/>
            </w:tcMar>
            <w:vAlign w:val="center"/>
          </w:tcPr>
          <w:p w14:paraId="3906E3EA"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0.5%</w:t>
            </w:r>
          </w:p>
        </w:tc>
        <w:tc>
          <w:tcPr>
            <w:tcW w:w="693" w:type="pct"/>
            <w:shd w:val="clear" w:color="auto" w:fill="auto"/>
            <w:tcMar>
              <w:top w:w="0" w:type="dxa"/>
              <w:bottom w:w="0" w:type="dxa"/>
            </w:tcMar>
            <w:vAlign w:val="center"/>
          </w:tcPr>
          <w:p w14:paraId="586267C4"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0.5%</w:t>
            </w:r>
          </w:p>
        </w:tc>
        <w:tc>
          <w:tcPr>
            <w:tcW w:w="1054" w:type="pct"/>
            <w:shd w:val="clear" w:color="auto" w:fill="auto"/>
            <w:tcMar>
              <w:top w:w="0" w:type="dxa"/>
              <w:bottom w:w="0" w:type="dxa"/>
            </w:tcMar>
            <w:vAlign w:val="center"/>
          </w:tcPr>
          <w:p w14:paraId="5233A949"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13,105,952</w:t>
            </w:r>
          </w:p>
        </w:tc>
      </w:tr>
      <w:tr w:rsidR="002E2F8C" w:rsidRPr="00DE4DC3" w14:paraId="56955000" w14:textId="77777777" w:rsidTr="003F602C">
        <w:tc>
          <w:tcPr>
            <w:tcW w:w="499" w:type="pct"/>
            <w:shd w:val="clear" w:color="auto" w:fill="auto"/>
            <w:tcMar>
              <w:top w:w="0" w:type="dxa"/>
              <w:bottom w:w="0" w:type="dxa"/>
            </w:tcMar>
            <w:vAlign w:val="center"/>
          </w:tcPr>
          <w:p w14:paraId="42F26CDB"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w:t>
            </w:r>
          </w:p>
        </w:tc>
        <w:tc>
          <w:tcPr>
            <w:tcW w:w="2103" w:type="pct"/>
            <w:shd w:val="clear" w:color="auto" w:fill="auto"/>
            <w:tcMar>
              <w:top w:w="0" w:type="dxa"/>
              <w:bottom w:w="0" w:type="dxa"/>
            </w:tcMar>
            <w:vAlign w:val="center"/>
          </w:tcPr>
          <w:p w14:paraId="6946F602" w14:textId="77777777" w:rsidR="002E2F8C" w:rsidRPr="00DE4DC3" w:rsidRDefault="0036243D"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Investment and Development fund</w:t>
            </w:r>
          </w:p>
        </w:tc>
        <w:tc>
          <w:tcPr>
            <w:tcW w:w="651" w:type="pct"/>
            <w:shd w:val="clear" w:color="auto" w:fill="auto"/>
            <w:tcMar>
              <w:top w:w="0" w:type="dxa"/>
              <w:bottom w:w="0" w:type="dxa"/>
            </w:tcMar>
            <w:vAlign w:val="center"/>
          </w:tcPr>
          <w:p w14:paraId="62588C82"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16%</w:t>
            </w:r>
          </w:p>
        </w:tc>
        <w:tc>
          <w:tcPr>
            <w:tcW w:w="693" w:type="pct"/>
            <w:shd w:val="clear" w:color="auto" w:fill="auto"/>
            <w:tcMar>
              <w:top w:w="0" w:type="dxa"/>
              <w:bottom w:w="0" w:type="dxa"/>
            </w:tcMar>
            <w:vAlign w:val="center"/>
          </w:tcPr>
          <w:p w14:paraId="7A1332A3"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16%</w:t>
            </w:r>
          </w:p>
        </w:tc>
        <w:tc>
          <w:tcPr>
            <w:tcW w:w="1054" w:type="pct"/>
            <w:shd w:val="clear" w:color="auto" w:fill="auto"/>
            <w:tcMar>
              <w:top w:w="0" w:type="dxa"/>
              <w:bottom w:w="0" w:type="dxa"/>
            </w:tcMar>
            <w:vAlign w:val="center"/>
          </w:tcPr>
          <w:p w14:paraId="4D8A8822"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419,390,467</w:t>
            </w:r>
          </w:p>
        </w:tc>
      </w:tr>
      <w:tr w:rsidR="002E2F8C" w:rsidRPr="00DE4DC3" w14:paraId="7E1F9205" w14:textId="77777777" w:rsidTr="003F602C">
        <w:tc>
          <w:tcPr>
            <w:tcW w:w="499" w:type="pct"/>
            <w:shd w:val="clear" w:color="auto" w:fill="auto"/>
            <w:tcMar>
              <w:top w:w="0" w:type="dxa"/>
              <w:bottom w:w="0" w:type="dxa"/>
            </w:tcMar>
            <w:vAlign w:val="center"/>
          </w:tcPr>
          <w:p w14:paraId="392AED10"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w:t>
            </w:r>
          </w:p>
        </w:tc>
        <w:tc>
          <w:tcPr>
            <w:tcW w:w="2103" w:type="pct"/>
            <w:shd w:val="clear" w:color="auto" w:fill="auto"/>
            <w:tcMar>
              <w:top w:w="0" w:type="dxa"/>
              <w:bottom w:w="0" w:type="dxa"/>
            </w:tcMar>
            <w:vAlign w:val="center"/>
          </w:tcPr>
          <w:p w14:paraId="3ED54937"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Bonus and welfare fund</w:t>
            </w:r>
          </w:p>
        </w:tc>
        <w:tc>
          <w:tcPr>
            <w:tcW w:w="651" w:type="pct"/>
            <w:shd w:val="clear" w:color="auto" w:fill="auto"/>
            <w:tcMar>
              <w:top w:w="0" w:type="dxa"/>
              <w:bottom w:w="0" w:type="dxa"/>
            </w:tcMar>
            <w:vAlign w:val="center"/>
          </w:tcPr>
          <w:p w14:paraId="1766AAF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17%</w:t>
            </w:r>
          </w:p>
        </w:tc>
        <w:tc>
          <w:tcPr>
            <w:tcW w:w="693" w:type="pct"/>
            <w:shd w:val="clear" w:color="auto" w:fill="auto"/>
            <w:tcMar>
              <w:top w:w="0" w:type="dxa"/>
              <w:bottom w:w="0" w:type="dxa"/>
            </w:tcMar>
            <w:vAlign w:val="center"/>
          </w:tcPr>
          <w:p w14:paraId="58BA3D84"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17%</w:t>
            </w:r>
          </w:p>
        </w:tc>
        <w:tc>
          <w:tcPr>
            <w:tcW w:w="1054" w:type="pct"/>
            <w:shd w:val="clear" w:color="auto" w:fill="auto"/>
            <w:tcMar>
              <w:top w:w="0" w:type="dxa"/>
              <w:bottom w:w="0" w:type="dxa"/>
            </w:tcMar>
            <w:vAlign w:val="center"/>
          </w:tcPr>
          <w:p w14:paraId="7BD6E517"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445,588,047</w:t>
            </w:r>
          </w:p>
        </w:tc>
      </w:tr>
      <w:tr w:rsidR="002E2F8C" w:rsidRPr="00DE4DC3" w14:paraId="6D2B8736" w14:textId="77777777" w:rsidTr="003F602C">
        <w:tc>
          <w:tcPr>
            <w:tcW w:w="499" w:type="pct"/>
            <w:shd w:val="clear" w:color="auto" w:fill="auto"/>
            <w:tcMar>
              <w:top w:w="0" w:type="dxa"/>
              <w:bottom w:w="0" w:type="dxa"/>
            </w:tcMar>
            <w:vAlign w:val="center"/>
          </w:tcPr>
          <w:p w14:paraId="1C31D4F6"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5</w:t>
            </w:r>
          </w:p>
        </w:tc>
        <w:tc>
          <w:tcPr>
            <w:tcW w:w="2103" w:type="pct"/>
            <w:shd w:val="clear" w:color="auto" w:fill="auto"/>
            <w:tcMar>
              <w:top w:w="0" w:type="dxa"/>
              <w:bottom w:w="0" w:type="dxa"/>
            </w:tcMar>
            <w:vAlign w:val="center"/>
          </w:tcPr>
          <w:p w14:paraId="3EC3A0AF"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Dividend payment in cash (3.46% of charter capital)</w:t>
            </w:r>
          </w:p>
        </w:tc>
        <w:tc>
          <w:tcPr>
            <w:tcW w:w="651" w:type="pct"/>
            <w:shd w:val="clear" w:color="auto" w:fill="auto"/>
            <w:tcMar>
              <w:top w:w="0" w:type="dxa"/>
              <w:bottom w:w="0" w:type="dxa"/>
            </w:tcMar>
            <w:vAlign w:val="center"/>
          </w:tcPr>
          <w:p w14:paraId="71F81FB4"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66%</w:t>
            </w:r>
          </w:p>
        </w:tc>
        <w:tc>
          <w:tcPr>
            <w:tcW w:w="693" w:type="pct"/>
            <w:shd w:val="clear" w:color="auto" w:fill="auto"/>
            <w:tcMar>
              <w:top w:w="0" w:type="dxa"/>
              <w:bottom w:w="0" w:type="dxa"/>
            </w:tcMar>
            <w:vAlign w:val="center"/>
          </w:tcPr>
          <w:p w14:paraId="56E53D31"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66%</w:t>
            </w:r>
          </w:p>
        </w:tc>
        <w:tc>
          <w:tcPr>
            <w:tcW w:w="1054" w:type="pct"/>
            <w:shd w:val="clear" w:color="auto" w:fill="auto"/>
            <w:tcMar>
              <w:top w:w="0" w:type="dxa"/>
              <w:bottom w:w="0" w:type="dxa"/>
            </w:tcMar>
            <w:vAlign w:val="center"/>
          </w:tcPr>
          <w:p w14:paraId="336963EF"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1,730,000,000</w:t>
            </w:r>
          </w:p>
        </w:tc>
      </w:tr>
    </w:tbl>
    <w:p w14:paraId="39EF1615" w14:textId="77777777" w:rsidR="002E2F8C" w:rsidRPr="00DE4DC3" w:rsidRDefault="009726F9" w:rsidP="00122144">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Profit distribution plan for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3"/>
        <w:gridCol w:w="4636"/>
        <w:gridCol w:w="3628"/>
      </w:tblGrid>
      <w:tr w:rsidR="002E2F8C" w:rsidRPr="00DE4DC3" w14:paraId="334F859E" w14:textId="77777777" w:rsidTr="003F602C">
        <w:tc>
          <w:tcPr>
            <w:tcW w:w="433" w:type="pct"/>
            <w:shd w:val="clear" w:color="auto" w:fill="auto"/>
            <w:tcMar>
              <w:top w:w="0" w:type="dxa"/>
              <w:bottom w:w="0" w:type="dxa"/>
            </w:tcMar>
            <w:vAlign w:val="center"/>
          </w:tcPr>
          <w:p w14:paraId="242EFA06"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No.</w:t>
            </w:r>
          </w:p>
        </w:tc>
        <w:tc>
          <w:tcPr>
            <w:tcW w:w="2562" w:type="pct"/>
            <w:shd w:val="clear" w:color="auto" w:fill="auto"/>
            <w:tcMar>
              <w:top w:w="0" w:type="dxa"/>
              <w:bottom w:w="0" w:type="dxa"/>
            </w:tcMar>
            <w:vAlign w:val="center"/>
          </w:tcPr>
          <w:p w14:paraId="393A7C37"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Contents</w:t>
            </w:r>
          </w:p>
        </w:tc>
        <w:tc>
          <w:tcPr>
            <w:tcW w:w="2005" w:type="pct"/>
            <w:shd w:val="clear" w:color="auto" w:fill="auto"/>
            <w:tcMar>
              <w:top w:w="0" w:type="dxa"/>
              <w:bottom w:w="0" w:type="dxa"/>
            </w:tcMar>
            <w:vAlign w:val="center"/>
          </w:tcPr>
          <w:p w14:paraId="13BC2120"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Rate</w:t>
            </w:r>
          </w:p>
        </w:tc>
      </w:tr>
      <w:tr w:rsidR="002E2F8C" w:rsidRPr="00DE4DC3" w14:paraId="4931EDC9" w14:textId="77777777" w:rsidTr="003F602C">
        <w:tc>
          <w:tcPr>
            <w:tcW w:w="433" w:type="pct"/>
            <w:shd w:val="clear" w:color="auto" w:fill="auto"/>
            <w:tcMar>
              <w:top w:w="0" w:type="dxa"/>
              <w:bottom w:w="0" w:type="dxa"/>
            </w:tcMar>
            <w:vAlign w:val="center"/>
          </w:tcPr>
          <w:p w14:paraId="0CC5D2B2"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w:t>
            </w:r>
          </w:p>
        </w:tc>
        <w:tc>
          <w:tcPr>
            <w:tcW w:w="2562" w:type="pct"/>
            <w:shd w:val="clear" w:color="auto" w:fill="auto"/>
            <w:tcMar>
              <w:top w:w="0" w:type="dxa"/>
              <w:bottom w:w="0" w:type="dxa"/>
            </w:tcMar>
            <w:vAlign w:val="center"/>
          </w:tcPr>
          <w:p w14:paraId="1C30B768"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Profit after tax</w:t>
            </w:r>
          </w:p>
        </w:tc>
        <w:tc>
          <w:tcPr>
            <w:tcW w:w="2005" w:type="pct"/>
            <w:shd w:val="clear" w:color="auto" w:fill="auto"/>
            <w:tcMar>
              <w:top w:w="0" w:type="dxa"/>
              <w:bottom w:w="0" w:type="dxa"/>
            </w:tcMar>
            <w:vAlign w:val="center"/>
          </w:tcPr>
          <w:p w14:paraId="13F8C1DD" w14:textId="0D35B305" w:rsidR="002E2F8C" w:rsidRPr="00DE4DC3" w:rsidRDefault="009726F9" w:rsidP="0036243D">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Profit before tax - corporate income tax</w:t>
            </w:r>
            <w:r w:rsidR="00262A90" w:rsidRPr="00DE4DC3">
              <w:rPr>
                <w:rFonts w:ascii="Arial" w:hAnsi="Arial" w:cs="Arial"/>
                <w:color w:val="010000"/>
                <w:sz w:val="20"/>
              </w:rPr>
              <w:t xml:space="preserve"> (20%)</w:t>
            </w:r>
          </w:p>
        </w:tc>
      </w:tr>
      <w:tr w:rsidR="002E2F8C" w:rsidRPr="00DE4DC3" w14:paraId="24DDC11A" w14:textId="77777777" w:rsidTr="003F602C">
        <w:tc>
          <w:tcPr>
            <w:tcW w:w="433" w:type="pct"/>
            <w:shd w:val="clear" w:color="auto" w:fill="auto"/>
            <w:tcMar>
              <w:top w:w="0" w:type="dxa"/>
              <w:bottom w:w="0" w:type="dxa"/>
            </w:tcMar>
            <w:vAlign w:val="center"/>
          </w:tcPr>
          <w:p w14:paraId="1B7C2232"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w:t>
            </w:r>
          </w:p>
        </w:tc>
        <w:tc>
          <w:tcPr>
            <w:tcW w:w="2562" w:type="pct"/>
            <w:shd w:val="clear" w:color="auto" w:fill="auto"/>
            <w:tcMar>
              <w:top w:w="0" w:type="dxa"/>
              <w:bottom w:w="0" w:type="dxa"/>
            </w:tcMar>
            <w:vAlign w:val="center"/>
          </w:tcPr>
          <w:p w14:paraId="04389A68"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Bonus fund for the Managers of the Company</w:t>
            </w:r>
          </w:p>
        </w:tc>
        <w:tc>
          <w:tcPr>
            <w:tcW w:w="2005" w:type="pct"/>
            <w:shd w:val="clear" w:color="auto" w:fill="auto"/>
            <w:tcMar>
              <w:top w:w="0" w:type="dxa"/>
              <w:bottom w:w="0" w:type="dxa"/>
            </w:tcMar>
            <w:vAlign w:val="center"/>
          </w:tcPr>
          <w:p w14:paraId="0A882AC7" w14:textId="77777777" w:rsidR="002E2F8C" w:rsidRPr="00DE4DC3" w:rsidRDefault="009726F9" w:rsidP="0036243D">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Profit after tax x 1%</w:t>
            </w:r>
          </w:p>
        </w:tc>
      </w:tr>
      <w:tr w:rsidR="002E2F8C" w:rsidRPr="00DE4DC3" w14:paraId="79F9C9B0" w14:textId="77777777" w:rsidTr="003F602C">
        <w:tc>
          <w:tcPr>
            <w:tcW w:w="433" w:type="pct"/>
            <w:shd w:val="clear" w:color="auto" w:fill="auto"/>
            <w:tcMar>
              <w:top w:w="0" w:type="dxa"/>
              <w:bottom w:w="0" w:type="dxa"/>
            </w:tcMar>
            <w:vAlign w:val="center"/>
          </w:tcPr>
          <w:p w14:paraId="6A45CDBF"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w:t>
            </w:r>
          </w:p>
        </w:tc>
        <w:tc>
          <w:tcPr>
            <w:tcW w:w="2562" w:type="pct"/>
            <w:shd w:val="clear" w:color="auto" w:fill="auto"/>
            <w:tcMar>
              <w:top w:w="0" w:type="dxa"/>
              <w:bottom w:w="0" w:type="dxa"/>
            </w:tcMar>
            <w:vAlign w:val="center"/>
          </w:tcPr>
          <w:p w14:paraId="12F30749"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Investment and Development fund.</w:t>
            </w:r>
          </w:p>
        </w:tc>
        <w:tc>
          <w:tcPr>
            <w:tcW w:w="2005" w:type="pct"/>
            <w:shd w:val="clear" w:color="auto" w:fill="auto"/>
            <w:tcMar>
              <w:top w:w="0" w:type="dxa"/>
              <w:bottom w:w="0" w:type="dxa"/>
            </w:tcMar>
            <w:vAlign w:val="center"/>
          </w:tcPr>
          <w:p w14:paraId="106B2868" w14:textId="77777777" w:rsidR="002E2F8C" w:rsidRPr="00DE4DC3" w:rsidRDefault="009726F9" w:rsidP="0036243D">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Profit after tax x 16%</w:t>
            </w:r>
          </w:p>
        </w:tc>
      </w:tr>
      <w:tr w:rsidR="002E2F8C" w:rsidRPr="00DE4DC3" w14:paraId="028E0527" w14:textId="77777777" w:rsidTr="003F602C">
        <w:tc>
          <w:tcPr>
            <w:tcW w:w="433" w:type="pct"/>
            <w:shd w:val="clear" w:color="auto" w:fill="auto"/>
            <w:tcMar>
              <w:top w:w="0" w:type="dxa"/>
              <w:bottom w:w="0" w:type="dxa"/>
            </w:tcMar>
            <w:vAlign w:val="center"/>
          </w:tcPr>
          <w:p w14:paraId="7EBB4FB5"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w:t>
            </w:r>
          </w:p>
        </w:tc>
        <w:tc>
          <w:tcPr>
            <w:tcW w:w="2562" w:type="pct"/>
            <w:shd w:val="clear" w:color="auto" w:fill="auto"/>
            <w:tcMar>
              <w:top w:w="0" w:type="dxa"/>
              <w:bottom w:w="0" w:type="dxa"/>
            </w:tcMar>
            <w:vAlign w:val="center"/>
          </w:tcPr>
          <w:p w14:paraId="72EDCCCF"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Bonus and welfare fund</w:t>
            </w:r>
          </w:p>
        </w:tc>
        <w:tc>
          <w:tcPr>
            <w:tcW w:w="2005" w:type="pct"/>
            <w:shd w:val="clear" w:color="auto" w:fill="auto"/>
            <w:tcMar>
              <w:top w:w="0" w:type="dxa"/>
              <w:bottom w:w="0" w:type="dxa"/>
            </w:tcMar>
            <w:vAlign w:val="center"/>
          </w:tcPr>
          <w:p w14:paraId="27D71D5B" w14:textId="77777777" w:rsidR="002E2F8C" w:rsidRPr="00DE4DC3" w:rsidRDefault="009726F9" w:rsidP="0036243D">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Profit after tax x 17%</w:t>
            </w:r>
          </w:p>
        </w:tc>
      </w:tr>
      <w:tr w:rsidR="002E2F8C" w:rsidRPr="00DE4DC3" w14:paraId="5B90B814" w14:textId="77777777" w:rsidTr="003F602C">
        <w:tc>
          <w:tcPr>
            <w:tcW w:w="433" w:type="pct"/>
            <w:shd w:val="clear" w:color="auto" w:fill="auto"/>
            <w:tcMar>
              <w:top w:w="0" w:type="dxa"/>
              <w:bottom w:w="0" w:type="dxa"/>
            </w:tcMar>
            <w:vAlign w:val="center"/>
          </w:tcPr>
          <w:p w14:paraId="1D685B86"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5</w:t>
            </w:r>
          </w:p>
        </w:tc>
        <w:tc>
          <w:tcPr>
            <w:tcW w:w="2562" w:type="pct"/>
            <w:shd w:val="clear" w:color="auto" w:fill="auto"/>
            <w:tcMar>
              <w:top w:w="0" w:type="dxa"/>
              <w:bottom w:w="0" w:type="dxa"/>
            </w:tcMar>
            <w:vAlign w:val="center"/>
          </w:tcPr>
          <w:p w14:paraId="478BD98E"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Dividend payment to shareholders</w:t>
            </w:r>
          </w:p>
        </w:tc>
        <w:tc>
          <w:tcPr>
            <w:tcW w:w="2005" w:type="pct"/>
            <w:shd w:val="clear" w:color="auto" w:fill="auto"/>
            <w:tcMar>
              <w:top w:w="0" w:type="dxa"/>
              <w:bottom w:w="0" w:type="dxa"/>
            </w:tcMar>
            <w:vAlign w:val="center"/>
          </w:tcPr>
          <w:p w14:paraId="5B25FE11" w14:textId="77777777" w:rsidR="002E2F8C" w:rsidRPr="00DE4DC3" w:rsidRDefault="009726F9" w:rsidP="0036243D">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Profit after tax x 66%</w:t>
            </w:r>
          </w:p>
        </w:tc>
      </w:tr>
    </w:tbl>
    <w:p w14:paraId="59F2B24D" w14:textId="77777777" w:rsidR="002E2F8C" w:rsidRPr="00DE4DC3" w:rsidRDefault="009726F9" w:rsidP="00122144">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Plan on dividend payment in cash in 2023:</w:t>
      </w:r>
    </w:p>
    <w:p w14:paraId="4EAF2869" w14:textId="77777777" w:rsidR="002E2F8C" w:rsidRPr="00DE4DC3" w:rsidRDefault="009726F9" w:rsidP="00122144">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The record date to exercise rights to pay dividends in cash in 2023: June 20, 2024;</w:t>
      </w:r>
    </w:p>
    <w:p w14:paraId="30AE2853" w14:textId="77777777" w:rsidR="002E2F8C" w:rsidRPr="00DE4DC3" w:rsidRDefault="009726F9" w:rsidP="00122144">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Exercise rate: 3.46% of par value (shareholders receive VND 346 for every share they own)</w:t>
      </w:r>
    </w:p>
    <w:p w14:paraId="244DCC60" w14:textId="77777777" w:rsidR="002E2F8C" w:rsidRPr="00DE4DC3" w:rsidRDefault="009726F9" w:rsidP="00122144">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Date of payment: July 04, 2024.</w:t>
      </w:r>
    </w:p>
    <w:p w14:paraId="57A638A5" w14:textId="77777777" w:rsidR="002E2F8C" w:rsidRPr="00DE4DC3" w:rsidRDefault="009726F9" w:rsidP="00122144">
      <w:pPr>
        <w:numPr>
          <w:ilvl w:val="0"/>
          <w:numId w:val="8"/>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lastRenderedPageBreak/>
        <w:t>Approve the Proposal on remuneration payment for the Board of Directors and the Supervisory Board in 2023 and the remuneration payment plan for the Board of Directors and the Supervisory Board in 2024:</w:t>
      </w:r>
    </w:p>
    <w:p w14:paraId="1ED7ED82" w14:textId="77777777" w:rsidR="002E2F8C" w:rsidRPr="00DE4DC3" w:rsidRDefault="009726F9" w:rsidP="00122144">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Remuneration payment results for the Board of Directors and the Supervisory Board in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3"/>
        <w:gridCol w:w="4918"/>
        <w:gridCol w:w="1136"/>
        <w:gridCol w:w="2280"/>
      </w:tblGrid>
      <w:tr w:rsidR="002E2F8C" w:rsidRPr="00DE4DC3" w14:paraId="07882003" w14:textId="77777777" w:rsidTr="003F602C">
        <w:tc>
          <w:tcPr>
            <w:tcW w:w="394" w:type="pct"/>
            <w:shd w:val="clear" w:color="auto" w:fill="auto"/>
            <w:tcMar>
              <w:top w:w="0" w:type="dxa"/>
              <w:bottom w:w="0" w:type="dxa"/>
            </w:tcMar>
            <w:vAlign w:val="center"/>
          </w:tcPr>
          <w:p w14:paraId="5CBF465A"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No.</w:t>
            </w:r>
          </w:p>
        </w:tc>
        <w:tc>
          <w:tcPr>
            <w:tcW w:w="2718" w:type="pct"/>
            <w:shd w:val="clear" w:color="auto" w:fill="auto"/>
            <w:tcMar>
              <w:top w:w="0" w:type="dxa"/>
              <w:bottom w:w="0" w:type="dxa"/>
            </w:tcMar>
            <w:vAlign w:val="center"/>
          </w:tcPr>
          <w:p w14:paraId="30FAD864"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 xml:space="preserve">Position </w:t>
            </w:r>
          </w:p>
        </w:tc>
        <w:tc>
          <w:tcPr>
            <w:tcW w:w="628" w:type="pct"/>
            <w:shd w:val="clear" w:color="auto" w:fill="auto"/>
            <w:tcMar>
              <w:top w:w="0" w:type="dxa"/>
              <w:bottom w:w="0" w:type="dxa"/>
            </w:tcMar>
            <w:vAlign w:val="center"/>
          </w:tcPr>
          <w:p w14:paraId="224C4B2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Number of persons</w:t>
            </w:r>
          </w:p>
        </w:tc>
        <w:tc>
          <w:tcPr>
            <w:tcW w:w="1260" w:type="pct"/>
            <w:shd w:val="clear" w:color="auto" w:fill="auto"/>
            <w:tcMar>
              <w:top w:w="0" w:type="dxa"/>
              <w:bottom w:w="0" w:type="dxa"/>
            </w:tcMar>
            <w:vAlign w:val="center"/>
          </w:tcPr>
          <w:p w14:paraId="63EC9E77"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Remuneration (VND/year)</w:t>
            </w:r>
          </w:p>
        </w:tc>
      </w:tr>
      <w:tr w:rsidR="002E2F8C" w:rsidRPr="00DE4DC3" w14:paraId="745ED702" w14:textId="77777777" w:rsidTr="003F602C">
        <w:tc>
          <w:tcPr>
            <w:tcW w:w="394" w:type="pct"/>
            <w:shd w:val="clear" w:color="auto" w:fill="auto"/>
            <w:tcMar>
              <w:top w:w="0" w:type="dxa"/>
              <w:bottom w:w="0" w:type="dxa"/>
            </w:tcMar>
            <w:vAlign w:val="center"/>
          </w:tcPr>
          <w:p w14:paraId="0C40D255"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w:t>
            </w:r>
          </w:p>
        </w:tc>
        <w:tc>
          <w:tcPr>
            <w:tcW w:w="2718" w:type="pct"/>
            <w:shd w:val="clear" w:color="auto" w:fill="auto"/>
            <w:tcMar>
              <w:top w:w="0" w:type="dxa"/>
              <w:bottom w:w="0" w:type="dxa"/>
            </w:tcMar>
            <w:vAlign w:val="center"/>
          </w:tcPr>
          <w:p w14:paraId="2DD1C60B"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Non-executive Chair of the Board of Directors</w:t>
            </w:r>
          </w:p>
        </w:tc>
        <w:tc>
          <w:tcPr>
            <w:tcW w:w="628" w:type="pct"/>
            <w:shd w:val="clear" w:color="auto" w:fill="auto"/>
            <w:tcMar>
              <w:top w:w="0" w:type="dxa"/>
              <w:bottom w:w="0" w:type="dxa"/>
            </w:tcMar>
            <w:vAlign w:val="center"/>
          </w:tcPr>
          <w:p w14:paraId="63A7728E"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w:t>
            </w:r>
          </w:p>
        </w:tc>
        <w:tc>
          <w:tcPr>
            <w:tcW w:w="1260" w:type="pct"/>
            <w:shd w:val="clear" w:color="auto" w:fill="auto"/>
            <w:tcMar>
              <w:top w:w="0" w:type="dxa"/>
              <w:bottom w:w="0" w:type="dxa"/>
            </w:tcMar>
            <w:vAlign w:val="center"/>
          </w:tcPr>
          <w:p w14:paraId="29E29445"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48,000,000</w:t>
            </w:r>
          </w:p>
        </w:tc>
      </w:tr>
      <w:tr w:rsidR="002E2F8C" w:rsidRPr="00DE4DC3" w14:paraId="4CFF8236" w14:textId="77777777" w:rsidTr="003F602C">
        <w:tc>
          <w:tcPr>
            <w:tcW w:w="394" w:type="pct"/>
            <w:shd w:val="clear" w:color="auto" w:fill="auto"/>
            <w:tcMar>
              <w:top w:w="0" w:type="dxa"/>
              <w:bottom w:w="0" w:type="dxa"/>
            </w:tcMar>
            <w:vAlign w:val="center"/>
          </w:tcPr>
          <w:p w14:paraId="756B4D8D"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w:t>
            </w:r>
          </w:p>
        </w:tc>
        <w:tc>
          <w:tcPr>
            <w:tcW w:w="2718" w:type="pct"/>
            <w:shd w:val="clear" w:color="auto" w:fill="auto"/>
            <w:tcMar>
              <w:top w:w="0" w:type="dxa"/>
              <w:bottom w:w="0" w:type="dxa"/>
            </w:tcMar>
            <w:vAlign w:val="center"/>
          </w:tcPr>
          <w:p w14:paraId="308B14BB"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Member of the Board of Directors</w:t>
            </w:r>
          </w:p>
        </w:tc>
        <w:tc>
          <w:tcPr>
            <w:tcW w:w="628" w:type="pct"/>
            <w:shd w:val="clear" w:color="auto" w:fill="auto"/>
            <w:tcMar>
              <w:top w:w="0" w:type="dxa"/>
              <w:bottom w:w="0" w:type="dxa"/>
            </w:tcMar>
            <w:vAlign w:val="center"/>
          </w:tcPr>
          <w:p w14:paraId="62A7232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w:t>
            </w:r>
          </w:p>
        </w:tc>
        <w:tc>
          <w:tcPr>
            <w:tcW w:w="1260" w:type="pct"/>
            <w:shd w:val="clear" w:color="auto" w:fill="auto"/>
            <w:tcMar>
              <w:top w:w="0" w:type="dxa"/>
              <w:bottom w:w="0" w:type="dxa"/>
            </w:tcMar>
            <w:vAlign w:val="center"/>
          </w:tcPr>
          <w:p w14:paraId="40FD35A3"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153,600,000</w:t>
            </w:r>
          </w:p>
        </w:tc>
      </w:tr>
      <w:tr w:rsidR="002E2F8C" w:rsidRPr="00DE4DC3" w14:paraId="47EC0B73" w14:textId="77777777" w:rsidTr="003F602C">
        <w:tc>
          <w:tcPr>
            <w:tcW w:w="394" w:type="pct"/>
            <w:shd w:val="clear" w:color="auto" w:fill="auto"/>
            <w:tcMar>
              <w:top w:w="0" w:type="dxa"/>
              <w:bottom w:w="0" w:type="dxa"/>
            </w:tcMar>
            <w:vAlign w:val="center"/>
          </w:tcPr>
          <w:p w14:paraId="01331CD9"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w:t>
            </w:r>
          </w:p>
        </w:tc>
        <w:tc>
          <w:tcPr>
            <w:tcW w:w="2718" w:type="pct"/>
            <w:shd w:val="clear" w:color="auto" w:fill="auto"/>
            <w:tcMar>
              <w:top w:w="0" w:type="dxa"/>
              <w:bottom w:w="0" w:type="dxa"/>
            </w:tcMar>
            <w:vAlign w:val="center"/>
          </w:tcPr>
          <w:p w14:paraId="20E67266"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Non-executive Chief of the Supervisory Board</w:t>
            </w:r>
          </w:p>
        </w:tc>
        <w:tc>
          <w:tcPr>
            <w:tcW w:w="628" w:type="pct"/>
            <w:shd w:val="clear" w:color="auto" w:fill="auto"/>
            <w:tcMar>
              <w:top w:w="0" w:type="dxa"/>
              <w:bottom w:w="0" w:type="dxa"/>
            </w:tcMar>
            <w:vAlign w:val="center"/>
          </w:tcPr>
          <w:p w14:paraId="43BF640F"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w:t>
            </w:r>
          </w:p>
        </w:tc>
        <w:tc>
          <w:tcPr>
            <w:tcW w:w="1260" w:type="pct"/>
            <w:shd w:val="clear" w:color="auto" w:fill="auto"/>
            <w:tcMar>
              <w:top w:w="0" w:type="dxa"/>
              <w:bottom w:w="0" w:type="dxa"/>
            </w:tcMar>
            <w:vAlign w:val="center"/>
          </w:tcPr>
          <w:p w14:paraId="206E70D9"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33,600,000</w:t>
            </w:r>
          </w:p>
        </w:tc>
      </w:tr>
      <w:tr w:rsidR="002E2F8C" w:rsidRPr="00DE4DC3" w14:paraId="49669D43" w14:textId="77777777" w:rsidTr="003F602C">
        <w:tc>
          <w:tcPr>
            <w:tcW w:w="394" w:type="pct"/>
            <w:shd w:val="clear" w:color="auto" w:fill="auto"/>
            <w:tcMar>
              <w:top w:w="0" w:type="dxa"/>
              <w:bottom w:w="0" w:type="dxa"/>
            </w:tcMar>
            <w:vAlign w:val="center"/>
          </w:tcPr>
          <w:p w14:paraId="458013B8"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w:t>
            </w:r>
          </w:p>
        </w:tc>
        <w:tc>
          <w:tcPr>
            <w:tcW w:w="2718" w:type="pct"/>
            <w:shd w:val="clear" w:color="auto" w:fill="auto"/>
            <w:tcMar>
              <w:top w:w="0" w:type="dxa"/>
              <w:bottom w:w="0" w:type="dxa"/>
            </w:tcMar>
            <w:vAlign w:val="center"/>
          </w:tcPr>
          <w:p w14:paraId="5D81449F"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Non-executive Supervisor</w:t>
            </w:r>
          </w:p>
        </w:tc>
        <w:tc>
          <w:tcPr>
            <w:tcW w:w="628" w:type="pct"/>
            <w:shd w:val="clear" w:color="auto" w:fill="auto"/>
            <w:tcMar>
              <w:top w:w="0" w:type="dxa"/>
              <w:bottom w:w="0" w:type="dxa"/>
            </w:tcMar>
            <w:vAlign w:val="center"/>
          </w:tcPr>
          <w:p w14:paraId="43326C3E"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w:t>
            </w:r>
          </w:p>
        </w:tc>
        <w:tc>
          <w:tcPr>
            <w:tcW w:w="1260" w:type="pct"/>
            <w:shd w:val="clear" w:color="auto" w:fill="auto"/>
            <w:tcMar>
              <w:top w:w="0" w:type="dxa"/>
              <w:bottom w:w="0" w:type="dxa"/>
            </w:tcMar>
            <w:vAlign w:val="center"/>
          </w:tcPr>
          <w:p w14:paraId="006F5042"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48,000,000</w:t>
            </w:r>
          </w:p>
        </w:tc>
      </w:tr>
      <w:tr w:rsidR="002E2F8C" w:rsidRPr="00DE4DC3" w14:paraId="2DCA5181" w14:textId="77777777" w:rsidTr="003F602C">
        <w:tc>
          <w:tcPr>
            <w:tcW w:w="3740" w:type="pct"/>
            <w:gridSpan w:val="3"/>
            <w:shd w:val="clear" w:color="auto" w:fill="auto"/>
            <w:tcMar>
              <w:top w:w="0" w:type="dxa"/>
              <w:bottom w:w="0" w:type="dxa"/>
            </w:tcMar>
            <w:vAlign w:val="center"/>
          </w:tcPr>
          <w:p w14:paraId="00ABF068"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Total</w:t>
            </w:r>
          </w:p>
        </w:tc>
        <w:tc>
          <w:tcPr>
            <w:tcW w:w="1260" w:type="pct"/>
            <w:shd w:val="clear" w:color="auto" w:fill="auto"/>
            <w:tcMar>
              <w:top w:w="0" w:type="dxa"/>
              <w:bottom w:w="0" w:type="dxa"/>
            </w:tcMar>
            <w:vAlign w:val="center"/>
          </w:tcPr>
          <w:p w14:paraId="5F327549"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283,200,000</w:t>
            </w:r>
          </w:p>
        </w:tc>
      </w:tr>
    </w:tbl>
    <w:p w14:paraId="45A59AF4" w14:textId="77777777" w:rsidR="002E2F8C" w:rsidRPr="00DE4DC3" w:rsidRDefault="009726F9" w:rsidP="003F602C">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E4DC3">
        <w:rPr>
          <w:rFonts w:ascii="Arial" w:hAnsi="Arial" w:cs="Arial"/>
          <w:color w:val="010000"/>
          <w:sz w:val="20"/>
        </w:rPr>
        <w:t xml:space="preserve">Remuneration and salary payment plan for the Board of Directors and the Supervisory Board for 2024: </w:t>
      </w:r>
    </w:p>
    <w:p w14:paraId="7D365B5A"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 Salary of executive members of the Board of Directors and the Supervisory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9"/>
        <w:gridCol w:w="5566"/>
        <w:gridCol w:w="2562"/>
      </w:tblGrid>
      <w:tr w:rsidR="002E2F8C" w:rsidRPr="00DE4DC3" w14:paraId="18A51779" w14:textId="77777777" w:rsidTr="003F602C">
        <w:tc>
          <w:tcPr>
            <w:tcW w:w="508" w:type="pct"/>
            <w:shd w:val="clear" w:color="auto" w:fill="auto"/>
            <w:tcMar>
              <w:top w:w="0" w:type="dxa"/>
              <w:bottom w:w="0" w:type="dxa"/>
            </w:tcMar>
            <w:vAlign w:val="center"/>
          </w:tcPr>
          <w:p w14:paraId="295B8E4C"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bookmarkStart w:id="0" w:name="_GoBack" w:colFirst="2" w:colLast="2"/>
            <w:r w:rsidRPr="00DE4DC3">
              <w:rPr>
                <w:rFonts w:ascii="Arial" w:hAnsi="Arial" w:cs="Arial"/>
                <w:color w:val="010000"/>
                <w:sz w:val="20"/>
              </w:rPr>
              <w:t>No.</w:t>
            </w:r>
          </w:p>
        </w:tc>
        <w:tc>
          <w:tcPr>
            <w:tcW w:w="3076" w:type="pct"/>
            <w:shd w:val="clear" w:color="auto" w:fill="auto"/>
            <w:tcMar>
              <w:top w:w="0" w:type="dxa"/>
              <w:bottom w:w="0" w:type="dxa"/>
            </w:tcMar>
            <w:vAlign w:val="center"/>
          </w:tcPr>
          <w:p w14:paraId="386EC42A"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Position</w:t>
            </w:r>
          </w:p>
        </w:tc>
        <w:tc>
          <w:tcPr>
            <w:tcW w:w="1416" w:type="pct"/>
            <w:shd w:val="clear" w:color="auto" w:fill="auto"/>
            <w:tcMar>
              <w:top w:w="0" w:type="dxa"/>
              <w:bottom w:w="0" w:type="dxa"/>
            </w:tcMar>
            <w:vAlign w:val="center"/>
          </w:tcPr>
          <w:p w14:paraId="0C684ED6" w14:textId="77777777" w:rsidR="002E2F8C" w:rsidRPr="00DE4DC3" w:rsidRDefault="009726F9" w:rsidP="00F63515">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Salary (VND/person/month)</w:t>
            </w:r>
          </w:p>
        </w:tc>
      </w:tr>
      <w:tr w:rsidR="002E2F8C" w:rsidRPr="00DE4DC3" w14:paraId="24A8FF1E" w14:textId="77777777" w:rsidTr="003F602C">
        <w:tc>
          <w:tcPr>
            <w:tcW w:w="508" w:type="pct"/>
            <w:shd w:val="clear" w:color="auto" w:fill="auto"/>
            <w:tcMar>
              <w:top w:w="0" w:type="dxa"/>
              <w:bottom w:w="0" w:type="dxa"/>
            </w:tcMar>
            <w:vAlign w:val="center"/>
          </w:tcPr>
          <w:p w14:paraId="10824B7C"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1</w:t>
            </w:r>
          </w:p>
        </w:tc>
        <w:tc>
          <w:tcPr>
            <w:tcW w:w="3076" w:type="pct"/>
            <w:shd w:val="clear" w:color="auto" w:fill="auto"/>
            <w:tcMar>
              <w:top w:w="0" w:type="dxa"/>
              <w:bottom w:w="0" w:type="dxa"/>
            </w:tcMar>
            <w:vAlign w:val="center"/>
          </w:tcPr>
          <w:p w14:paraId="7196954F"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Executive Chair of the Board of Directors</w:t>
            </w:r>
          </w:p>
        </w:tc>
        <w:tc>
          <w:tcPr>
            <w:tcW w:w="1416" w:type="pct"/>
            <w:shd w:val="clear" w:color="auto" w:fill="auto"/>
            <w:tcMar>
              <w:top w:w="0" w:type="dxa"/>
              <w:bottom w:w="0" w:type="dxa"/>
            </w:tcMar>
            <w:vAlign w:val="center"/>
          </w:tcPr>
          <w:p w14:paraId="38EAD98E" w14:textId="77777777" w:rsidR="002E2F8C" w:rsidRPr="00DE4DC3" w:rsidRDefault="009726F9" w:rsidP="00F63515">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27,000,000</w:t>
            </w:r>
          </w:p>
        </w:tc>
      </w:tr>
      <w:tr w:rsidR="002E2F8C" w:rsidRPr="00DE4DC3" w14:paraId="466D067E" w14:textId="77777777" w:rsidTr="003F602C">
        <w:tc>
          <w:tcPr>
            <w:tcW w:w="508" w:type="pct"/>
            <w:shd w:val="clear" w:color="auto" w:fill="auto"/>
            <w:tcMar>
              <w:top w:w="0" w:type="dxa"/>
              <w:bottom w:w="0" w:type="dxa"/>
            </w:tcMar>
            <w:vAlign w:val="center"/>
          </w:tcPr>
          <w:p w14:paraId="024FF646"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2</w:t>
            </w:r>
          </w:p>
        </w:tc>
        <w:tc>
          <w:tcPr>
            <w:tcW w:w="3076" w:type="pct"/>
            <w:shd w:val="clear" w:color="auto" w:fill="auto"/>
            <w:tcMar>
              <w:top w:w="0" w:type="dxa"/>
              <w:bottom w:w="0" w:type="dxa"/>
            </w:tcMar>
            <w:vAlign w:val="center"/>
          </w:tcPr>
          <w:p w14:paraId="50A77CC6"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Member of the Board of Directors-cum-Manager</w:t>
            </w:r>
          </w:p>
        </w:tc>
        <w:tc>
          <w:tcPr>
            <w:tcW w:w="1416" w:type="pct"/>
            <w:shd w:val="clear" w:color="auto" w:fill="auto"/>
            <w:tcMar>
              <w:top w:w="0" w:type="dxa"/>
              <w:bottom w:w="0" w:type="dxa"/>
            </w:tcMar>
            <w:vAlign w:val="center"/>
          </w:tcPr>
          <w:p w14:paraId="446A8B41" w14:textId="77777777" w:rsidR="002E2F8C" w:rsidRPr="00DE4DC3" w:rsidRDefault="009726F9" w:rsidP="00F63515">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25,920,000</w:t>
            </w:r>
          </w:p>
        </w:tc>
      </w:tr>
      <w:tr w:rsidR="002E2F8C" w:rsidRPr="00DE4DC3" w14:paraId="68191DE1" w14:textId="77777777" w:rsidTr="003F602C">
        <w:tc>
          <w:tcPr>
            <w:tcW w:w="508" w:type="pct"/>
            <w:shd w:val="clear" w:color="auto" w:fill="auto"/>
            <w:tcMar>
              <w:top w:w="0" w:type="dxa"/>
              <w:bottom w:w="0" w:type="dxa"/>
            </w:tcMar>
            <w:vAlign w:val="center"/>
          </w:tcPr>
          <w:p w14:paraId="5F9EED5B"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3</w:t>
            </w:r>
          </w:p>
        </w:tc>
        <w:tc>
          <w:tcPr>
            <w:tcW w:w="3076" w:type="pct"/>
            <w:shd w:val="clear" w:color="auto" w:fill="auto"/>
            <w:tcMar>
              <w:top w:w="0" w:type="dxa"/>
              <w:bottom w:w="0" w:type="dxa"/>
            </w:tcMar>
            <w:vAlign w:val="center"/>
          </w:tcPr>
          <w:p w14:paraId="6F04B73D"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 xml:space="preserve">Member of the Board of Directors representing </w:t>
            </w:r>
            <w:r w:rsidR="0036243D" w:rsidRPr="00DE4DC3">
              <w:rPr>
                <w:rFonts w:ascii="Arial" w:hAnsi="Arial" w:cs="Arial"/>
                <w:color w:val="010000"/>
                <w:sz w:val="20"/>
              </w:rPr>
              <w:t xml:space="preserve">the </w:t>
            </w:r>
            <w:r w:rsidRPr="00DE4DC3">
              <w:rPr>
                <w:rFonts w:ascii="Arial" w:hAnsi="Arial" w:cs="Arial"/>
                <w:color w:val="010000"/>
                <w:sz w:val="20"/>
              </w:rPr>
              <w:t>State capital (if any)</w:t>
            </w:r>
          </w:p>
        </w:tc>
        <w:tc>
          <w:tcPr>
            <w:tcW w:w="1416" w:type="pct"/>
            <w:shd w:val="clear" w:color="auto" w:fill="auto"/>
            <w:tcMar>
              <w:top w:w="0" w:type="dxa"/>
              <w:bottom w:w="0" w:type="dxa"/>
            </w:tcMar>
            <w:vAlign w:val="center"/>
          </w:tcPr>
          <w:p w14:paraId="22F690AE" w14:textId="77777777" w:rsidR="002E2F8C" w:rsidRPr="00DE4DC3" w:rsidRDefault="009726F9" w:rsidP="00F63515">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22,680,000</w:t>
            </w:r>
          </w:p>
        </w:tc>
      </w:tr>
      <w:tr w:rsidR="002E2F8C" w:rsidRPr="00DE4DC3" w14:paraId="5F4167CF" w14:textId="77777777" w:rsidTr="003F602C">
        <w:tc>
          <w:tcPr>
            <w:tcW w:w="508" w:type="pct"/>
            <w:shd w:val="clear" w:color="auto" w:fill="auto"/>
            <w:tcMar>
              <w:top w:w="0" w:type="dxa"/>
              <w:bottom w:w="0" w:type="dxa"/>
            </w:tcMar>
            <w:vAlign w:val="center"/>
          </w:tcPr>
          <w:p w14:paraId="269C2332"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4</w:t>
            </w:r>
          </w:p>
        </w:tc>
        <w:tc>
          <w:tcPr>
            <w:tcW w:w="3076" w:type="pct"/>
            <w:shd w:val="clear" w:color="auto" w:fill="auto"/>
            <w:tcMar>
              <w:top w:w="0" w:type="dxa"/>
              <w:bottom w:w="0" w:type="dxa"/>
            </w:tcMar>
            <w:vAlign w:val="center"/>
          </w:tcPr>
          <w:p w14:paraId="4EFF0290" w14:textId="77777777" w:rsidR="002E2F8C" w:rsidRPr="00DE4DC3" w:rsidRDefault="009726F9" w:rsidP="0036243D">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 xml:space="preserve">Member of the Board of Directors not representing </w:t>
            </w:r>
            <w:r w:rsidR="0036243D" w:rsidRPr="00DE4DC3">
              <w:rPr>
                <w:rFonts w:ascii="Arial" w:hAnsi="Arial" w:cs="Arial"/>
                <w:color w:val="010000"/>
                <w:sz w:val="20"/>
              </w:rPr>
              <w:t xml:space="preserve">the </w:t>
            </w:r>
            <w:r w:rsidRPr="00DE4DC3">
              <w:rPr>
                <w:rFonts w:ascii="Arial" w:hAnsi="Arial" w:cs="Arial"/>
                <w:color w:val="010000"/>
                <w:sz w:val="20"/>
              </w:rPr>
              <w:t>State capital-cum-Deputy</w:t>
            </w:r>
            <w:r w:rsidR="0036243D" w:rsidRPr="00DE4DC3">
              <w:rPr>
                <w:rFonts w:ascii="Arial" w:hAnsi="Arial" w:cs="Arial"/>
                <w:color w:val="010000"/>
                <w:sz w:val="20"/>
              </w:rPr>
              <w:t xml:space="preserve"> </w:t>
            </w:r>
            <w:r w:rsidRPr="00DE4DC3">
              <w:rPr>
                <w:rFonts w:ascii="Arial" w:hAnsi="Arial" w:cs="Arial"/>
                <w:color w:val="010000"/>
                <w:sz w:val="20"/>
              </w:rPr>
              <w:t>Manager</w:t>
            </w:r>
          </w:p>
        </w:tc>
        <w:tc>
          <w:tcPr>
            <w:tcW w:w="1416" w:type="pct"/>
            <w:shd w:val="clear" w:color="auto" w:fill="auto"/>
            <w:tcMar>
              <w:top w:w="0" w:type="dxa"/>
              <w:bottom w:w="0" w:type="dxa"/>
            </w:tcMar>
            <w:vAlign w:val="center"/>
          </w:tcPr>
          <w:p w14:paraId="28124081" w14:textId="77777777" w:rsidR="002E2F8C" w:rsidRPr="00DE4DC3" w:rsidRDefault="009726F9" w:rsidP="00F63515">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21,600,000</w:t>
            </w:r>
          </w:p>
        </w:tc>
      </w:tr>
      <w:tr w:rsidR="002E2F8C" w:rsidRPr="00DE4DC3" w14:paraId="66FF9592" w14:textId="77777777" w:rsidTr="003F602C">
        <w:tc>
          <w:tcPr>
            <w:tcW w:w="508" w:type="pct"/>
            <w:shd w:val="clear" w:color="auto" w:fill="auto"/>
            <w:tcMar>
              <w:top w:w="0" w:type="dxa"/>
              <w:bottom w:w="0" w:type="dxa"/>
            </w:tcMar>
            <w:vAlign w:val="center"/>
          </w:tcPr>
          <w:p w14:paraId="6B384CF5"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5</w:t>
            </w:r>
          </w:p>
        </w:tc>
        <w:tc>
          <w:tcPr>
            <w:tcW w:w="3076" w:type="pct"/>
            <w:shd w:val="clear" w:color="auto" w:fill="auto"/>
            <w:tcMar>
              <w:top w:w="0" w:type="dxa"/>
              <w:bottom w:w="0" w:type="dxa"/>
            </w:tcMar>
            <w:vAlign w:val="center"/>
          </w:tcPr>
          <w:p w14:paraId="69ED4E42"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Executive Chief of the Supervisory Board (if any)</w:t>
            </w:r>
          </w:p>
        </w:tc>
        <w:tc>
          <w:tcPr>
            <w:tcW w:w="1416" w:type="pct"/>
            <w:shd w:val="clear" w:color="auto" w:fill="auto"/>
            <w:tcMar>
              <w:top w:w="0" w:type="dxa"/>
              <w:bottom w:w="0" w:type="dxa"/>
            </w:tcMar>
            <w:vAlign w:val="center"/>
          </w:tcPr>
          <w:p w14:paraId="4FE03289" w14:textId="77777777" w:rsidR="002E2F8C" w:rsidRPr="00DE4DC3" w:rsidRDefault="009726F9" w:rsidP="00F63515">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23,760,000</w:t>
            </w:r>
          </w:p>
        </w:tc>
      </w:tr>
      <w:tr w:rsidR="002E2F8C" w:rsidRPr="00DE4DC3" w14:paraId="5B36B0E0" w14:textId="77777777" w:rsidTr="003F602C">
        <w:tc>
          <w:tcPr>
            <w:tcW w:w="508" w:type="pct"/>
            <w:shd w:val="clear" w:color="auto" w:fill="auto"/>
            <w:tcMar>
              <w:top w:w="0" w:type="dxa"/>
              <w:bottom w:w="0" w:type="dxa"/>
            </w:tcMar>
            <w:vAlign w:val="center"/>
          </w:tcPr>
          <w:p w14:paraId="761A0024"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6</w:t>
            </w:r>
          </w:p>
        </w:tc>
        <w:tc>
          <w:tcPr>
            <w:tcW w:w="3076" w:type="pct"/>
            <w:shd w:val="clear" w:color="auto" w:fill="auto"/>
            <w:tcMar>
              <w:top w:w="0" w:type="dxa"/>
              <w:bottom w:w="0" w:type="dxa"/>
            </w:tcMar>
            <w:vAlign w:val="center"/>
          </w:tcPr>
          <w:p w14:paraId="5E8459D1"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Executive Supervisor (if any)</w:t>
            </w:r>
          </w:p>
        </w:tc>
        <w:tc>
          <w:tcPr>
            <w:tcW w:w="1416" w:type="pct"/>
            <w:shd w:val="clear" w:color="auto" w:fill="auto"/>
            <w:tcMar>
              <w:top w:w="0" w:type="dxa"/>
              <w:bottom w:w="0" w:type="dxa"/>
            </w:tcMar>
            <w:vAlign w:val="center"/>
          </w:tcPr>
          <w:p w14:paraId="167680C5" w14:textId="77777777" w:rsidR="002E2F8C" w:rsidRPr="00DE4DC3" w:rsidRDefault="009726F9" w:rsidP="00F63515">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21,600,000</w:t>
            </w:r>
          </w:p>
        </w:tc>
      </w:tr>
    </w:tbl>
    <w:bookmarkEnd w:id="0"/>
    <w:p w14:paraId="5C2C5AC3" w14:textId="77777777" w:rsidR="002E2F8C" w:rsidRPr="00DE4DC3" w:rsidRDefault="009726F9" w:rsidP="00122144">
      <w:pPr>
        <w:pBdr>
          <w:top w:val="nil"/>
          <w:left w:val="nil"/>
          <w:bottom w:val="nil"/>
          <w:right w:val="nil"/>
          <w:between w:val="nil"/>
        </w:pBdr>
        <w:spacing w:after="120" w:line="360" w:lineRule="auto"/>
        <w:jc w:val="both"/>
        <w:rPr>
          <w:rFonts w:ascii="Arial" w:eastAsia="Arial" w:hAnsi="Arial" w:cs="Arial"/>
          <w:color w:val="010000"/>
          <w:sz w:val="20"/>
          <w:szCs w:val="20"/>
        </w:rPr>
      </w:pPr>
      <w:r w:rsidRPr="00DE4DC3">
        <w:rPr>
          <w:rFonts w:ascii="Arial" w:hAnsi="Arial" w:cs="Arial"/>
          <w:color w:val="010000"/>
          <w:sz w:val="20"/>
        </w:rPr>
        <w:t xml:space="preserve">+ Salary of non-executive members of the Board of Directors and the Supervisory Board: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1"/>
        <w:gridCol w:w="3358"/>
        <w:gridCol w:w="2568"/>
        <w:gridCol w:w="2410"/>
      </w:tblGrid>
      <w:tr w:rsidR="002E2F8C" w:rsidRPr="00DE4DC3" w14:paraId="096AF94E" w14:textId="77777777" w:rsidTr="003F602C">
        <w:tc>
          <w:tcPr>
            <w:tcW w:w="393" w:type="pct"/>
            <w:shd w:val="clear" w:color="auto" w:fill="auto"/>
            <w:tcMar>
              <w:top w:w="0" w:type="dxa"/>
              <w:bottom w:w="0" w:type="dxa"/>
            </w:tcMar>
            <w:vAlign w:val="center"/>
          </w:tcPr>
          <w:p w14:paraId="2CA2DF6E"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No.</w:t>
            </w:r>
          </w:p>
        </w:tc>
        <w:tc>
          <w:tcPr>
            <w:tcW w:w="1856" w:type="pct"/>
            <w:shd w:val="clear" w:color="auto" w:fill="auto"/>
            <w:tcMar>
              <w:top w:w="0" w:type="dxa"/>
              <w:bottom w:w="0" w:type="dxa"/>
            </w:tcMar>
            <w:vAlign w:val="center"/>
          </w:tcPr>
          <w:p w14:paraId="7F624AB6"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Position</w:t>
            </w:r>
          </w:p>
        </w:tc>
        <w:tc>
          <w:tcPr>
            <w:tcW w:w="1419" w:type="pct"/>
            <w:shd w:val="clear" w:color="auto" w:fill="auto"/>
            <w:tcMar>
              <w:top w:w="0" w:type="dxa"/>
              <w:bottom w:w="0" w:type="dxa"/>
            </w:tcMar>
            <w:vAlign w:val="center"/>
          </w:tcPr>
          <w:p w14:paraId="78D91A74"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Appropriation for executive remuneration/salary rate</w:t>
            </w:r>
          </w:p>
        </w:tc>
        <w:tc>
          <w:tcPr>
            <w:tcW w:w="1332" w:type="pct"/>
            <w:shd w:val="clear" w:color="auto" w:fill="auto"/>
            <w:tcMar>
              <w:top w:w="0" w:type="dxa"/>
              <w:bottom w:w="0" w:type="dxa"/>
            </w:tcMar>
            <w:vAlign w:val="center"/>
          </w:tcPr>
          <w:p w14:paraId="3BD8DB89"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Salary (VND/person/month)</w:t>
            </w:r>
          </w:p>
        </w:tc>
      </w:tr>
      <w:tr w:rsidR="002E2F8C" w:rsidRPr="00DE4DC3" w14:paraId="126D9694" w14:textId="77777777" w:rsidTr="003F602C">
        <w:tc>
          <w:tcPr>
            <w:tcW w:w="393" w:type="pct"/>
            <w:shd w:val="clear" w:color="auto" w:fill="auto"/>
            <w:tcMar>
              <w:top w:w="0" w:type="dxa"/>
              <w:bottom w:w="0" w:type="dxa"/>
            </w:tcMar>
            <w:vAlign w:val="center"/>
          </w:tcPr>
          <w:p w14:paraId="67EAD357"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w:t>
            </w:r>
          </w:p>
        </w:tc>
        <w:tc>
          <w:tcPr>
            <w:tcW w:w="1856" w:type="pct"/>
            <w:shd w:val="clear" w:color="auto" w:fill="auto"/>
            <w:tcMar>
              <w:top w:w="0" w:type="dxa"/>
              <w:bottom w:w="0" w:type="dxa"/>
            </w:tcMar>
            <w:vAlign w:val="center"/>
          </w:tcPr>
          <w:p w14:paraId="36BA9EAD"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Non-executive Chair of the Board of Directors (if any)</w:t>
            </w:r>
          </w:p>
        </w:tc>
        <w:tc>
          <w:tcPr>
            <w:tcW w:w="1419" w:type="pct"/>
            <w:shd w:val="clear" w:color="auto" w:fill="auto"/>
            <w:tcMar>
              <w:top w:w="0" w:type="dxa"/>
              <w:bottom w:w="0" w:type="dxa"/>
            </w:tcMar>
            <w:vAlign w:val="center"/>
          </w:tcPr>
          <w:p w14:paraId="3066262B"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18%</w:t>
            </w:r>
          </w:p>
        </w:tc>
        <w:tc>
          <w:tcPr>
            <w:tcW w:w="1332" w:type="pct"/>
            <w:shd w:val="clear" w:color="auto" w:fill="auto"/>
            <w:tcMar>
              <w:top w:w="0" w:type="dxa"/>
              <w:bottom w:w="0" w:type="dxa"/>
            </w:tcMar>
            <w:vAlign w:val="center"/>
          </w:tcPr>
          <w:p w14:paraId="59D318D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4,860,000</w:t>
            </w:r>
          </w:p>
        </w:tc>
      </w:tr>
      <w:tr w:rsidR="002E2F8C" w:rsidRPr="00DE4DC3" w14:paraId="5FCB4367" w14:textId="77777777" w:rsidTr="003F602C">
        <w:tc>
          <w:tcPr>
            <w:tcW w:w="393" w:type="pct"/>
            <w:shd w:val="clear" w:color="auto" w:fill="auto"/>
            <w:tcMar>
              <w:top w:w="0" w:type="dxa"/>
              <w:bottom w:w="0" w:type="dxa"/>
            </w:tcMar>
            <w:vAlign w:val="center"/>
          </w:tcPr>
          <w:p w14:paraId="11365966"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w:t>
            </w:r>
          </w:p>
        </w:tc>
        <w:tc>
          <w:tcPr>
            <w:tcW w:w="1856" w:type="pct"/>
            <w:shd w:val="clear" w:color="auto" w:fill="auto"/>
            <w:tcMar>
              <w:top w:w="0" w:type="dxa"/>
              <w:bottom w:w="0" w:type="dxa"/>
            </w:tcMar>
            <w:vAlign w:val="center"/>
          </w:tcPr>
          <w:p w14:paraId="6D106948"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 xml:space="preserve">Non-executive member of the Board of Directors representing </w:t>
            </w:r>
            <w:r w:rsidR="00E31FF1" w:rsidRPr="00DE4DC3">
              <w:rPr>
                <w:rFonts w:ascii="Arial" w:hAnsi="Arial" w:cs="Arial"/>
                <w:color w:val="010000"/>
                <w:sz w:val="20"/>
              </w:rPr>
              <w:t xml:space="preserve">the </w:t>
            </w:r>
            <w:r w:rsidRPr="00DE4DC3">
              <w:rPr>
                <w:rFonts w:ascii="Arial" w:hAnsi="Arial" w:cs="Arial"/>
                <w:color w:val="010000"/>
                <w:sz w:val="20"/>
              </w:rPr>
              <w:t>State capital</w:t>
            </w:r>
          </w:p>
        </w:tc>
        <w:tc>
          <w:tcPr>
            <w:tcW w:w="1419" w:type="pct"/>
            <w:shd w:val="clear" w:color="auto" w:fill="auto"/>
            <w:tcMar>
              <w:top w:w="0" w:type="dxa"/>
              <w:bottom w:w="0" w:type="dxa"/>
            </w:tcMar>
            <w:vAlign w:val="center"/>
          </w:tcPr>
          <w:p w14:paraId="29A3D715"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18%</w:t>
            </w:r>
          </w:p>
        </w:tc>
        <w:tc>
          <w:tcPr>
            <w:tcW w:w="1332" w:type="pct"/>
            <w:shd w:val="clear" w:color="auto" w:fill="auto"/>
            <w:tcMar>
              <w:top w:w="0" w:type="dxa"/>
              <w:bottom w:w="0" w:type="dxa"/>
            </w:tcMar>
            <w:vAlign w:val="center"/>
          </w:tcPr>
          <w:p w14:paraId="0D7F1813"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4,082,000</w:t>
            </w:r>
          </w:p>
        </w:tc>
      </w:tr>
      <w:tr w:rsidR="002E2F8C" w:rsidRPr="00DE4DC3" w14:paraId="4080F8E5" w14:textId="77777777" w:rsidTr="003F602C">
        <w:tc>
          <w:tcPr>
            <w:tcW w:w="393" w:type="pct"/>
            <w:shd w:val="clear" w:color="auto" w:fill="auto"/>
            <w:tcMar>
              <w:top w:w="0" w:type="dxa"/>
              <w:bottom w:w="0" w:type="dxa"/>
            </w:tcMar>
            <w:vAlign w:val="center"/>
          </w:tcPr>
          <w:p w14:paraId="13E5B098"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w:t>
            </w:r>
          </w:p>
        </w:tc>
        <w:tc>
          <w:tcPr>
            <w:tcW w:w="1856" w:type="pct"/>
            <w:shd w:val="clear" w:color="auto" w:fill="auto"/>
            <w:tcMar>
              <w:top w:w="0" w:type="dxa"/>
              <w:bottom w:w="0" w:type="dxa"/>
            </w:tcMar>
            <w:vAlign w:val="center"/>
          </w:tcPr>
          <w:p w14:paraId="6DB47974"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 xml:space="preserve">Member of the Board of Directors not </w:t>
            </w:r>
            <w:r w:rsidRPr="00DE4DC3">
              <w:rPr>
                <w:rFonts w:ascii="Arial" w:hAnsi="Arial" w:cs="Arial"/>
                <w:color w:val="010000"/>
                <w:sz w:val="20"/>
              </w:rPr>
              <w:lastRenderedPageBreak/>
              <w:t xml:space="preserve">representing </w:t>
            </w:r>
            <w:r w:rsidR="00E31FF1" w:rsidRPr="00DE4DC3">
              <w:rPr>
                <w:rFonts w:ascii="Arial" w:hAnsi="Arial" w:cs="Arial"/>
                <w:color w:val="010000"/>
                <w:sz w:val="20"/>
              </w:rPr>
              <w:t xml:space="preserve">the </w:t>
            </w:r>
            <w:r w:rsidRPr="00DE4DC3">
              <w:rPr>
                <w:rFonts w:ascii="Arial" w:hAnsi="Arial" w:cs="Arial"/>
                <w:color w:val="010000"/>
                <w:sz w:val="20"/>
              </w:rPr>
              <w:t>State capital</w:t>
            </w:r>
          </w:p>
        </w:tc>
        <w:tc>
          <w:tcPr>
            <w:tcW w:w="1419" w:type="pct"/>
            <w:shd w:val="clear" w:color="auto" w:fill="auto"/>
            <w:tcMar>
              <w:top w:w="0" w:type="dxa"/>
              <w:bottom w:w="0" w:type="dxa"/>
            </w:tcMar>
            <w:vAlign w:val="center"/>
          </w:tcPr>
          <w:p w14:paraId="3FA446D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lastRenderedPageBreak/>
              <w:t>18%</w:t>
            </w:r>
          </w:p>
        </w:tc>
        <w:tc>
          <w:tcPr>
            <w:tcW w:w="1332" w:type="pct"/>
            <w:shd w:val="clear" w:color="auto" w:fill="auto"/>
            <w:tcMar>
              <w:top w:w="0" w:type="dxa"/>
              <w:bottom w:w="0" w:type="dxa"/>
            </w:tcMar>
            <w:vAlign w:val="center"/>
          </w:tcPr>
          <w:p w14:paraId="1C3F392B"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3,888,000</w:t>
            </w:r>
          </w:p>
        </w:tc>
      </w:tr>
      <w:tr w:rsidR="002E2F8C" w:rsidRPr="00DE4DC3" w14:paraId="06FBA4DA" w14:textId="77777777" w:rsidTr="003F602C">
        <w:tc>
          <w:tcPr>
            <w:tcW w:w="393" w:type="pct"/>
            <w:shd w:val="clear" w:color="auto" w:fill="auto"/>
            <w:tcMar>
              <w:top w:w="0" w:type="dxa"/>
              <w:bottom w:w="0" w:type="dxa"/>
            </w:tcMar>
            <w:vAlign w:val="center"/>
          </w:tcPr>
          <w:p w14:paraId="2ED92D9A"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lastRenderedPageBreak/>
              <w:t>4</w:t>
            </w:r>
          </w:p>
        </w:tc>
        <w:tc>
          <w:tcPr>
            <w:tcW w:w="1856" w:type="pct"/>
            <w:shd w:val="clear" w:color="auto" w:fill="auto"/>
            <w:tcMar>
              <w:top w:w="0" w:type="dxa"/>
              <w:bottom w:w="0" w:type="dxa"/>
            </w:tcMar>
            <w:vAlign w:val="center"/>
          </w:tcPr>
          <w:p w14:paraId="5CB74090"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Non-executive Chief of the Supervisory Board</w:t>
            </w:r>
          </w:p>
        </w:tc>
        <w:tc>
          <w:tcPr>
            <w:tcW w:w="1419" w:type="pct"/>
            <w:shd w:val="clear" w:color="auto" w:fill="auto"/>
            <w:tcMar>
              <w:top w:w="0" w:type="dxa"/>
              <w:bottom w:w="0" w:type="dxa"/>
            </w:tcMar>
            <w:vAlign w:val="center"/>
          </w:tcPr>
          <w:p w14:paraId="7D34C96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18%</w:t>
            </w:r>
          </w:p>
        </w:tc>
        <w:tc>
          <w:tcPr>
            <w:tcW w:w="1332" w:type="pct"/>
            <w:shd w:val="clear" w:color="auto" w:fill="auto"/>
            <w:tcMar>
              <w:top w:w="0" w:type="dxa"/>
              <w:bottom w:w="0" w:type="dxa"/>
            </w:tcMar>
            <w:vAlign w:val="center"/>
          </w:tcPr>
          <w:p w14:paraId="6D2030C3"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4,277,000</w:t>
            </w:r>
          </w:p>
        </w:tc>
      </w:tr>
      <w:tr w:rsidR="002E2F8C" w:rsidRPr="00DE4DC3" w14:paraId="61C49093" w14:textId="77777777" w:rsidTr="003F602C">
        <w:tc>
          <w:tcPr>
            <w:tcW w:w="393" w:type="pct"/>
            <w:shd w:val="clear" w:color="auto" w:fill="auto"/>
            <w:tcMar>
              <w:top w:w="0" w:type="dxa"/>
              <w:bottom w:w="0" w:type="dxa"/>
            </w:tcMar>
            <w:vAlign w:val="center"/>
          </w:tcPr>
          <w:p w14:paraId="7EEFE3FB"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5</w:t>
            </w:r>
          </w:p>
        </w:tc>
        <w:tc>
          <w:tcPr>
            <w:tcW w:w="1856" w:type="pct"/>
            <w:shd w:val="clear" w:color="auto" w:fill="auto"/>
            <w:tcMar>
              <w:top w:w="0" w:type="dxa"/>
              <w:bottom w:w="0" w:type="dxa"/>
            </w:tcMar>
            <w:vAlign w:val="center"/>
          </w:tcPr>
          <w:p w14:paraId="540A1B81"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Non-executive Supervisor</w:t>
            </w:r>
          </w:p>
        </w:tc>
        <w:tc>
          <w:tcPr>
            <w:tcW w:w="1419" w:type="pct"/>
            <w:shd w:val="clear" w:color="auto" w:fill="auto"/>
            <w:tcMar>
              <w:top w:w="0" w:type="dxa"/>
              <w:bottom w:w="0" w:type="dxa"/>
            </w:tcMar>
            <w:vAlign w:val="center"/>
          </w:tcPr>
          <w:p w14:paraId="22CDFF81"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10%</w:t>
            </w:r>
          </w:p>
        </w:tc>
        <w:tc>
          <w:tcPr>
            <w:tcW w:w="1332" w:type="pct"/>
            <w:shd w:val="clear" w:color="auto" w:fill="auto"/>
            <w:tcMar>
              <w:top w:w="0" w:type="dxa"/>
              <w:bottom w:w="0" w:type="dxa"/>
            </w:tcMar>
            <w:vAlign w:val="center"/>
          </w:tcPr>
          <w:p w14:paraId="53CFB0F5"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2,160,000</w:t>
            </w:r>
          </w:p>
        </w:tc>
      </w:tr>
    </w:tbl>
    <w:p w14:paraId="4CEB54FB" w14:textId="77777777" w:rsidR="002E2F8C" w:rsidRPr="00DE4DC3" w:rsidRDefault="009726F9" w:rsidP="00122144">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Approve the Proposal on selecting an audit company for the Financial Statements 2024:</w:t>
      </w:r>
    </w:p>
    <w:p w14:paraId="7B280B81" w14:textId="77777777" w:rsidR="002E2F8C" w:rsidRPr="00DE4DC3" w:rsidRDefault="009726F9" w:rsidP="00122144">
      <w:pPr>
        <w:pBdr>
          <w:top w:val="nil"/>
          <w:left w:val="nil"/>
          <w:bottom w:val="nil"/>
          <w:right w:val="nil"/>
          <w:between w:val="nil"/>
        </w:pBdr>
        <w:spacing w:after="120" w:line="360" w:lineRule="auto"/>
        <w:jc w:val="both"/>
        <w:rPr>
          <w:rFonts w:ascii="Arial" w:eastAsia="Arial" w:hAnsi="Arial" w:cs="Arial"/>
          <w:color w:val="010000"/>
          <w:sz w:val="20"/>
          <w:szCs w:val="20"/>
        </w:rPr>
      </w:pPr>
      <w:r w:rsidRPr="00DE4DC3">
        <w:rPr>
          <w:rFonts w:ascii="Arial" w:hAnsi="Arial" w:cs="Arial"/>
          <w:color w:val="010000"/>
          <w:sz w:val="20"/>
        </w:rPr>
        <w:t>The Board of Directors respectfully submits to the General Meeting of Shareholders to authorize the Board of Directors to decide on the selection of 01 independent audit company according to the list of independent audit companies approved by the State Securities Commission to audit the Financial Statements 2024 of the Company according to the provisions of law.</w:t>
      </w:r>
    </w:p>
    <w:p w14:paraId="4A4E4A66" w14:textId="77777777" w:rsidR="002E2F8C" w:rsidRPr="00DE4DC3" w:rsidRDefault="009726F9" w:rsidP="00122144">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Approve the Proposal on signing transaction contracts with affiliated subjects.</w:t>
      </w:r>
    </w:p>
    <w:p w14:paraId="388912AE" w14:textId="77777777" w:rsidR="002E2F8C" w:rsidRPr="00DE4DC3" w:rsidRDefault="009726F9" w:rsidP="00122144">
      <w:pPr>
        <w:pBdr>
          <w:top w:val="nil"/>
          <w:left w:val="nil"/>
          <w:bottom w:val="nil"/>
          <w:right w:val="nil"/>
          <w:between w:val="nil"/>
        </w:pBdr>
        <w:spacing w:after="120" w:line="360" w:lineRule="auto"/>
        <w:jc w:val="both"/>
        <w:rPr>
          <w:rFonts w:ascii="Arial" w:eastAsia="Arial" w:hAnsi="Arial" w:cs="Arial"/>
          <w:color w:val="010000"/>
          <w:sz w:val="20"/>
          <w:szCs w:val="20"/>
        </w:rPr>
      </w:pPr>
      <w:r w:rsidRPr="00DE4DC3">
        <w:rPr>
          <w:rFonts w:ascii="Arial" w:hAnsi="Arial" w:cs="Arial"/>
          <w:color w:val="010000"/>
          <w:sz w:val="20"/>
        </w:rPr>
        <w:t xml:space="preserve">- The list of affiliated organizations </w:t>
      </w:r>
      <w:r w:rsidR="00E31FF1" w:rsidRPr="00DE4DC3">
        <w:rPr>
          <w:rFonts w:ascii="Arial" w:hAnsi="Arial" w:cs="Arial"/>
          <w:color w:val="010000"/>
          <w:sz w:val="20"/>
        </w:rPr>
        <w:t xml:space="preserve">is </w:t>
      </w:r>
      <w:r w:rsidRPr="00DE4DC3">
        <w:rPr>
          <w:rFonts w:ascii="Arial" w:hAnsi="Arial" w:cs="Arial"/>
          <w:color w:val="010000"/>
          <w:sz w:val="20"/>
        </w:rPr>
        <w:t>as follows:</w:t>
      </w:r>
    </w:p>
    <w:tbl>
      <w:tblPr>
        <w:tblStyle w:val="a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0"/>
        <w:gridCol w:w="1291"/>
        <w:gridCol w:w="1552"/>
        <w:gridCol w:w="1386"/>
        <w:gridCol w:w="1983"/>
        <w:gridCol w:w="2195"/>
      </w:tblGrid>
      <w:tr w:rsidR="002E2F8C" w:rsidRPr="00DE4DC3" w14:paraId="5F156069" w14:textId="77777777" w:rsidTr="003F602C">
        <w:trPr>
          <w:jc w:val="center"/>
        </w:trPr>
        <w:tc>
          <w:tcPr>
            <w:tcW w:w="353" w:type="pct"/>
            <w:shd w:val="clear" w:color="auto" w:fill="auto"/>
            <w:tcMar>
              <w:top w:w="0" w:type="dxa"/>
              <w:bottom w:w="0" w:type="dxa"/>
            </w:tcMar>
            <w:vAlign w:val="center"/>
          </w:tcPr>
          <w:p w14:paraId="7D9E7F10"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No.</w:t>
            </w:r>
          </w:p>
        </w:tc>
        <w:tc>
          <w:tcPr>
            <w:tcW w:w="713" w:type="pct"/>
            <w:shd w:val="clear" w:color="auto" w:fill="auto"/>
            <w:tcMar>
              <w:top w:w="0" w:type="dxa"/>
              <w:bottom w:w="0" w:type="dxa"/>
            </w:tcMar>
            <w:vAlign w:val="center"/>
          </w:tcPr>
          <w:p w14:paraId="447D918F"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Name of organization</w:t>
            </w:r>
          </w:p>
        </w:tc>
        <w:tc>
          <w:tcPr>
            <w:tcW w:w="858" w:type="pct"/>
            <w:shd w:val="clear" w:color="auto" w:fill="auto"/>
            <w:tcMar>
              <w:top w:w="0" w:type="dxa"/>
              <w:bottom w:w="0" w:type="dxa"/>
            </w:tcMar>
            <w:vAlign w:val="center"/>
          </w:tcPr>
          <w:p w14:paraId="2045E176"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Relationship with the Company</w:t>
            </w:r>
          </w:p>
        </w:tc>
        <w:tc>
          <w:tcPr>
            <w:tcW w:w="766" w:type="pct"/>
            <w:shd w:val="clear" w:color="auto" w:fill="auto"/>
            <w:tcMar>
              <w:top w:w="0" w:type="dxa"/>
              <w:bottom w:w="0" w:type="dxa"/>
            </w:tcMar>
            <w:vAlign w:val="center"/>
          </w:tcPr>
          <w:p w14:paraId="33E71C6C" w14:textId="77777777" w:rsidR="002E2F8C" w:rsidRPr="00DE4DC3" w:rsidRDefault="009726F9" w:rsidP="00E31FF1">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Business Registration Certificate</w:t>
            </w:r>
            <w:r w:rsidR="00E31FF1" w:rsidRPr="00DE4DC3">
              <w:rPr>
                <w:rFonts w:ascii="Arial" w:hAnsi="Arial" w:cs="Arial"/>
                <w:color w:val="010000"/>
                <w:sz w:val="20"/>
              </w:rPr>
              <w:t xml:space="preserve"> No.</w:t>
            </w:r>
          </w:p>
        </w:tc>
        <w:tc>
          <w:tcPr>
            <w:tcW w:w="1096" w:type="pct"/>
            <w:shd w:val="clear" w:color="auto" w:fill="auto"/>
            <w:tcMar>
              <w:top w:w="0" w:type="dxa"/>
              <w:bottom w:w="0" w:type="dxa"/>
            </w:tcMar>
            <w:vAlign w:val="center"/>
          </w:tcPr>
          <w:p w14:paraId="443A29AF"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Address</w:t>
            </w:r>
          </w:p>
        </w:tc>
        <w:tc>
          <w:tcPr>
            <w:tcW w:w="1213" w:type="pct"/>
            <w:shd w:val="clear" w:color="auto" w:fill="auto"/>
            <w:tcMar>
              <w:top w:w="0" w:type="dxa"/>
              <w:bottom w:w="0" w:type="dxa"/>
            </w:tcMar>
            <w:vAlign w:val="center"/>
          </w:tcPr>
          <w:p w14:paraId="065DFF3C"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Main content</w:t>
            </w:r>
            <w:r w:rsidR="00E31FF1" w:rsidRPr="00DE4DC3">
              <w:rPr>
                <w:rFonts w:ascii="Arial" w:hAnsi="Arial" w:cs="Arial"/>
                <w:color w:val="010000"/>
                <w:sz w:val="20"/>
              </w:rPr>
              <w:t>s</w:t>
            </w:r>
            <w:r w:rsidRPr="00DE4DC3">
              <w:rPr>
                <w:rFonts w:ascii="Arial" w:hAnsi="Arial" w:cs="Arial"/>
                <w:color w:val="010000"/>
                <w:sz w:val="20"/>
              </w:rPr>
              <w:t xml:space="preserve"> of the contract</w:t>
            </w:r>
          </w:p>
        </w:tc>
      </w:tr>
      <w:tr w:rsidR="002E2F8C" w:rsidRPr="00DE4DC3" w14:paraId="450FA03C" w14:textId="77777777" w:rsidTr="003F602C">
        <w:trPr>
          <w:jc w:val="center"/>
        </w:trPr>
        <w:tc>
          <w:tcPr>
            <w:tcW w:w="353" w:type="pct"/>
            <w:shd w:val="clear" w:color="auto" w:fill="auto"/>
            <w:tcMar>
              <w:top w:w="0" w:type="dxa"/>
              <w:bottom w:w="0" w:type="dxa"/>
            </w:tcMar>
            <w:vAlign w:val="center"/>
          </w:tcPr>
          <w:p w14:paraId="52207E26"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1</w:t>
            </w:r>
          </w:p>
        </w:tc>
        <w:tc>
          <w:tcPr>
            <w:tcW w:w="713" w:type="pct"/>
            <w:shd w:val="clear" w:color="auto" w:fill="auto"/>
            <w:tcMar>
              <w:top w:w="0" w:type="dxa"/>
              <w:bottom w:w="0" w:type="dxa"/>
            </w:tcMar>
            <w:vAlign w:val="center"/>
          </w:tcPr>
          <w:p w14:paraId="4394681F"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 xml:space="preserve">Khanh Hoa </w:t>
            </w:r>
            <w:proofErr w:type="spellStart"/>
            <w:r w:rsidRPr="00DE4DC3">
              <w:rPr>
                <w:rFonts w:ascii="Arial" w:hAnsi="Arial" w:cs="Arial"/>
                <w:color w:val="010000"/>
                <w:sz w:val="20"/>
              </w:rPr>
              <w:t>Salanganes</w:t>
            </w:r>
            <w:proofErr w:type="spellEnd"/>
            <w:r w:rsidRPr="00DE4DC3">
              <w:rPr>
                <w:rFonts w:ascii="Arial" w:hAnsi="Arial" w:cs="Arial"/>
                <w:color w:val="010000"/>
                <w:sz w:val="20"/>
              </w:rPr>
              <w:t xml:space="preserve"> Nest Company</w:t>
            </w:r>
          </w:p>
          <w:p w14:paraId="2F6B51D1" w14:textId="77777777" w:rsidR="002E2F8C" w:rsidRPr="00DE4DC3" w:rsidRDefault="002E2F8C" w:rsidP="003F602C">
            <w:pPr>
              <w:pBdr>
                <w:top w:val="nil"/>
                <w:left w:val="nil"/>
                <w:bottom w:val="nil"/>
                <w:right w:val="nil"/>
                <w:between w:val="nil"/>
              </w:pBdr>
              <w:spacing w:after="120" w:line="360" w:lineRule="auto"/>
              <w:rPr>
                <w:rFonts w:ascii="Arial" w:eastAsia="Arial" w:hAnsi="Arial" w:cs="Arial"/>
                <w:color w:val="010000"/>
                <w:sz w:val="20"/>
                <w:szCs w:val="20"/>
              </w:rPr>
            </w:pPr>
          </w:p>
        </w:tc>
        <w:tc>
          <w:tcPr>
            <w:tcW w:w="858" w:type="pct"/>
            <w:shd w:val="clear" w:color="auto" w:fill="auto"/>
            <w:tcMar>
              <w:top w:w="0" w:type="dxa"/>
              <w:bottom w:w="0" w:type="dxa"/>
            </w:tcMar>
            <w:vAlign w:val="center"/>
          </w:tcPr>
          <w:p w14:paraId="432E8FA0"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Holding Company, owning 51% of charter capital.</w:t>
            </w:r>
          </w:p>
        </w:tc>
        <w:tc>
          <w:tcPr>
            <w:tcW w:w="766" w:type="pct"/>
            <w:shd w:val="clear" w:color="auto" w:fill="auto"/>
            <w:tcMar>
              <w:top w:w="0" w:type="dxa"/>
              <w:bottom w:w="0" w:type="dxa"/>
            </w:tcMar>
            <w:vAlign w:val="center"/>
          </w:tcPr>
          <w:p w14:paraId="6C48B8A6"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4200338918</w:t>
            </w:r>
          </w:p>
        </w:tc>
        <w:tc>
          <w:tcPr>
            <w:tcW w:w="1096" w:type="pct"/>
            <w:shd w:val="clear" w:color="auto" w:fill="auto"/>
            <w:tcMar>
              <w:top w:w="0" w:type="dxa"/>
              <w:bottom w:w="0" w:type="dxa"/>
            </w:tcMar>
            <w:vAlign w:val="center"/>
          </w:tcPr>
          <w:p w14:paraId="3CE0BC1B"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 xml:space="preserve">248 Thong Nhat, Phuong Son Ward, </w:t>
            </w:r>
            <w:proofErr w:type="spellStart"/>
            <w:r w:rsidRPr="00DE4DC3">
              <w:rPr>
                <w:rFonts w:ascii="Arial" w:hAnsi="Arial" w:cs="Arial"/>
                <w:color w:val="010000"/>
                <w:sz w:val="20"/>
              </w:rPr>
              <w:t>Nha</w:t>
            </w:r>
            <w:proofErr w:type="spellEnd"/>
            <w:r w:rsidRPr="00DE4DC3">
              <w:rPr>
                <w:rFonts w:ascii="Arial" w:hAnsi="Arial" w:cs="Arial"/>
                <w:color w:val="010000"/>
                <w:sz w:val="20"/>
              </w:rPr>
              <w:t xml:space="preserve"> Trang City, Khanh Hoa Province</w:t>
            </w:r>
          </w:p>
        </w:tc>
        <w:tc>
          <w:tcPr>
            <w:tcW w:w="1213" w:type="pct"/>
            <w:shd w:val="clear" w:color="auto" w:fill="auto"/>
            <w:tcMar>
              <w:top w:w="0" w:type="dxa"/>
              <w:bottom w:w="0" w:type="dxa"/>
            </w:tcMar>
            <w:vAlign w:val="center"/>
          </w:tcPr>
          <w:p w14:paraId="149D1EC5" w14:textId="77777777" w:rsidR="002E2F8C" w:rsidRPr="00DE4DC3" w:rsidRDefault="009726F9" w:rsidP="003F602C">
            <w:pPr>
              <w:numPr>
                <w:ilvl w:val="0"/>
                <w:numId w:val="1"/>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DE4DC3">
              <w:rPr>
                <w:rFonts w:ascii="Arial" w:hAnsi="Arial" w:cs="Arial"/>
                <w:color w:val="010000"/>
                <w:sz w:val="20"/>
              </w:rPr>
              <w:t xml:space="preserve">Buy Khanh Hoa </w:t>
            </w:r>
            <w:proofErr w:type="spellStart"/>
            <w:r w:rsidRPr="00DE4DC3">
              <w:rPr>
                <w:rFonts w:ascii="Arial" w:hAnsi="Arial" w:cs="Arial"/>
                <w:color w:val="010000"/>
                <w:sz w:val="20"/>
              </w:rPr>
              <w:t>Salanganes</w:t>
            </w:r>
            <w:proofErr w:type="spellEnd"/>
            <w:r w:rsidRPr="00DE4DC3">
              <w:rPr>
                <w:rFonts w:ascii="Arial" w:hAnsi="Arial" w:cs="Arial"/>
                <w:color w:val="010000"/>
                <w:sz w:val="20"/>
              </w:rPr>
              <w:t xml:space="preserve"> Nest brand product lines.</w:t>
            </w:r>
          </w:p>
          <w:p w14:paraId="6AB21F90" w14:textId="77777777" w:rsidR="002E2F8C" w:rsidRPr="00DE4DC3" w:rsidRDefault="009726F9" w:rsidP="003F602C">
            <w:pPr>
              <w:numPr>
                <w:ilvl w:val="0"/>
                <w:numId w:val="1"/>
              </w:numPr>
              <w:pBdr>
                <w:top w:val="nil"/>
                <w:left w:val="nil"/>
                <w:bottom w:val="nil"/>
                <w:right w:val="nil"/>
                <w:between w:val="nil"/>
              </w:pBdr>
              <w:tabs>
                <w:tab w:val="left" w:pos="223"/>
              </w:tabs>
              <w:spacing w:after="120" w:line="360" w:lineRule="auto"/>
              <w:rPr>
                <w:rFonts w:ascii="Arial" w:eastAsia="Arial" w:hAnsi="Arial" w:cs="Arial"/>
                <w:color w:val="010000"/>
                <w:sz w:val="20"/>
                <w:szCs w:val="20"/>
              </w:rPr>
            </w:pPr>
            <w:r w:rsidRPr="00DE4DC3">
              <w:rPr>
                <w:rFonts w:ascii="Arial" w:hAnsi="Arial" w:cs="Arial"/>
                <w:color w:val="010000"/>
                <w:sz w:val="20"/>
              </w:rPr>
              <w:t xml:space="preserve">Sell water product lines of </w:t>
            </w:r>
            <w:proofErr w:type="spellStart"/>
            <w:r w:rsidRPr="00DE4DC3">
              <w:rPr>
                <w:rFonts w:ascii="Arial" w:hAnsi="Arial" w:cs="Arial"/>
                <w:color w:val="010000"/>
                <w:sz w:val="20"/>
              </w:rPr>
              <w:t>Sanna</w:t>
            </w:r>
            <w:proofErr w:type="spellEnd"/>
            <w:r w:rsidRPr="00DE4DC3">
              <w:rPr>
                <w:rFonts w:ascii="Arial" w:hAnsi="Arial" w:cs="Arial"/>
                <w:color w:val="010000"/>
                <w:sz w:val="20"/>
              </w:rPr>
              <w:t xml:space="preserve"> Khanh Hoa Beverage Joint Stock Company and raw </w:t>
            </w:r>
            <w:proofErr w:type="spellStart"/>
            <w:r w:rsidRPr="00DE4DC3">
              <w:rPr>
                <w:rFonts w:ascii="Arial" w:hAnsi="Arial" w:cs="Arial"/>
                <w:color w:val="010000"/>
                <w:sz w:val="20"/>
              </w:rPr>
              <w:t>Salanganes</w:t>
            </w:r>
            <w:proofErr w:type="spellEnd"/>
            <w:r w:rsidRPr="00DE4DC3">
              <w:rPr>
                <w:rFonts w:ascii="Arial" w:hAnsi="Arial" w:cs="Arial"/>
                <w:color w:val="010000"/>
                <w:sz w:val="20"/>
              </w:rPr>
              <w:t xml:space="preserve"> Nest</w:t>
            </w:r>
          </w:p>
          <w:p w14:paraId="4E71D9C3" w14:textId="77777777" w:rsidR="002E2F8C" w:rsidRPr="00DE4DC3" w:rsidRDefault="00E31FF1" w:rsidP="003F602C">
            <w:pPr>
              <w:numPr>
                <w:ilvl w:val="0"/>
                <w:numId w:val="1"/>
              </w:numPr>
              <w:pBdr>
                <w:top w:val="nil"/>
                <w:left w:val="nil"/>
                <w:bottom w:val="nil"/>
                <w:right w:val="nil"/>
                <w:between w:val="nil"/>
              </w:pBdr>
              <w:tabs>
                <w:tab w:val="left" w:pos="162"/>
              </w:tabs>
              <w:spacing w:after="120" w:line="360" w:lineRule="auto"/>
              <w:rPr>
                <w:rFonts w:ascii="Arial" w:eastAsia="Arial" w:hAnsi="Arial" w:cs="Arial"/>
                <w:color w:val="010000"/>
                <w:sz w:val="20"/>
                <w:szCs w:val="20"/>
              </w:rPr>
            </w:pPr>
            <w:r w:rsidRPr="00DE4DC3">
              <w:rPr>
                <w:rFonts w:ascii="Arial" w:hAnsi="Arial" w:cs="Arial"/>
                <w:color w:val="010000"/>
                <w:sz w:val="20"/>
              </w:rPr>
              <w:t xml:space="preserve">Rent </w:t>
            </w:r>
            <w:r w:rsidR="009726F9" w:rsidRPr="00DE4DC3">
              <w:rPr>
                <w:rFonts w:ascii="Arial" w:hAnsi="Arial" w:cs="Arial"/>
                <w:color w:val="010000"/>
                <w:sz w:val="20"/>
              </w:rPr>
              <w:t>vehicle.</w:t>
            </w:r>
          </w:p>
          <w:p w14:paraId="00BBF0C0" w14:textId="77777777" w:rsidR="002E2F8C" w:rsidRPr="00DE4DC3" w:rsidRDefault="009726F9" w:rsidP="003F602C">
            <w:pPr>
              <w:numPr>
                <w:ilvl w:val="0"/>
                <w:numId w:val="1"/>
              </w:numPr>
              <w:pBdr>
                <w:top w:val="nil"/>
                <w:left w:val="nil"/>
                <w:bottom w:val="nil"/>
                <w:right w:val="nil"/>
                <w:between w:val="nil"/>
              </w:pBdr>
              <w:tabs>
                <w:tab w:val="left" w:pos="162"/>
              </w:tabs>
              <w:spacing w:after="120" w:line="360" w:lineRule="auto"/>
              <w:rPr>
                <w:rFonts w:ascii="Arial" w:eastAsia="Arial" w:hAnsi="Arial" w:cs="Arial"/>
                <w:color w:val="010000"/>
                <w:sz w:val="20"/>
                <w:szCs w:val="20"/>
              </w:rPr>
            </w:pPr>
            <w:r w:rsidRPr="00DE4DC3">
              <w:rPr>
                <w:rFonts w:ascii="Arial" w:hAnsi="Arial" w:cs="Arial"/>
                <w:color w:val="010000"/>
                <w:sz w:val="20"/>
              </w:rPr>
              <w:t>Rent land.</w:t>
            </w:r>
          </w:p>
        </w:tc>
      </w:tr>
      <w:tr w:rsidR="002E2F8C" w:rsidRPr="00DE4DC3" w14:paraId="5B92E62E" w14:textId="77777777" w:rsidTr="003F602C">
        <w:trPr>
          <w:jc w:val="center"/>
        </w:trPr>
        <w:tc>
          <w:tcPr>
            <w:tcW w:w="353" w:type="pct"/>
            <w:shd w:val="clear" w:color="auto" w:fill="auto"/>
            <w:tcMar>
              <w:top w:w="0" w:type="dxa"/>
              <w:bottom w:w="0" w:type="dxa"/>
            </w:tcMar>
            <w:vAlign w:val="center"/>
          </w:tcPr>
          <w:p w14:paraId="0382F744"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2</w:t>
            </w:r>
          </w:p>
        </w:tc>
        <w:tc>
          <w:tcPr>
            <w:tcW w:w="713" w:type="pct"/>
            <w:shd w:val="clear" w:color="auto" w:fill="auto"/>
            <w:tcMar>
              <w:top w:w="0" w:type="dxa"/>
              <w:bottom w:w="0" w:type="dxa"/>
            </w:tcMar>
            <w:vAlign w:val="center"/>
          </w:tcPr>
          <w:p w14:paraId="5254A5FF"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 xml:space="preserve">Khanh </w:t>
            </w:r>
            <w:proofErr w:type="spellStart"/>
            <w:r w:rsidRPr="00DE4DC3">
              <w:rPr>
                <w:rFonts w:ascii="Arial" w:hAnsi="Arial" w:cs="Arial"/>
                <w:color w:val="010000"/>
                <w:sz w:val="20"/>
              </w:rPr>
              <w:t>hoa</w:t>
            </w:r>
            <w:proofErr w:type="spellEnd"/>
            <w:r w:rsidRPr="00DE4DC3">
              <w:rPr>
                <w:rFonts w:ascii="Arial" w:hAnsi="Arial" w:cs="Arial"/>
                <w:color w:val="010000"/>
                <w:sz w:val="20"/>
              </w:rPr>
              <w:t xml:space="preserve"> Sanest Soft Drink Joint Stock Company</w:t>
            </w:r>
          </w:p>
          <w:p w14:paraId="14710D9E" w14:textId="77777777" w:rsidR="002E2F8C" w:rsidRPr="00DE4DC3" w:rsidRDefault="002E2F8C" w:rsidP="003F602C">
            <w:pPr>
              <w:pBdr>
                <w:top w:val="nil"/>
                <w:left w:val="nil"/>
                <w:bottom w:val="nil"/>
                <w:right w:val="nil"/>
                <w:between w:val="nil"/>
              </w:pBdr>
              <w:spacing w:after="120" w:line="360" w:lineRule="auto"/>
              <w:rPr>
                <w:rFonts w:ascii="Arial" w:eastAsia="Arial" w:hAnsi="Arial" w:cs="Arial"/>
                <w:color w:val="010000"/>
                <w:sz w:val="20"/>
                <w:szCs w:val="20"/>
              </w:rPr>
            </w:pPr>
          </w:p>
        </w:tc>
        <w:tc>
          <w:tcPr>
            <w:tcW w:w="858" w:type="pct"/>
            <w:shd w:val="clear" w:color="auto" w:fill="auto"/>
            <w:tcMar>
              <w:top w:w="0" w:type="dxa"/>
              <w:bottom w:w="0" w:type="dxa"/>
            </w:tcMar>
            <w:vAlign w:val="center"/>
          </w:tcPr>
          <w:p w14:paraId="5024220A" w14:textId="77777777" w:rsidR="002E2F8C" w:rsidRPr="00DE4DC3" w:rsidRDefault="009726F9" w:rsidP="003F602C">
            <w:pPr>
              <w:pBdr>
                <w:top w:val="nil"/>
                <w:left w:val="nil"/>
                <w:bottom w:val="nil"/>
                <w:right w:val="nil"/>
                <w:between w:val="nil"/>
              </w:pBdr>
              <w:tabs>
                <w:tab w:val="left" w:pos="1343"/>
              </w:tabs>
              <w:spacing w:after="120" w:line="360" w:lineRule="auto"/>
              <w:rPr>
                <w:rFonts w:ascii="Arial" w:eastAsia="Arial" w:hAnsi="Arial" w:cs="Arial"/>
                <w:color w:val="010000"/>
                <w:sz w:val="20"/>
                <w:szCs w:val="20"/>
              </w:rPr>
            </w:pPr>
            <w:r w:rsidRPr="00DE4DC3">
              <w:rPr>
                <w:rFonts w:ascii="Arial" w:hAnsi="Arial" w:cs="Arial"/>
                <w:color w:val="010000"/>
                <w:sz w:val="20"/>
              </w:rPr>
              <w:t xml:space="preserve">The Company is owned by Khanh Hoa </w:t>
            </w:r>
            <w:proofErr w:type="spellStart"/>
            <w:r w:rsidRPr="00DE4DC3">
              <w:rPr>
                <w:rFonts w:ascii="Arial" w:hAnsi="Arial" w:cs="Arial"/>
                <w:color w:val="010000"/>
                <w:sz w:val="20"/>
              </w:rPr>
              <w:t>Salanganes</w:t>
            </w:r>
            <w:proofErr w:type="spellEnd"/>
            <w:r w:rsidRPr="00DE4DC3">
              <w:rPr>
                <w:rFonts w:ascii="Arial" w:hAnsi="Arial" w:cs="Arial"/>
                <w:color w:val="010000"/>
                <w:sz w:val="20"/>
              </w:rPr>
              <w:t xml:space="preserve"> Nest Company with 51.06% of charter capital</w:t>
            </w:r>
          </w:p>
        </w:tc>
        <w:tc>
          <w:tcPr>
            <w:tcW w:w="766" w:type="pct"/>
            <w:shd w:val="clear" w:color="auto" w:fill="auto"/>
            <w:tcMar>
              <w:top w:w="0" w:type="dxa"/>
              <w:bottom w:w="0" w:type="dxa"/>
            </w:tcMar>
            <w:vAlign w:val="center"/>
          </w:tcPr>
          <w:p w14:paraId="153AC9F4"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4201675916</w:t>
            </w:r>
          </w:p>
        </w:tc>
        <w:tc>
          <w:tcPr>
            <w:tcW w:w="1096" w:type="pct"/>
            <w:shd w:val="clear" w:color="auto" w:fill="auto"/>
            <w:tcMar>
              <w:top w:w="0" w:type="dxa"/>
              <w:bottom w:w="0" w:type="dxa"/>
            </w:tcMar>
            <w:vAlign w:val="center"/>
          </w:tcPr>
          <w:p w14:paraId="0B6253D6"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 xml:space="preserve">National Highway 1A, My Thanh Village, Cam Thinh Dong Commune, Cam </w:t>
            </w:r>
            <w:proofErr w:type="spellStart"/>
            <w:r w:rsidRPr="00DE4DC3">
              <w:rPr>
                <w:rFonts w:ascii="Arial" w:hAnsi="Arial" w:cs="Arial"/>
                <w:color w:val="010000"/>
                <w:sz w:val="20"/>
              </w:rPr>
              <w:t>Ranh</w:t>
            </w:r>
            <w:proofErr w:type="spellEnd"/>
            <w:r w:rsidRPr="00DE4DC3">
              <w:rPr>
                <w:rFonts w:ascii="Arial" w:hAnsi="Arial" w:cs="Arial"/>
                <w:color w:val="010000"/>
                <w:sz w:val="20"/>
              </w:rPr>
              <w:t xml:space="preserve"> City, Khanh Hoa Province</w:t>
            </w:r>
          </w:p>
        </w:tc>
        <w:tc>
          <w:tcPr>
            <w:tcW w:w="1213" w:type="pct"/>
            <w:shd w:val="clear" w:color="auto" w:fill="auto"/>
            <w:tcMar>
              <w:top w:w="0" w:type="dxa"/>
              <w:bottom w:w="0" w:type="dxa"/>
            </w:tcMar>
            <w:vAlign w:val="center"/>
          </w:tcPr>
          <w:p w14:paraId="5636E313" w14:textId="77777777" w:rsidR="002E2F8C" w:rsidRPr="00DE4DC3" w:rsidRDefault="009726F9" w:rsidP="003F602C">
            <w:pPr>
              <w:numPr>
                <w:ilvl w:val="0"/>
                <w:numId w:val="2"/>
              </w:numPr>
              <w:pBdr>
                <w:top w:val="nil"/>
                <w:left w:val="nil"/>
                <w:bottom w:val="nil"/>
                <w:right w:val="nil"/>
                <w:between w:val="nil"/>
              </w:pBdr>
              <w:tabs>
                <w:tab w:val="left" w:pos="378"/>
              </w:tabs>
              <w:spacing w:after="120" w:line="360" w:lineRule="auto"/>
              <w:rPr>
                <w:rFonts w:ascii="Arial" w:eastAsia="Arial" w:hAnsi="Arial" w:cs="Arial"/>
                <w:color w:val="010000"/>
                <w:sz w:val="20"/>
                <w:szCs w:val="20"/>
              </w:rPr>
            </w:pPr>
            <w:r w:rsidRPr="00DE4DC3">
              <w:rPr>
                <w:rFonts w:ascii="Arial" w:hAnsi="Arial" w:cs="Arial"/>
                <w:color w:val="010000"/>
                <w:sz w:val="20"/>
              </w:rPr>
              <w:t xml:space="preserve">Buy and sell products of Sanest </w:t>
            </w:r>
            <w:proofErr w:type="spellStart"/>
            <w:r w:rsidRPr="00DE4DC3">
              <w:rPr>
                <w:rFonts w:ascii="Arial" w:hAnsi="Arial" w:cs="Arial"/>
                <w:color w:val="010000"/>
                <w:sz w:val="20"/>
              </w:rPr>
              <w:t>Salanganes</w:t>
            </w:r>
            <w:proofErr w:type="spellEnd"/>
            <w:r w:rsidRPr="00DE4DC3">
              <w:rPr>
                <w:rFonts w:ascii="Arial" w:hAnsi="Arial" w:cs="Arial"/>
                <w:color w:val="010000"/>
                <w:sz w:val="20"/>
              </w:rPr>
              <w:t xml:space="preserve"> Nest, supplies</w:t>
            </w:r>
            <w:r w:rsidR="00E31FF1" w:rsidRPr="00DE4DC3">
              <w:rPr>
                <w:rFonts w:ascii="Arial" w:hAnsi="Arial" w:cs="Arial"/>
                <w:color w:val="010000"/>
                <w:sz w:val="20"/>
              </w:rPr>
              <w:t>,</w:t>
            </w:r>
            <w:r w:rsidRPr="00DE4DC3">
              <w:rPr>
                <w:rFonts w:ascii="Arial" w:hAnsi="Arial" w:cs="Arial"/>
                <w:color w:val="010000"/>
                <w:sz w:val="20"/>
              </w:rPr>
              <w:t xml:space="preserve"> and raw materials.</w:t>
            </w:r>
          </w:p>
          <w:p w14:paraId="12B241CC" w14:textId="77777777" w:rsidR="002E2F8C" w:rsidRPr="00DE4DC3" w:rsidRDefault="009726F9" w:rsidP="00E31FF1">
            <w:pPr>
              <w:numPr>
                <w:ilvl w:val="0"/>
                <w:numId w:val="2"/>
              </w:numPr>
              <w:pBdr>
                <w:top w:val="nil"/>
                <w:left w:val="nil"/>
                <w:bottom w:val="nil"/>
                <w:right w:val="nil"/>
                <w:between w:val="nil"/>
              </w:pBdr>
              <w:tabs>
                <w:tab w:val="left" w:pos="220"/>
              </w:tabs>
              <w:spacing w:after="120" w:line="360" w:lineRule="auto"/>
              <w:rPr>
                <w:rFonts w:ascii="Arial" w:eastAsia="Arial" w:hAnsi="Arial" w:cs="Arial"/>
                <w:color w:val="010000"/>
                <w:sz w:val="20"/>
                <w:szCs w:val="20"/>
              </w:rPr>
            </w:pPr>
            <w:r w:rsidRPr="00DE4DC3">
              <w:rPr>
                <w:rFonts w:ascii="Arial" w:hAnsi="Arial" w:cs="Arial"/>
                <w:color w:val="010000"/>
                <w:sz w:val="20"/>
              </w:rPr>
              <w:t xml:space="preserve">Sell water </w:t>
            </w:r>
            <w:r w:rsidR="00E31FF1" w:rsidRPr="00DE4DC3">
              <w:rPr>
                <w:rFonts w:ascii="Arial" w:hAnsi="Arial" w:cs="Arial"/>
                <w:color w:val="010000"/>
                <w:sz w:val="20"/>
              </w:rPr>
              <w:t>products</w:t>
            </w:r>
            <w:r w:rsidRPr="00DE4DC3">
              <w:rPr>
                <w:rFonts w:ascii="Arial" w:hAnsi="Arial" w:cs="Arial"/>
                <w:color w:val="010000"/>
                <w:sz w:val="20"/>
              </w:rPr>
              <w:t xml:space="preserve"> of </w:t>
            </w:r>
            <w:proofErr w:type="spellStart"/>
            <w:r w:rsidRPr="00DE4DC3">
              <w:rPr>
                <w:rFonts w:ascii="Arial" w:hAnsi="Arial" w:cs="Arial"/>
                <w:color w:val="010000"/>
                <w:sz w:val="20"/>
              </w:rPr>
              <w:t>Sanna</w:t>
            </w:r>
            <w:proofErr w:type="spellEnd"/>
            <w:r w:rsidRPr="00DE4DC3">
              <w:rPr>
                <w:rFonts w:ascii="Arial" w:hAnsi="Arial" w:cs="Arial"/>
                <w:color w:val="010000"/>
                <w:sz w:val="20"/>
              </w:rPr>
              <w:t xml:space="preserve"> Khanh Hoa Beverage Joint Stock Company.</w:t>
            </w:r>
          </w:p>
        </w:tc>
      </w:tr>
      <w:tr w:rsidR="002E2F8C" w:rsidRPr="00DE4DC3" w14:paraId="762AEB0E" w14:textId="77777777" w:rsidTr="003F602C">
        <w:trPr>
          <w:jc w:val="center"/>
        </w:trPr>
        <w:tc>
          <w:tcPr>
            <w:tcW w:w="353" w:type="pct"/>
            <w:shd w:val="clear" w:color="auto" w:fill="auto"/>
            <w:tcMar>
              <w:top w:w="0" w:type="dxa"/>
              <w:bottom w:w="0" w:type="dxa"/>
            </w:tcMar>
            <w:vAlign w:val="center"/>
          </w:tcPr>
          <w:p w14:paraId="2D955FF5"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3</w:t>
            </w:r>
          </w:p>
        </w:tc>
        <w:tc>
          <w:tcPr>
            <w:tcW w:w="713" w:type="pct"/>
            <w:shd w:val="clear" w:color="auto" w:fill="auto"/>
            <w:tcMar>
              <w:top w:w="0" w:type="dxa"/>
              <w:bottom w:w="0" w:type="dxa"/>
            </w:tcMar>
            <w:vAlign w:val="center"/>
          </w:tcPr>
          <w:p w14:paraId="568F0D66"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E4DC3">
              <w:rPr>
                <w:rFonts w:ascii="Arial" w:hAnsi="Arial" w:cs="Arial"/>
                <w:color w:val="010000"/>
                <w:sz w:val="20"/>
              </w:rPr>
              <w:t>Ninh</w:t>
            </w:r>
            <w:proofErr w:type="spellEnd"/>
            <w:r w:rsidRPr="00DE4DC3">
              <w:rPr>
                <w:rFonts w:ascii="Arial" w:hAnsi="Arial" w:cs="Arial"/>
                <w:color w:val="010000"/>
                <w:sz w:val="20"/>
              </w:rPr>
              <w:t xml:space="preserve"> </w:t>
            </w:r>
            <w:proofErr w:type="spellStart"/>
            <w:r w:rsidRPr="00DE4DC3">
              <w:rPr>
                <w:rFonts w:ascii="Arial" w:hAnsi="Arial" w:cs="Arial"/>
                <w:color w:val="010000"/>
                <w:sz w:val="20"/>
              </w:rPr>
              <w:t>Thuan</w:t>
            </w:r>
            <w:proofErr w:type="spellEnd"/>
            <w:r w:rsidRPr="00DE4DC3">
              <w:rPr>
                <w:rFonts w:ascii="Arial" w:hAnsi="Arial" w:cs="Arial"/>
                <w:color w:val="010000"/>
                <w:sz w:val="20"/>
              </w:rPr>
              <w:t xml:space="preserve"> Plastic J.S </w:t>
            </w:r>
            <w:r w:rsidRPr="00DE4DC3">
              <w:rPr>
                <w:rFonts w:ascii="Arial" w:hAnsi="Arial" w:cs="Arial"/>
                <w:color w:val="010000"/>
                <w:sz w:val="20"/>
              </w:rPr>
              <w:lastRenderedPageBreak/>
              <w:t>Company</w:t>
            </w:r>
          </w:p>
          <w:p w14:paraId="4901E243" w14:textId="77777777" w:rsidR="002E2F8C" w:rsidRPr="00DE4DC3" w:rsidRDefault="002E2F8C" w:rsidP="003F602C">
            <w:pPr>
              <w:pBdr>
                <w:top w:val="nil"/>
                <w:left w:val="nil"/>
                <w:bottom w:val="nil"/>
                <w:right w:val="nil"/>
                <w:between w:val="nil"/>
              </w:pBdr>
              <w:spacing w:after="120" w:line="360" w:lineRule="auto"/>
              <w:rPr>
                <w:rFonts w:ascii="Arial" w:eastAsia="Arial" w:hAnsi="Arial" w:cs="Arial"/>
                <w:color w:val="010000"/>
                <w:sz w:val="20"/>
                <w:szCs w:val="20"/>
              </w:rPr>
            </w:pPr>
          </w:p>
        </w:tc>
        <w:tc>
          <w:tcPr>
            <w:tcW w:w="858" w:type="pct"/>
            <w:shd w:val="clear" w:color="auto" w:fill="auto"/>
            <w:tcMar>
              <w:top w:w="0" w:type="dxa"/>
              <w:bottom w:w="0" w:type="dxa"/>
            </w:tcMar>
            <w:vAlign w:val="center"/>
          </w:tcPr>
          <w:p w14:paraId="685206DE" w14:textId="77777777" w:rsidR="002E2F8C" w:rsidRPr="00DE4DC3" w:rsidRDefault="009726F9" w:rsidP="003F602C">
            <w:pPr>
              <w:pBdr>
                <w:top w:val="nil"/>
                <w:left w:val="nil"/>
                <w:bottom w:val="nil"/>
                <w:right w:val="nil"/>
                <w:between w:val="nil"/>
              </w:pBdr>
              <w:tabs>
                <w:tab w:val="left" w:pos="1343"/>
              </w:tabs>
              <w:spacing w:after="120" w:line="360" w:lineRule="auto"/>
              <w:rPr>
                <w:rFonts w:ascii="Arial" w:eastAsia="Arial" w:hAnsi="Arial" w:cs="Arial"/>
                <w:color w:val="010000"/>
                <w:sz w:val="20"/>
                <w:szCs w:val="20"/>
              </w:rPr>
            </w:pPr>
            <w:r w:rsidRPr="00DE4DC3">
              <w:rPr>
                <w:rFonts w:ascii="Arial" w:hAnsi="Arial" w:cs="Arial"/>
                <w:color w:val="010000"/>
                <w:sz w:val="20"/>
              </w:rPr>
              <w:lastRenderedPageBreak/>
              <w:t xml:space="preserve">Major shareholder </w:t>
            </w:r>
            <w:r w:rsidRPr="00DE4DC3">
              <w:rPr>
                <w:rFonts w:ascii="Arial" w:hAnsi="Arial" w:cs="Arial"/>
                <w:color w:val="010000"/>
                <w:sz w:val="20"/>
              </w:rPr>
              <w:lastRenderedPageBreak/>
              <w:t>owning</w:t>
            </w:r>
            <w:r w:rsidR="003F602C" w:rsidRPr="00DE4DC3">
              <w:rPr>
                <w:rFonts w:ascii="Arial" w:hAnsi="Arial" w:cs="Arial"/>
                <w:color w:val="010000"/>
                <w:sz w:val="20"/>
              </w:rPr>
              <w:t xml:space="preserve"> </w:t>
            </w:r>
            <w:r w:rsidRPr="00DE4DC3">
              <w:rPr>
                <w:rFonts w:ascii="Arial" w:hAnsi="Arial" w:cs="Arial"/>
                <w:color w:val="010000"/>
                <w:sz w:val="20"/>
              </w:rPr>
              <w:t>12.45% of charter capital</w:t>
            </w:r>
          </w:p>
        </w:tc>
        <w:tc>
          <w:tcPr>
            <w:tcW w:w="766" w:type="pct"/>
            <w:shd w:val="clear" w:color="auto" w:fill="auto"/>
            <w:tcMar>
              <w:top w:w="0" w:type="dxa"/>
              <w:bottom w:w="0" w:type="dxa"/>
            </w:tcMar>
            <w:vAlign w:val="center"/>
          </w:tcPr>
          <w:p w14:paraId="2DDE6D62"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lastRenderedPageBreak/>
              <w:t>4500612431</w:t>
            </w:r>
          </w:p>
        </w:tc>
        <w:tc>
          <w:tcPr>
            <w:tcW w:w="1096" w:type="pct"/>
            <w:shd w:val="clear" w:color="auto" w:fill="auto"/>
            <w:tcMar>
              <w:top w:w="0" w:type="dxa"/>
              <w:bottom w:w="0" w:type="dxa"/>
            </w:tcMar>
            <w:vAlign w:val="center"/>
          </w:tcPr>
          <w:p w14:paraId="4917104F"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 xml:space="preserve">Lot No. L1, L2a, Thanh </w:t>
            </w:r>
            <w:proofErr w:type="spellStart"/>
            <w:r w:rsidRPr="00DE4DC3">
              <w:rPr>
                <w:rFonts w:ascii="Arial" w:hAnsi="Arial" w:cs="Arial"/>
                <w:color w:val="010000"/>
                <w:sz w:val="20"/>
              </w:rPr>
              <w:t>Hai</w:t>
            </w:r>
            <w:proofErr w:type="spellEnd"/>
            <w:r w:rsidRPr="00DE4DC3">
              <w:rPr>
                <w:rFonts w:ascii="Arial" w:hAnsi="Arial" w:cs="Arial"/>
                <w:color w:val="010000"/>
                <w:sz w:val="20"/>
              </w:rPr>
              <w:t xml:space="preserve"> Industrial </w:t>
            </w:r>
            <w:r w:rsidRPr="00DE4DC3">
              <w:rPr>
                <w:rFonts w:ascii="Arial" w:hAnsi="Arial" w:cs="Arial"/>
                <w:color w:val="010000"/>
                <w:sz w:val="20"/>
              </w:rPr>
              <w:lastRenderedPageBreak/>
              <w:t xml:space="preserve">Park, Thanh </w:t>
            </w:r>
            <w:proofErr w:type="spellStart"/>
            <w:r w:rsidRPr="00DE4DC3">
              <w:rPr>
                <w:rFonts w:ascii="Arial" w:hAnsi="Arial" w:cs="Arial"/>
                <w:color w:val="010000"/>
                <w:sz w:val="20"/>
              </w:rPr>
              <w:t>Hai</w:t>
            </w:r>
            <w:proofErr w:type="spellEnd"/>
            <w:r w:rsidRPr="00DE4DC3">
              <w:rPr>
                <w:rFonts w:ascii="Arial" w:hAnsi="Arial" w:cs="Arial"/>
                <w:color w:val="010000"/>
                <w:sz w:val="20"/>
              </w:rPr>
              <w:t xml:space="preserve"> Commune, Phan Rang-</w:t>
            </w:r>
            <w:proofErr w:type="spellStart"/>
            <w:r w:rsidRPr="00DE4DC3">
              <w:rPr>
                <w:rFonts w:ascii="Arial" w:hAnsi="Arial" w:cs="Arial"/>
                <w:color w:val="010000"/>
                <w:sz w:val="20"/>
              </w:rPr>
              <w:t>Thap</w:t>
            </w:r>
            <w:proofErr w:type="spellEnd"/>
            <w:r w:rsidRPr="00DE4DC3">
              <w:rPr>
                <w:rFonts w:ascii="Arial" w:hAnsi="Arial" w:cs="Arial"/>
                <w:color w:val="010000"/>
                <w:sz w:val="20"/>
              </w:rPr>
              <w:t xml:space="preserve"> Cham City, </w:t>
            </w:r>
            <w:proofErr w:type="spellStart"/>
            <w:r w:rsidRPr="00DE4DC3">
              <w:rPr>
                <w:rFonts w:ascii="Arial" w:hAnsi="Arial" w:cs="Arial"/>
                <w:color w:val="010000"/>
                <w:sz w:val="20"/>
              </w:rPr>
              <w:t>Ninh</w:t>
            </w:r>
            <w:proofErr w:type="spellEnd"/>
            <w:r w:rsidRPr="00DE4DC3">
              <w:rPr>
                <w:rFonts w:ascii="Arial" w:hAnsi="Arial" w:cs="Arial"/>
                <w:color w:val="010000"/>
                <w:sz w:val="20"/>
              </w:rPr>
              <w:t xml:space="preserve"> </w:t>
            </w:r>
            <w:proofErr w:type="spellStart"/>
            <w:r w:rsidRPr="00DE4DC3">
              <w:rPr>
                <w:rFonts w:ascii="Arial" w:hAnsi="Arial" w:cs="Arial"/>
                <w:color w:val="010000"/>
                <w:sz w:val="20"/>
              </w:rPr>
              <w:t>Thuan</w:t>
            </w:r>
            <w:proofErr w:type="spellEnd"/>
            <w:r w:rsidRPr="00DE4DC3">
              <w:rPr>
                <w:rFonts w:ascii="Arial" w:hAnsi="Arial" w:cs="Arial"/>
                <w:color w:val="010000"/>
                <w:sz w:val="20"/>
              </w:rPr>
              <w:t xml:space="preserve"> Province </w:t>
            </w:r>
          </w:p>
        </w:tc>
        <w:tc>
          <w:tcPr>
            <w:tcW w:w="1213" w:type="pct"/>
            <w:shd w:val="clear" w:color="auto" w:fill="auto"/>
            <w:tcMar>
              <w:top w:w="0" w:type="dxa"/>
              <w:bottom w:w="0" w:type="dxa"/>
            </w:tcMar>
            <w:vAlign w:val="center"/>
          </w:tcPr>
          <w:p w14:paraId="14D97A06" w14:textId="77777777" w:rsidR="002E2F8C" w:rsidRPr="00DE4DC3" w:rsidRDefault="009726F9" w:rsidP="003F602C">
            <w:pPr>
              <w:pBdr>
                <w:top w:val="nil"/>
                <w:left w:val="nil"/>
                <w:bottom w:val="nil"/>
                <w:right w:val="nil"/>
                <w:between w:val="nil"/>
              </w:pBdr>
              <w:tabs>
                <w:tab w:val="left" w:pos="378"/>
              </w:tabs>
              <w:spacing w:after="120" w:line="360" w:lineRule="auto"/>
              <w:rPr>
                <w:rFonts w:ascii="Arial" w:eastAsia="Arial" w:hAnsi="Arial" w:cs="Arial"/>
                <w:color w:val="010000"/>
                <w:sz w:val="20"/>
                <w:szCs w:val="20"/>
              </w:rPr>
            </w:pPr>
            <w:r w:rsidRPr="00DE4DC3">
              <w:rPr>
                <w:rFonts w:ascii="Arial" w:hAnsi="Arial" w:cs="Arial"/>
                <w:color w:val="010000"/>
                <w:sz w:val="20"/>
              </w:rPr>
              <w:lastRenderedPageBreak/>
              <w:t>Buy goods</w:t>
            </w:r>
          </w:p>
        </w:tc>
      </w:tr>
    </w:tbl>
    <w:p w14:paraId="67885EBC" w14:textId="77777777" w:rsidR="002E2F8C" w:rsidRPr="00DE4DC3" w:rsidRDefault="009726F9" w:rsidP="007D4A5D">
      <w:pPr>
        <w:pBdr>
          <w:top w:val="nil"/>
          <w:left w:val="nil"/>
          <w:bottom w:val="nil"/>
          <w:right w:val="nil"/>
          <w:between w:val="nil"/>
        </w:pBdr>
        <w:spacing w:after="120" w:line="360" w:lineRule="auto"/>
        <w:jc w:val="both"/>
        <w:rPr>
          <w:rFonts w:ascii="Arial" w:eastAsia="Arial" w:hAnsi="Arial" w:cs="Arial"/>
          <w:color w:val="010000"/>
          <w:sz w:val="20"/>
          <w:szCs w:val="20"/>
        </w:rPr>
      </w:pPr>
      <w:r w:rsidRPr="00DE4DC3">
        <w:rPr>
          <w:rFonts w:ascii="Arial" w:hAnsi="Arial" w:cs="Arial"/>
          <w:color w:val="010000"/>
          <w:sz w:val="20"/>
        </w:rPr>
        <w:lastRenderedPageBreak/>
        <w:t>* Effective time of contract signing: From the date of approval of the Annual General Meeting of Shareholders 2024 to the date of the Annual General Meeting of Shareholders 2025.</w:t>
      </w:r>
    </w:p>
    <w:p w14:paraId="75A74CCD" w14:textId="77777777" w:rsidR="002E2F8C" w:rsidRPr="00DE4DC3" w:rsidRDefault="009726F9" w:rsidP="007D4A5D">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Approve the Proposal on the dismissal and election of additional members of the Board of Directors for the 2022-2027 term:</w:t>
      </w:r>
    </w:p>
    <w:p w14:paraId="2E3A5401" w14:textId="77777777" w:rsidR="002E2F8C" w:rsidRPr="00DE4DC3" w:rsidRDefault="009726F9" w:rsidP="007D4A5D">
      <w:pPr>
        <w:numPr>
          <w:ilvl w:val="0"/>
          <w:numId w:val="11"/>
        </w:numPr>
        <w:pBdr>
          <w:top w:val="nil"/>
          <w:left w:val="nil"/>
          <w:bottom w:val="nil"/>
          <w:right w:val="nil"/>
          <w:between w:val="nil"/>
        </w:pBdr>
        <w:spacing w:after="120" w:line="360" w:lineRule="auto"/>
        <w:jc w:val="both"/>
        <w:rPr>
          <w:rFonts w:ascii="Arial" w:eastAsia="Arial" w:hAnsi="Arial" w:cs="Arial"/>
          <w:color w:val="010000"/>
          <w:sz w:val="20"/>
          <w:szCs w:val="20"/>
        </w:rPr>
      </w:pPr>
      <w:r w:rsidRPr="00DE4DC3">
        <w:rPr>
          <w:rFonts w:ascii="Arial" w:hAnsi="Arial" w:cs="Arial"/>
          <w:color w:val="010000"/>
          <w:sz w:val="20"/>
        </w:rPr>
        <w:t xml:space="preserve">Approve the dismissal of </w:t>
      </w:r>
      <w:r w:rsidR="00E31FF1" w:rsidRPr="00DE4DC3">
        <w:rPr>
          <w:rFonts w:ascii="Arial" w:hAnsi="Arial" w:cs="Arial"/>
          <w:color w:val="010000"/>
          <w:sz w:val="20"/>
        </w:rPr>
        <w:t xml:space="preserve">the </w:t>
      </w:r>
      <w:r w:rsidRPr="00DE4DC3">
        <w:rPr>
          <w:rFonts w:ascii="Arial" w:hAnsi="Arial" w:cs="Arial"/>
          <w:color w:val="010000"/>
          <w:sz w:val="20"/>
        </w:rPr>
        <w:t xml:space="preserve">member of the Board of Directors for the 2022-2027 </w:t>
      </w:r>
      <w:proofErr w:type="gramStart"/>
      <w:r w:rsidRPr="00DE4DC3">
        <w:rPr>
          <w:rFonts w:ascii="Arial" w:hAnsi="Arial" w:cs="Arial"/>
          <w:color w:val="010000"/>
          <w:sz w:val="20"/>
        </w:rPr>
        <w:t>term</w:t>
      </w:r>
      <w:proofErr w:type="gramEnd"/>
      <w:r w:rsidRPr="00DE4DC3">
        <w:rPr>
          <w:rFonts w:ascii="Arial" w:hAnsi="Arial" w:cs="Arial"/>
          <w:color w:val="010000"/>
          <w:sz w:val="20"/>
        </w:rPr>
        <w:t xml:space="preserve"> for Mr. Ho Kim Phong.</w:t>
      </w:r>
    </w:p>
    <w:p w14:paraId="0EB563D6" w14:textId="77777777" w:rsidR="002E2F8C" w:rsidRPr="00DE4DC3" w:rsidRDefault="009726F9" w:rsidP="007D4A5D">
      <w:pPr>
        <w:numPr>
          <w:ilvl w:val="0"/>
          <w:numId w:val="11"/>
        </w:numPr>
        <w:pBdr>
          <w:top w:val="nil"/>
          <w:left w:val="nil"/>
          <w:bottom w:val="nil"/>
          <w:right w:val="nil"/>
          <w:between w:val="nil"/>
        </w:pBdr>
        <w:spacing w:after="120" w:line="360" w:lineRule="auto"/>
        <w:jc w:val="both"/>
        <w:rPr>
          <w:rFonts w:ascii="Arial" w:eastAsia="Arial" w:hAnsi="Arial" w:cs="Arial"/>
          <w:color w:val="010000"/>
          <w:sz w:val="20"/>
          <w:szCs w:val="20"/>
        </w:rPr>
      </w:pPr>
      <w:r w:rsidRPr="00DE4DC3">
        <w:rPr>
          <w:rFonts w:ascii="Arial" w:hAnsi="Arial" w:cs="Arial"/>
          <w:color w:val="010000"/>
          <w:sz w:val="20"/>
        </w:rPr>
        <w:t>Elect additional members for the Board of Directors for the term 2022 - 2027;</w:t>
      </w:r>
    </w:p>
    <w:p w14:paraId="5FC3C86E" w14:textId="77777777" w:rsidR="002E2F8C" w:rsidRPr="00DE4DC3" w:rsidRDefault="009726F9" w:rsidP="007D4A5D">
      <w:pPr>
        <w:numPr>
          <w:ilvl w:val="0"/>
          <w:numId w:val="10"/>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Quantity: 01 member.</w:t>
      </w:r>
    </w:p>
    <w:p w14:paraId="74ED0CEF" w14:textId="77777777" w:rsidR="002E2F8C" w:rsidRPr="00DE4DC3" w:rsidRDefault="009726F9" w:rsidP="007D4A5D">
      <w:pPr>
        <w:numPr>
          <w:ilvl w:val="0"/>
          <w:numId w:val="9"/>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List of additional candidates: 01 person</w:t>
      </w:r>
    </w:p>
    <w:p w14:paraId="45161905" w14:textId="6D59DB1F" w:rsidR="002E2F8C" w:rsidRPr="00DE4DC3" w:rsidRDefault="00DE4DC3" w:rsidP="007D4A5D">
      <w:pPr>
        <w:pBdr>
          <w:top w:val="nil"/>
          <w:left w:val="nil"/>
          <w:bottom w:val="nil"/>
          <w:right w:val="nil"/>
          <w:between w:val="nil"/>
        </w:pBdr>
        <w:spacing w:after="120" w:line="360" w:lineRule="auto"/>
        <w:jc w:val="both"/>
        <w:rPr>
          <w:rFonts w:ascii="Arial" w:eastAsia="Arial" w:hAnsi="Arial" w:cs="Arial"/>
          <w:color w:val="010000"/>
          <w:sz w:val="20"/>
          <w:szCs w:val="20"/>
        </w:rPr>
      </w:pPr>
      <w:r w:rsidRPr="00DE4DC3">
        <w:rPr>
          <w:rFonts w:ascii="Arial" w:hAnsi="Arial" w:cs="Arial"/>
          <w:color w:val="010000"/>
          <w:sz w:val="20"/>
        </w:rPr>
        <w:t>*</w:t>
      </w:r>
      <w:r w:rsidR="009726F9" w:rsidRPr="00DE4DC3">
        <w:rPr>
          <w:rFonts w:ascii="Arial" w:hAnsi="Arial" w:cs="Arial"/>
          <w:color w:val="010000"/>
          <w:sz w:val="20"/>
        </w:rPr>
        <w:t>Mr. Nguyen Trung Nam</w:t>
      </w:r>
    </w:p>
    <w:p w14:paraId="7BCAB9BE" w14:textId="77777777" w:rsidR="002E2F8C" w:rsidRPr="00DE4DC3" w:rsidRDefault="009726F9" w:rsidP="007D4A5D">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Approve the Prop</w:t>
      </w:r>
      <w:r w:rsidR="00E31FF1" w:rsidRPr="00DE4DC3">
        <w:rPr>
          <w:rFonts w:ascii="Arial" w:hAnsi="Arial" w:cs="Arial"/>
          <w:color w:val="010000"/>
          <w:sz w:val="20"/>
        </w:rPr>
        <w:t xml:space="preserve">osal on amending the Operation and </w:t>
      </w:r>
      <w:proofErr w:type="spellStart"/>
      <w:r w:rsidR="00E31FF1" w:rsidRPr="00DE4DC3">
        <w:rPr>
          <w:rFonts w:ascii="Arial" w:hAnsi="Arial" w:cs="Arial"/>
          <w:color w:val="010000"/>
          <w:sz w:val="20"/>
        </w:rPr>
        <w:t>Organisation</w:t>
      </w:r>
      <w:proofErr w:type="spellEnd"/>
      <w:r w:rsidRPr="00DE4DC3">
        <w:rPr>
          <w:rFonts w:ascii="Arial" w:hAnsi="Arial" w:cs="Arial"/>
          <w:color w:val="010000"/>
          <w:sz w:val="20"/>
        </w:rPr>
        <w:t xml:space="preserve"> Charter of </w:t>
      </w:r>
      <w:proofErr w:type="spellStart"/>
      <w:r w:rsidRPr="00DE4DC3">
        <w:rPr>
          <w:rFonts w:ascii="Arial" w:hAnsi="Arial" w:cs="Arial"/>
          <w:color w:val="010000"/>
          <w:sz w:val="20"/>
        </w:rPr>
        <w:t>Sanna</w:t>
      </w:r>
      <w:proofErr w:type="spellEnd"/>
      <w:r w:rsidRPr="00DE4DC3">
        <w:rPr>
          <w:rFonts w:ascii="Arial" w:hAnsi="Arial" w:cs="Arial"/>
          <w:color w:val="010000"/>
          <w:sz w:val="20"/>
        </w:rPr>
        <w:t xml:space="preserve"> Khanh Hoa Beverage Joint Stock Company:</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96"/>
        <w:gridCol w:w="3168"/>
        <w:gridCol w:w="3083"/>
      </w:tblGrid>
      <w:tr w:rsidR="002E2F8C" w:rsidRPr="00DE4DC3" w14:paraId="579BD43F" w14:textId="77777777" w:rsidTr="003F602C">
        <w:tc>
          <w:tcPr>
            <w:tcW w:w="1545" w:type="pct"/>
            <w:shd w:val="clear" w:color="auto" w:fill="auto"/>
            <w:tcMar>
              <w:top w:w="0" w:type="dxa"/>
              <w:bottom w:w="0" w:type="dxa"/>
            </w:tcMar>
            <w:vAlign w:val="center"/>
          </w:tcPr>
          <w:p w14:paraId="2B44A191" w14:textId="77777777" w:rsidR="002E2F8C" w:rsidRPr="00DE4DC3" w:rsidRDefault="009726F9" w:rsidP="00E31FF1">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Amended term</w:t>
            </w:r>
          </w:p>
        </w:tc>
        <w:tc>
          <w:tcPr>
            <w:tcW w:w="1751" w:type="pct"/>
            <w:shd w:val="clear" w:color="auto" w:fill="auto"/>
            <w:tcMar>
              <w:top w:w="0" w:type="dxa"/>
              <w:bottom w:w="0" w:type="dxa"/>
            </w:tcMar>
            <w:vAlign w:val="center"/>
          </w:tcPr>
          <w:p w14:paraId="02F6EEC1"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Content of current Charter</w:t>
            </w:r>
          </w:p>
        </w:tc>
        <w:tc>
          <w:tcPr>
            <w:tcW w:w="1704" w:type="pct"/>
            <w:shd w:val="clear" w:color="auto" w:fill="auto"/>
            <w:tcMar>
              <w:top w:w="0" w:type="dxa"/>
              <w:bottom w:w="0" w:type="dxa"/>
            </w:tcMar>
            <w:vAlign w:val="center"/>
          </w:tcPr>
          <w:p w14:paraId="563202A2"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Content of Charter after amending</w:t>
            </w:r>
          </w:p>
        </w:tc>
      </w:tr>
      <w:tr w:rsidR="002E2F8C" w:rsidRPr="00DE4DC3" w14:paraId="5CAAE4B7" w14:textId="77777777" w:rsidTr="003F602C">
        <w:tc>
          <w:tcPr>
            <w:tcW w:w="1545" w:type="pct"/>
            <w:shd w:val="clear" w:color="auto" w:fill="auto"/>
            <w:tcMar>
              <w:top w:w="0" w:type="dxa"/>
              <w:bottom w:w="0" w:type="dxa"/>
            </w:tcMar>
            <w:vAlign w:val="center"/>
          </w:tcPr>
          <w:p w14:paraId="102A6C1A"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Part II, Article 3, Clause 1: Legal representative of the Company</w:t>
            </w:r>
          </w:p>
        </w:tc>
        <w:tc>
          <w:tcPr>
            <w:tcW w:w="1751" w:type="pct"/>
            <w:shd w:val="clear" w:color="auto" w:fill="auto"/>
            <w:tcMar>
              <w:top w:w="0" w:type="dxa"/>
              <w:bottom w:w="0" w:type="dxa"/>
            </w:tcMar>
            <w:vAlign w:val="center"/>
          </w:tcPr>
          <w:p w14:paraId="4681D48C"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1. The Manager of the Company is the legal representative of the Company.</w:t>
            </w:r>
          </w:p>
        </w:tc>
        <w:tc>
          <w:tcPr>
            <w:tcW w:w="1704" w:type="pct"/>
            <w:shd w:val="clear" w:color="auto" w:fill="auto"/>
            <w:tcMar>
              <w:top w:w="0" w:type="dxa"/>
              <w:bottom w:w="0" w:type="dxa"/>
            </w:tcMar>
            <w:vAlign w:val="center"/>
          </w:tcPr>
          <w:p w14:paraId="7DC3D40D" w14:textId="77777777" w:rsidR="002E2F8C" w:rsidRPr="00DE4DC3" w:rsidRDefault="009726F9" w:rsidP="003F602C">
            <w:pPr>
              <w:pBdr>
                <w:top w:val="nil"/>
                <w:left w:val="nil"/>
                <w:bottom w:val="nil"/>
                <w:right w:val="nil"/>
                <w:between w:val="nil"/>
              </w:pBdr>
              <w:spacing w:after="120" w:line="360" w:lineRule="auto"/>
              <w:rPr>
                <w:rFonts w:ascii="Arial" w:eastAsia="Arial" w:hAnsi="Arial" w:cs="Arial"/>
                <w:color w:val="010000"/>
                <w:sz w:val="20"/>
                <w:szCs w:val="20"/>
              </w:rPr>
            </w:pPr>
            <w:r w:rsidRPr="00DE4DC3">
              <w:rPr>
                <w:rFonts w:ascii="Arial" w:hAnsi="Arial" w:cs="Arial"/>
                <w:color w:val="010000"/>
                <w:sz w:val="20"/>
              </w:rPr>
              <w:t>1. The Chair of the Board of Directors is the legal representative of the Company.</w:t>
            </w:r>
          </w:p>
        </w:tc>
      </w:tr>
    </w:tbl>
    <w:p w14:paraId="23153333" w14:textId="77777777" w:rsidR="002E2F8C" w:rsidRPr="00DE4DC3" w:rsidRDefault="009726F9" w:rsidP="007D4A5D">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E4DC3">
        <w:rPr>
          <w:rFonts w:ascii="Arial" w:hAnsi="Arial" w:cs="Arial"/>
          <w:color w:val="010000"/>
          <w:sz w:val="20"/>
        </w:rPr>
        <w:t>Approve the Proposal on approving the investment project on a PET bottle beverage filling line with a capacity of 12,000 - 15,000 products/hour:</w:t>
      </w:r>
    </w:p>
    <w:p w14:paraId="7F59E285" w14:textId="77777777" w:rsidR="002E2F8C" w:rsidRPr="00DE4DC3" w:rsidRDefault="009726F9" w:rsidP="007D4A5D">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E4DC3">
        <w:rPr>
          <w:rFonts w:ascii="Arial" w:hAnsi="Arial" w:cs="Arial"/>
          <w:color w:val="010000"/>
          <w:sz w:val="20"/>
        </w:rPr>
        <w:t xml:space="preserve">Investor: </w:t>
      </w:r>
      <w:proofErr w:type="spellStart"/>
      <w:r w:rsidRPr="00DE4DC3">
        <w:rPr>
          <w:rFonts w:ascii="Arial" w:hAnsi="Arial" w:cs="Arial"/>
          <w:color w:val="010000"/>
          <w:sz w:val="20"/>
        </w:rPr>
        <w:t>Sanna</w:t>
      </w:r>
      <w:proofErr w:type="spellEnd"/>
      <w:r w:rsidRPr="00DE4DC3">
        <w:rPr>
          <w:rFonts w:ascii="Arial" w:hAnsi="Arial" w:cs="Arial"/>
          <w:color w:val="010000"/>
          <w:sz w:val="20"/>
        </w:rPr>
        <w:t xml:space="preserve"> Khanh Hoa Beverage Joint Stock Company.</w:t>
      </w:r>
    </w:p>
    <w:p w14:paraId="365414F5" w14:textId="77777777" w:rsidR="002E2F8C" w:rsidRPr="00DE4DC3" w:rsidRDefault="009726F9" w:rsidP="007D4A5D">
      <w:pPr>
        <w:numPr>
          <w:ilvl w:val="0"/>
          <w:numId w:val="3"/>
        </w:numPr>
        <w:pBdr>
          <w:top w:val="nil"/>
          <w:left w:val="nil"/>
          <w:bottom w:val="nil"/>
          <w:right w:val="nil"/>
          <w:between w:val="nil"/>
        </w:pBdr>
        <w:tabs>
          <w:tab w:val="left" w:pos="567"/>
          <w:tab w:val="left" w:pos="1260"/>
        </w:tabs>
        <w:spacing w:after="120" w:line="360" w:lineRule="auto"/>
        <w:jc w:val="both"/>
        <w:rPr>
          <w:rFonts w:ascii="Arial" w:eastAsia="Arial" w:hAnsi="Arial" w:cs="Arial"/>
          <w:color w:val="010000"/>
          <w:sz w:val="20"/>
          <w:szCs w:val="20"/>
        </w:rPr>
      </w:pPr>
      <w:r w:rsidRPr="00DE4DC3">
        <w:rPr>
          <w:rFonts w:ascii="Arial" w:hAnsi="Arial" w:cs="Arial"/>
          <w:color w:val="010000"/>
          <w:sz w:val="20"/>
        </w:rPr>
        <w:t>Project name: PET bottle beverage filling line with a capacity of 12,000 - 15,000 products/hour. Origin: Asia</w:t>
      </w:r>
    </w:p>
    <w:p w14:paraId="52B4D298" w14:textId="77777777" w:rsidR="002E2F8C" w:rsidRPr="00DE4DC3" w:rsidRDefault="009726F9" w:rsidP="007D4A5D">
      <w:pPr>
        <w:numPr>
          <w:ilvl w:val="0"/>
          <w:numId w:val="3"/>
        </w:numPr>
        <w:pBdr>
          <w:top w:val="nil"/>
          <w:left w:val="nil"/>
          <w:bottom w:val="nil"/>
          <w:right w:val="nil"/>
          <w:between w:val="nil"/>
        </w:pBdr>
        <w:tabs>
          <w:tab w:val="left" w:pos="567"/>
          <w:tab w:val="left" w:pos="1240"/>
        </w:tabs>
        <w:spacing w:after="120" w:line="360" w:lineRule="auto"/>
        <w:jc w:val="both"/>
        <w:rPr>
          <w:rFonts w:ascii="Arial" w:eastAsia="Arial" w:hAnsi="Arial" w:cs="Arial"/>
          <w:color w:val="010000"/>
          <w:sz w:val="20"/>
          <w:szCs w:val="20"/>
        </w:rPr>
      </w:pPr>
      <w:r w:rsidRPr="00DE4DC3">
        <w:rPr>
          <w:rFonts w:ascii="Arial" w:hAnsi="Arial" w:cs="Arial"/>
          <w:color w:val="010000"/>
          <w:sz w:val="20"/>
        </w:rPr>
        <w:t>Project scope: Invest in purchasing equipment.</w:t>
      </w:r>
    </w:p>
    <w:p w14:paraId="7DFFF804" w14:textId="77777777" w:rsidR="002E2F8C" w:rsidRPr="00DE4DC3" w:rsidRDefault="009726F9" w:rsidP="007D4A5D">
      <w:pPr>
        <w:numPr>
          <w:ilvl w:val="0"/>
          <w:numId w:val="3"/>
        </w:numPr>
        <w:pBdr>
          <w:top w:val="nil"/>
          <w:left w:val="nil"/>
          <w:bottom w:val="nil"/>
          <w:right w:val="nil"/>
          <w:between w:val="nil"/>
        </w:pBdr>
        <w:tabs>
          <w:tab w:val="left" w:pos="567"/>
          <w:tab w:val="left" w:pos="1244"/>
        </w:tabs>
        <w:spacing w:after="120" w:line="360" w:lineRule="auto"/>
        <w:jc w:val="both"/>
        <w:rPr>
          <w:rFonts w:ascii="Arial" w:eastAsia="Arial" w:hAnsi="Arial" w:cs="Arial"/>
          <w:color w:val="010000"/>
          <w:sz w:val="20"/>
          <w:szCs w:val="20"/>
        </w:rPr>
      </w:pPr>
      <w:r w:rsidRPr="00DE4DC3">
        <w:rPr>
          <w:rFonts w:ascii="Arial" w:hAnsi="Arial" w:cs="Arial"/>
          <w:color w:val="010000"/>
          <w:sz w:val="20"/>
        </w:rPr>
        <w:t xml:space="preserve">Project </w:t>
      </w:r>
      <w:r w:rsidR="00872EBE" w:rsidRPr="00DE4DC3">
        <w:rPr>
          <w:rFonts w:ascii="Arial" w:hAnsi="Arial" w:cs="Arial"/>
          <w:color w:val="010000"/>
          <w:sz w:val="20"/>
        </w:rPr>
        <w:t>Location</w:t>
      </w:r>
      <w:r w:rsidRPr="00DE4DC3">
        <w:rPr>
          <w:rFonts w:ascii="Arial" w:hAnsi="Arial" w:cs="Arial"/>
          <w:color w:val="010000"/>
          <w:sz w:val="20"/>
        </w:rPr>
        <w:t xml:space="preserve">: </w:t>
      </w:r>
      <w:proofErr w:type="spellStart"/>
      <w:r w:rsidRPr="00DE4DC3">
        <w:rPr>
          <w:rFonts w:ascii="Arial" w:hAnsi="Arial" w:cs="Arial"/>
          <w:color w:val="010000"/>
          <w:sz w:val="20"/>
        </w:rPr>
        <w:t>Sanna</w:t>
      </w:r>
      <w:proofErr w:type="spellEnd"/>
      <w:r w:rsidRPr="00DE4DC3">
        <w:rPr>
          <w:rFonts w:ascii="Arial" w:hAnsi="Arial" w:cs="Arial"/>
          <w:color w:val="010000"/>
          <w:sz w:val="20"/>
        </w:rPr>
        <w:t xml:space="preserve"> Beverage Factory - Highway 1A, My Thanh Village, Cam Thinh Dong Commune, Cam </w:t>
      </w:r>
      <w:proofErr w:type="spellStart"/>
      <w:r w:rsidRPr="00DE4DC3">
        <w:rPr>
          <w:rFonts w:ascii="Arial" w:hAnsi="Arial" w:cs="Arial"/>
          <w:color w:val="010000"/>
          <w:sz w:val="20"/>
        </w:rPr>
        <w:t>Ranh</w:t>
      </w:r>
      <w:proofErr w:type="spellEnd"/>
      <w:r w:rsidRPr="00DE4DC3">
        <w:rPr>
          <w:rFonts w:ascii="Arial" w:hAnsi="Arial" w:cs="Arial"/>
          <w:color w:val="010000"/>
          <w:sz w:val="20"/>
        </w:rPr>
        <w:t xml:space="preserve"> City, Khanh Hoa Province. </w:t>
      </w:r>
    </w:p>
    <w:p w14:paraId="5FDAB9BF" w14:textId="77777777" w:rsidR="002E2F8C" w:rsidRPr="00DE4DC3" w:rsidRDefault="009726F9" w:rsidP="007D4A5D">
      <w:pPr>
        <w:numPr>
          <w:ilvl w:val="0"/>
          <w:numId w:val="3"/>
        </w:numPr>
        <w:pBdr>
          <w:top w:val="nil"/>
          <w:left w:val="nil"/>
          <w:bottom w:val="nil"/>
          <w:right w:val="nil"/>
          <w:between w:val="nil"/>
        </w:pBdr>
        <w:tabs>
          <w:tab w:val="left" w:pos="567"/>
          <w:tab w:val="left" w:pos="1273"/>
        </w:tabs>
        <w:spacing w:after="120" w:line="360" w:lineRule="auto"/>
        <w:jc w:val="both"/>
        <w:rPr>
          <w:rFonts w:ascii="Arial" w:eastAsia="Arial" w:hAnsi="Arial" w:cs="Arial"/>
          <w:color w:val="010000"/>
          <w:sz w:val="20"/>
          <w:szCs w:val="20"/>
        </w:rPr>
      </w:pPr>
      <w:r w:rsidRPr="00DE4DC3">
        <w:rPr>
          <w:rFonts w:ascii="Arial" w:hAnsi="Arial" w:cs="Arial"/>
          <w:color w:val="010000"/>
          <w:sz w:val="20"/>
        </w:rPr>
        <w:t>Investment purpose: Enhance production capacity, diversify goods to promptly meet the market, and replace machinery and equipment systems that have been used for many years.</w:t>
      </w:r>
    </w:p>
    <w:p w14:paraId="6514BDCF" w14:textId="77777777" w:rsidR="002E2F8C" w:rsidRPr="00DE4DC3" w:rsidRDefault="009726F9" w:rsidP="007D4A5D">
      <w:pPr>
        <w:numPr>
          <w:ilvl w:val="0"/>
          <w:numId w:val="3"/>
        </w:numPr>
        <w:pBdr>
          <w:top w:val="nil"/>
          <w:left w:val="nil"/>
          <w:bottom w:val="nil"/>
          <w:right w:val="nil"/>
          <w:between w:val="nil"/>
        </w:pBdr>
        <w:tabs>
          <w:tab w:val="left" w:pos="567"/>
          <w:tab w:val="left" w:pos="1284"/>
        </w:tabs>
        <w:spacing w:after="120" w:line="360" w:lineRule="auto"/>
        <w:jc w:val="both"/>
        <w:rPr>
          <w:rFonts w:ascii="Arial" w:eastAsia="Arial" w:hAnsi="Arial" w:cs="Arial"/>
          <w:color w:val="010000"/>
          <w:sz w:val="20"/>
          <w:szCs w:val="20"/>
        </w:rPr>
      </w:pPr>
      <w:r w:rsidRPr="00DE4DC3">
        <w:rPr>
          <w:rFonts w:ascii="Arial" w:hAnsi="Arial" w:cs="Arial"/>
          <w:color w:val="010000"/>
          <w:sz w:val="20"/>
        </w:rPr>
        <w:t>Expect total investment capital for project implementation: VND 20,000,000,000</w:t>
      </w:r>
    </w:p>
    <w:p w14:paraId="67C29DD7" w14:textId="77777777" w:rsidR="002E2F8C" w:rsidRPr="00DE4DC3" w:rsidRDefault="009726F9" w:rsidP="007D4A5D">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E4DC3">
        <w:rPr>
          <w:rFonts w:ascii="Arial" w:hAnsi="Arial" w:cs="Arial"/>
          <w:color w:val="010000"/>
          <w:sz w:val="20"/>
        </w:rPr>
        <w:t>All investment capital to implement the project is from owners’ equity.</w:t>
      </w:r>
    </w:p>
    <w:p w14:paraId="302E33AC" w14:textId="77777777" w:rsidR="002E2F8C" w:rsidRPr="00DE4DC3" w:rsidRDefault="009726F9" w:rsidP="007D4A5D">
      <w:pPr>
        <w:numPr>
          <w:ilvl w:val="0"/>
          <w:numId w:val="3"/>
        </w:numPr>
        <w:pBdr>
          <w:top w:val="nil"/>
          <w:left w:val="nil"/>
          <w:bottom w:val="nil"/>
          <w:right w:val="nil"/>
          <w:between w:val="nil"/>
        </w:pBdr>
        <w:tabs>
          <w:tab w:val="left" w:pos="567"/>
          <w:tab w:val="left" w:pos="1284"/>
        </w:tabs>
        <w:spacing w:after="120" w:line="360" w:lineRule="auto"/>
        <w:jc w:val="both"/>
        <w:rPr>
          <w:rFonts w:ascii="Arial" w:eastAsia="Arial" w:hAnsi="Arial" w:cs="Arial"/>
          <w:color w:val="010000"/>
          <w:sz w:val="20"/>
          <w:szCs w:val="20"/>
        </w:rPr>
      </w:pPr>
      <w:r w:rsidRPr="00DE4DC3">
        <w:rPr>
          <w:rFonts w:ascii="Arial" w:hAnsi="Arial" w:cs="Arial"/>
          <w:color w:val="010000"/>
          <w:sz w:val="20"/>
        </w:rPr>
        <w:t xml:space="preserve">Project implementation time: From the date of approval of the Annual General Meeting of </w:t>
      </w:r>
      <w:r w:rsidRPr="00DE4DC3">
        <w:rPr>
          <w:rFonts w:ascii="Arial" w:hAnsi="Arial" w:cs="Arial"/>
          <w:color w:val="010000"/>
          <w:sz w:val="20"/>
        </w:rPr>
        <w:lastRenderedPageBreak/>
        <w:t>Shareholders 2024 until before the date of the Annual General Meeting of Shareholders 2025.</w:t>
      </w:r>
    </w:p>
    <w:p w14:paraId="77811CE8" w14:textId="77777777" w:rsidR="002E2F8C" w:rsidRPr="00DE4DC3" w:rsidRDefault="009726F9" w:rsidP="007D4A5D">
      <w:pPr>
        <w:pBdr>
          <w:top w:val="nil"/>
          <w:left w:val="nil"/>
          <w:bottom w:val="nil"/>
          <w:right w:val="nil"/>
          <w:between w:val="nil"/>
        </w:pBdr>
        <w:spacing w:after="120" w:line="360" w:lineRule="auto"/>
        <w:jc w:val="both"/>
        <w:rPr>
          <w:rFonts w:ascii="Arial" w:eastAsia="Arial" w:hAnsi="Arial" w:cs="Arial"/>
          <w:color w:val="010000"/>
          <w:sz w:val="20"/>
          <w:szCs w:val="20"/>
        </w:rPr>
      </w:pPr>
      <w:r w:rsidRPr="00DE4DC3">
        <w:rPr>
          <w:rFonts w:ascii="Arial" w:hAnsi="Arial" w:cs="Arial"/>
          <w:color w:val="010000"/>
          <w:sz w:val="20"/>
        </w:rPr>
        <w:t>The General Meeting of Shareholders authorize</w:t>
      </w:r>
      <w:r w:rsidR="00872EBE" w:rsidRPr="00DE4DC3">
        <w:rPr>
          <w:rFonts w:ascii="Arial" w:hAnsi="Arial" w:cs="Arial"/>
          <w:color w:val="010000"/>
          <w:sz w:val="20"/>
        </w:rPr>
        <w:t>d</w:t>
      </w:r>
      <w:r w:rsidRPr="00DE4DC3">
        <w:rPr>
          <w:rFonts w:ascii="Arial" w:hAnsi="Arial" w:cs="Arial"/>
          <w:color w:val="010000"/>
          <w:sz w:val="20"/>
        </w:rPr>
        <w:t xml:space="preserve"> the Board of Directors to implement procedures to implement the investment project in accordance with the provisions of law and the Company's Charter. </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47"/>
      </w:tblGrid>
      <w:tr w:rsidR="002E2F8C" w:rsidRPr="00DE4DC3" w14:paraId="19F63551" w14:textId="77777777" w:rsidTr="003F602C">
        <w:tc>
          <w:tcPr>
            <w:tcW w:w="5000" w:type="pct"/>
            <w:shd w:val="clear" w:color="auto" w:fill="auto"/>
            <w:tcMar>
              <w:top w:w="0" w:type="dxa"/>
              <w:bottom w:w="0" w:type="dxa"/>
            </w:tcMar>
            <w:vAlign w:val="center"/>
          </w:tcPr>
          <w:p w14:paraId="2F3EDECD"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Full name</w:t>
            </w:r>
          </w:p>
        </w:tc>
      </w:tr>
      <w:tr w:rsidR="002E2F8C" w:rsidRPr="00DE4DC3" w14:paraId="5869480F" w14:textId="77777777" w:rsidTr="003F602C">
        <w:tc>
          <w:tcPr>
            <w:tcW w:w="5000" w:type="pct"/>
            <w:shd w:val="clear" w:color="auto" w:fill="auto"/>
            <w:tcMar>
              <w:top w:w="0" w:type="dxa"/>
              <w:bottom w:w="0" w:type="dxa"/>
            </w:tcMar>
            <w:vAlign w:val="center"/>
          </w:tcPr>
          <w:p w14:paraId="15682BE9"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 xml:space="preserve">The Board of Directors </w:t>
            </w:r>
          </w:p>
        </w:tc>
      </w:tr>
      <w:tr w:rsidR="002E2F8C" w:rsidRPr="00DE4DC3" w14:paraId="0BDED141" w14:textId="77777777" w:rsidTr="003F602C">
        <w:tc>
          <w:tcPr>
            <w:tcW w:w="5000" w:type="pct"/>
            <w:shd w:val="clear" w:color="auto" w:fill="auto"/>
            <w:tcMar>
              <w:top w:w="0" w:type="dxa"/>
              <w:bottom w:w="0" w:type="dxa"/>
            </w:tcMar>
            <w:vAlign w:val="center"/>
          </w:tcPr>
          <w:p w14:paraId="59FE4D0D" w14:textId="77777777" w:rsidR="002E2F8C" w:rsidRPr="00DE4DC3" w:rsidRDefault="009726F9" w:rsidP="003F602C">
            <w:pPr>
              <w:pBdr>
                <w:top w:val="nil"/>
                <w:left w:val="nil"/>
                <w:bottom w:val="nil"/>
                <w:right w:val="nil"/>
                <w:between w:val="nil"/>
              </w:pBdr>
              <w:spacing w:after="120" w:line="360" w:lineRule="auto"/>
              <w:jc w:val="center"/>
              <w:rPr>
                <w:rFonts w:ascii="Arial" w:eastAsia="Arial" w:hAnsi="Arial" w:cs="Arial"/>
                <w:color w:val="010000"/>
                <w:sz w:val="20"/>
                <w:szCs w:val="20"/>
              </w:rPr>
            </w:pPr>
            <w:r w:rsidRPr="00DE4DC3">
              <w:rPr>
                <w:rFonts w:ascii="Arial" w:hAnsi="Arial" w:cs="Arial"/>
                <w:color w:val="010000"/>
                <w:sz w:val="20"/>
              </w:rPr>
              <w:t>Nguyen Trung Nam</w:t>
            </w:r>
          </w:p>
        </w:tc>
      </w:tr>
    </w:tbl>
    <w:p w14:paraId="7E0E62CE" w14:textId="77777777" w:rsidR="002E2F8C" w:rsidRPr="00DE4DC3" w:rsidRDefault="009726F9" w:rsidP="007D4A5D">
      <w:pPr>
        <w:pBdr>
          <w:top w:val="nil"/>
          <w:left w:val="nil"/>
          <w:bottom w:val="nil"/>
          <w:right w:val="nil"/>
          <w:between w:val="nil"/>
        </w:pBdr>
        <w:spacing w:after="120" w:line="360" w:lineRule="auto"/>
        <w:jc w:val="both"/>
        <w:rPr>
          <w:rFonts w:ascii="Arial" w:eastAsia="Arial" w:hAnsi="Arial" w:cs="Arial"/>
          <w:color w:val="010000"/>
          <w:sz w:val="20"/>
          <w:szCs w:val="20"/>
        </w:rPr>
      </w:pPr>
      <w:r w:rsidRPr="00DE4DC3">
        <w:rPr>
          <w:rFonts w:ascii="Arial" w:hAnsi="Arial" w:cs="Arial"/>
          <w:color w:val="010000"/>
          <w:sz w:val="20"/>
        </w:rPr>
        <w:t xml:space="preserve">Article 3: The Annual General Mandate 2024 of </w:t>
      </w:r>
      <w:proofErr w:type="spellStart"/>
      <w:r w:rsidRPr="00DE4DC3">
        <w:rPr>
          <w:rFonts w:ascii="Arial" w:hAnsi="Arial" w:cs="Arial"/>
          <w:color w:val="010000"/>
          <w:sz w:val="20"/>
        </w:rPr>
        <w:t>Sanna</w:t>
      </w:r>
      <w:proofErr w:type="spellEnd"/>
      <w:r w:rsidRPr="00DE4DC3">
        <w:rPr>
          <w:rFonts w:ascii="Arial" w:hAnsi="Arial" w:cs="Arial"/>
          <w:color w:val="010000"/>
          <w:sz w:val="20"/>
        </w:rPr>
        <w:t xml:space="preserve"> Khanh Hoa Beverage Joint Stock Company was approved at the Meeting.</w:t>
      </w:r>
    </w:p>
    <w:p w14:paraId="08F181E2" w14:textId="59A83C00" w:rsidR="002E2F8C" w:rsidRPr="00DE4DC3" w:rsidRDefault="009726F9" w:rsidP="007D4A5D">
      <w:pPr>
        <w:pBdr>
          <w:top w:val="nil"/>
          <w:left w:val="nil"/>
          <w:bottom w:val="nil"/>
          <w:right w:val="nil"/>
          <w:between w:val="nil"/>
        </w:pBdr>
        <w:spacing w:after="120" w:line="360" w:lineRule="auto"/>
        <w:jc w:val="both"/>
        <w:rPr>
          <w:rFonts w:ascii="Arial" w:eastAsia="Arial" w:hAnsi="Arial" w:cs="Arial"/>
          <w:color w:val="010000"/>
          <w:sz w:val="20"/>
          <w:szCs w:val="20"/>
        </w:rPr>
      </w:pPr>
      <w:r w:rsidRPr="00DE4DC3">
        <w:rPr>
          <w:rFonts w:ascii="Arial" w:hAnsi="Arial" w:cs="Arial"/>
          <w:color w:val="010000"/>
          <w:sz w:val="20"/>
        </w:rPr>
        <w:t xml:space="preserve">The Board of Directors, the Supervisory Board, </w:t>
      </w:r>
      <w:r w:rsidR="00872EBE" w:rsidRPr="00DE4DC3">
        <w:rPr>
          <w:rFonts w:ascii="Arial" w:hAnsi="Arial" w:cs="Arial"/>
          <w:color w:val="010000"/>
          <w:sz w:val="20"/>
        </w:rPr>
        <w:t xml:space="preserve">the Board of Managers, </w:t>
      </w:r>
      <w:r w:rsidRPr="00DE4DC3">
        <w:rPr>
          <w:rFonts w:ascii="Arial" w:hAnsi="Arial" w:cs="Arial"/>
          <w:color w:val="010000"/>
          <w:sz w:val="20"/>
        </w:rPr>
        <w:t>and</w:t>
      </w:r>
      <w:r w:rsidR="00262A90" w:rsidRPr="00DE4DC3">
        <w:rPr>
          <w:rFonts w:ascii="Arial" w:hAnsi="Arial" w:cs="Arial"/>
          <w:color w:val="010000"/>
          <w:sz w:val="20"/>
        </w:rPr>
        <w:t xml:space="preserve"> all </w:t>
      </w:r>
      <w:r w:rsidRPr="00DE4DC3">
        <w:rPr>
          <w:rFonts w:ascii="Arial" w:hAnsi="Arial" w:cs="Arial"/>
          <w:color w:val="010000"/>
          <w:sz w:val="20"/>
        </w:rPr>
        <w:t xml:space="preserve">shareholders of </w:t>
      </w:r>
      <w:proofErr w:type="spellStart"/>
      <w:r w:rsidRPr="00DE4DC3">
        <w:rPr>
          <w:rFonts w:ascii="Arial" w:hAnsi="Arial" w:cs="Arial"/>
          <w:color w:val="010000"/>
          <w:sz w:val="20"/>
        </w:rPr>
        <w:t>Sanna</w:t>
      </w:r>
      <w:proofErr w:type="spellEnd"/>
      <w:r w:rsidRPr="00DE4DC3">
        <w:rPr>
          <w:rFonts w:ascii="Arial" w:hAnsi="Arial" w:cs="Arial"/>
          <w:color w:val="010000"/>
          <w:sz w:val="20"/>
        </w:rPr>
        <w:t xml:space="preserve"> Khanh Hoa Beverage Joint Stock Company are responsible for implementing this General Mandate.</w:t>
      </w:r>
    </w:p>
    <w:p w14:paraId="3410771F" w14:textId="21DD9D79" w:rsidR="002E2F8C" w:rsidRPr="00DE4DC3" w:rsidRDefault="009726F9" w:rsidP="007D4A5D">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DE4DC3">
        <w:rPr>
          <w:rFonts w:ascii="Arial" w:hAnsi="Arial" w:cs="Arial"/>
          <w:color w:val="010000"/>
          <w:sz w:val="20"/>
        </w:rPr>
        <w:t>This General Mandate takes effect from the date of its signing</w:t>
      </w:r>
      <w:proofErr w:type="gramStart"/>
      <w:r w:rsidRPr="00DE4DC3">
        <w:rPr>
          <w:rFonts w:ascii="Arial" w:hAnsi="Arial" w:cs="Arial"/>
          <w:color w:val="010000"/>
          <w:sz w:val="20"/>
        </w:rPr>
        <w:t>.</w:t>
      </w:r>
      <w:r w:rsidR="00DE4DC3" w:rsidRPr="00DE4DC3">
        <w:rPr>
          <w:rFonts w:ascii="Arial" w:hAnsi="Arial" w:cs="Arial"/>
          <w:color w:val="010000"/>
          <w:sz w:val="20"/>
        </w:rPr>
        <w:t>/</w:t>
      </w:r>
      <w:proofErr w:type="gramEnd"/>
      <w:r w:rsidR="00DE4DC3" w:rsidRPr="00DE4DC3">
        <w:rPr>
          <w:rFonts w:ascii="Arial" w:hAnsi="Arial" w:cs="Arial"/>
          <w:color w:val="010000"/>
          <w:sz w:val="20"/>
        </w:rPr>
        <w:t>.</w:t>
      </w:r>
    </w:p>
    <w:sectPr w:rsidR="002E2F8C" w:rsidRPr="00DE4DC3" w:rsidSect="003F602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1859"/>
    <w:multiLevelType w:val="multilevel"/>
    <w:tmpl w:val="415E096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9DB7280"/>
    <w:multiLevelType w:val="multilevel"/>
    <w:tmpl w:val="E31E7D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7991EF2"/>
    <w:multiLevelType w:val="multilevel"/>
    <w:tmpl w:val="6B5AE01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A0D40D2"/>
    <w:multiLevelType w:val="multilevel"/>
    <w:tmpl w:val="D91A54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5311EFC"/>
    <w:multiLevelType w:val="multilevel"/>
    <w:tmpl w:val="9D6489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8C13044"/>
    <w:multiLevelType w:val="multilevel"/>
    <w:tmpl w:val="BE7E748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A643B08"/>
    <w:multiLevelType w:val="multilevel"/>
    <w:tmpl w:val="7E74991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2353981"/>
    <w:multiLevelType w:val="multilevel"/>
    <w:tmpl w:val="456EE9E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5B57C17"/>
    <w:multiLevelType w:val="multilevel"/>
    <w:tmpl w:val="7B5CFB8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AE037BF"/>
    <w:multiLevelType w:val="multilevel"/>
    <w:tmpl w:val="A2D653C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C5C3629"/>
    <w:multiLevelType w:val="multilevel"/>
    <w:tmpl w:val="F224F3EA"/>
    <w:lvl w:ilvl="0">
      <w:start w:val="1"/>
      <w:numFmt w:val="bullet"/>
      <w:lvlText w:val="⮚"/>
      <w:lvlJc w:val="left"/>
      <w:pPr>
        <w:ind w:left="1146" w:hanging="360"/>
      </w:pPr>
      <w:rPr>
        <w:rFonts w:ascii="Noto Sans Symbols" w:eastAsia="Noto Sans Symbols" w:hAnsi="Noto Sans Symbols" w:cs="Noto Sans Symbols"/>
        <w:b w:val="0"/>
        <w:i w:val="0"/>
        <w:sz w:val="20"/>
      </w:rPr>
    </w:lvl>
    <w:lvl w:ilvl="1">
      <w:start w:val="1"/>
      <w:numFmt w:val="bullet"/>
      <w:lvlText w:val="o"/>
      <w:lvlJc w:val="left"/>
      <w:pPr>
        <w:ind w:left="1866" w:hanging="360"/>
      </w:pPr>
      <w:rPr>
        <w:rFonts w:ascii="Courier New" w:eastAsia="Courier New" w:hAnsi="Courier New" w:cs="Courier New"/>
        <w:b w:val="0"/>
        <w:i w:val="0"/>
        <w:sz w:val="20"/>
      </w:rPr>
    </w:lvl>
    <w:lvl w:ilvl="2">
      <w:start w:val="1"/>
      <w:numFmt w:val="bullet"/>
      <w:lvlText w:val="▪"/>
      <w:lvlJc w:val="left"/>
      <w:pPr>
        <w:ind w:left="2586" w:hanging="360"/>
      </w:pPr>
      <w:rPr>
        <w:rFonts w:ascii="Noto Sans Symbols" w:eastAsia="Noto Sans Symbols" w:hAnsi="Noto Sans Symbols" w:cs="Noto Sans Symbols"/>
        <w:b w:val="0"/>
        <w:i w:val="0"/>
        <w:sz w:val="20"/>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9"/>
  </w:num>
  <w:num w:numId="5">
    <w:abstractNumId w:val="7"/>
  </w:num>
  <w:num w:numId="6">
    <w:abstractNumId w:val="6"/>
  </w:num>
  <w:num w:numId="7">
    <w:abstractNumId w:val="10"/>
  </w:num>
  <w:num w:numId="8">
    <w:abstractNumId w:val="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8C"/>
    <w:rsid w:val="00122144"/>
    <w:rsid w:val="001829A6"/>
    <w:rsid w:val="00262A90"/>
    <w:rsid w:val="002E2F8C"/>
    <w:rsid w:val="0036243D"/>
    <w:rsid w:val="00383112"/>
    <w:rsid w:val="003F602C"/>
    <w:rsid w:val="00467B25"/>
    <w:rsid w:val="004B0DDB"/>
    <w:rsid w:val="004B1467"/>
    <w:rsid w:val="00581395"/>
    <w:rsid w:val="007D4A5D"/>
    <w:rsid w:val="00872EBE"/>
    <w:rsid w:val="009726F9"/>
    <w:rsid w:val="00B252AA"/>
    <w:rsid w:val="00DE4DC3"/>
    <w:rsid w:val="00E31FF1"/>
    <w:rsid w:val="00F63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5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875D63"/>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875D63"/>
      <w:sz w:val="12"/>
      <w:szCs w:val="1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54" w:lineRule="auto"/>
      <w:jc w:val="center"/>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45" w:lineRule="auto"/>
      <w:ind w:firstLine="680"/>
    </w:pPr>
    <w:rPr>
      <w:rFonts w:ascii="Times New Roman" w:eastAsia="Times New Roman" w:hAnsi="Times New Roman" w:cs="Times New Roman"/>
      <w:sz w:val="26"/>
      <w:szCs w:val="26"/>
    </w:rPr>
  </w:style>
  <w:style w:type="paragraph" w:customStyle="1" w:styleId="Khc0">
    <w:name w:val="Khác"/>
    <w:basedOn w:val="Normal"/>
    <w:link w:val="Khc"/>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66" w:lineRule="auto"/>
    </w:pPr>
    <w:rPr>
      <w:rFonts w:ascii="Arial" w:eastAsia="Arial" w:hAnsi="Arial" w:cs="Arial"/>
      <w:color w:val="875D63"/>
      <w:sz w:val="18"/>
      <w:szCs w:val="18"/>
    </w:rPr>
  </w:style>
  <w:style w:type="paragraph" w:customStyle="1" w:styleId="Vnbnnidung40">
    <w:name w:val="Văn bản nội dung (4)"/>
    <w:basedOn w:val="Normal"/>
    <w:link w:val="Vnbnnidung4"/>
    <w:pPr>
      <w:spacing w:line="350" w:lineRule="auto"/>
    </w:pPr>
    <w:rPr>
      <w:rFonts w:ascii="Arial" w:eastAsia="Arial" w:hAnsi="Arial" w:cs="Arial"/>
      <w:b/>
      <w:bCs/>
      <w:color w:val="875D63"/>
      <w:sz w:val="12"/>
      <w:szCs w:val="12"/>
    </w:rPr>
  </w:style>
  <w:style w:type="paragraph" w:customStyle="1" w:styleId="Vnbnnidung20">
    <w:name w:val="Văn bản nội dung (2)"/>
    <w:basedOn w:val="Normal"/>
    <w:link w:val="Vnbnnidung2"/>
    <w:pPr>
      <w:ind w:firstLine="54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B25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875D63"/>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875D63"/>
      <w:sz w:val="12"/>
      <w:szCs w:val="1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54" w:lineRule="auto"/>
      <w:jc w:val="center"/>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45" w:lineRule="auto"/>
      <w:ind w:firstLine="680"/>
    </w:pPr>
    <w:rPr>
      <w:rFonts w:ascii="Times New Roman" w:eastAsia="Times New Roman" w:hAnsi="Times New Roman" w:cs="Times New Roman"/>
      <w:sz w:val="26"/>
      <w:szCs w:val="26"/>
    </w:rPr>
  </w:style>
  <w:style w:type="paragraph" w:customStyle="1" w:styleId="Khc0">
    <w:name w:val="Khác"/>
    <w:basedOn w:val="Normal"/>
    <w:link w:val="Khc"/>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66" w:lineRule="auto"/>
    </w:pPr>
    <w:rPr>
      <w:rFonts w:ascii="Arial" w:eastAsia="Arial" w:hAnsi="Arial" w:cs="Arial"/>
      <w:color w:val="875D63"/>
      <w:sz w:val="18"/>
      <w:szCs w:val="18"/>
    </w:rPr>
  </w:style>
  <w:style w:type="paragraph" w:customStyle="1" w:styleId="Vnbnnidung40">
    <w:name w:val="Văn bản nội dung (4)"/>
    <w:basedOn w:val="Normal"/>
    <w:link w:val="Vnbnnidung4"/>
    <w:pPr>
      <w:spacing w:line="350" w:lineRule="auto"/>
    </w:pPr>
    <w:rPr>
      <w:rFonts w:ascii="Arial" w:eastAsia="Arial" w:hAnsi="Arial" w:cs="Arial"/>
      <w:b/>
      <w:bCs/>
      <w:color w:val="875D63"/>
      <w:sz w:val="12"/>
      <w:szCs w:val="12"/>
    </w:rPr>
  </w:style>
  <w:style w:type="paragraph" w:customStyle="1" w:styleId="Vnbnnidung20">
    <w:name w:val="Văn bản nội dung (2)"/>
    <w:basedOn w:val="Normal"/>
    <w:link w:val="Vnbnnidung2"/>
    <w:pPr>
      <w:ind w:firstLine="54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B2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4+X6zuT4x76xI+QWGzb4a6bHWA==">CgMxLjAyCGguZ2pkZ3hzOAByITFGeGo2OFZWaXdESnN6VFBLYVIxUFI1cXg5OFAxNTFtSQ==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1434</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12</cp:revision>
  <dcterms:created xsi:type="dcterms:W3CDTF">2024-06-06T04:20:00Z</dcterms:created>
  <dcterms:modified xsi:type="dcterms:W3CDTF">2024-06-10T03:04:00Z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81bed6bf021023869704b0020df6d90a8d2aa01a113f1364b3c6c63970e37005</vt:lpwstr>
  </property>
</Properties>
</file>