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6412" w:rsidRPr="00A966E0" w:rsidRDefault="00E8190D" w:rsidP="004866C7">
      <w:pPr>
        <w:keepNext/>
        <w:pBdr>
          <w:top w:val="nil"/>
          <w:left w:val="nil"/>
          <w:bottom w:val="nil"/>
          <w:right w:val="nil"/>
          <w:between w:val="nil"/>
        </w:pBdr>
        <w:tabs>
          <w:tab w:val="left" w:pos="533"/>
        </w:tabs>
        <w:spacing w:after="120" w:line="360" w:lineRule="auto"/>
        <w:jc w:val="both"/>
        <w:rPr>
          <w:rFonts w:ascii="Arial" w:eastAsia="Arial" w:hAnsi="Arial" w:cs="Arial"/>
          <w:b/>
          <w:color w:val="010000"/>
          <w:sz w:val="20"/>
          <w:szCs w:val="20"/>
        </w:rPr>
      </w:pPr>
      <w:bookmarkStart w:id="0" w:name="_GoBack"/>
      <w:r w:rsidRPr="00A966E0">
        <w:rPr>
          <w:rFonts w:ascii="Arial" w:hAnsi="Arial" w:cs="Arial"/>
          <w:b/>
          <w:color w:val="010000"/>
          <w:sz w:val="20"/>
        </w:rPr>
        <w:t xml:space="preserve">DTG: Notice on the share issuance to pay dividends </w:t>
      </w:r>
    </w:p>
    <w:p w14:paraId="00000002" w14:textId="42F1DBA8" w:rsidR="00586412" w:rsidRPr="00A966E0" w:rsidRDefault="00E8190D" w:rsidP="004866C7">
      <w:pPr>
        <w:keepNext/>
        <w:tabs>
          <w:tab w:val="left" w:pos="533"/>
        </w:tabs>
        <w:spacing w:after="120" w:line="360" w:lineRule="auto"/>
        <w:jc w:val="both"/>
        <w:rPr>
          <w:rFonts w:ascii="Arial" w:eastAsia="Arial" w:hAnsi="Arial" w:cs="Arial"/>
          <w:color w:val="010000"/>
          <w:sz w:val="20"/>
          <w:szCs w:val="20"/>
        </w:rPr>
      </w:pPr>
      <w:r w:rsidRPr="00A966E0">
        <w:rPr>
          <w:rFonts w:ascii="Arial" w:hAnsi="Arial" w:cs="Arial"/>
          <w:color w:val="010000"/>
          <w:sz w:val="20"/>
        </w:rPr>
        <w:t>On June 6, 2024, Tipharco Pharmaceutical Joint Stock Company announced Notice No. 477/2024/TB-TIPHARCO</w:t>
      </w:r>
      <w:r w:rsidR="00A966E0" w:rsidRPr="00A966E0">
        <w:rPr>
          <w:rFonts w:ascii="Arial" w:hAnsi="Arial" w:cs="Arial"/>
          <w:color w:val="010000"/>
          <w:sz w:val="20"/>
        </w:rPr>
        <w:t xml:space="preserve"> on the share issuance to pay dividends </w:t>
      </w:r>
      <w:r w:rsidRPr="00A966E0">
        <w:rPr>
          <w:rFonts w:ascii="Arial" w:hAnsi="Arial" w:cs="Arial"/>
          <w:color w:val="010000"/>
          <w:sz w:val="20"/>
        </w:rPr>
        <w:t>as follows:</w:t>
      </w:r>
    </w:p>
    <w:p w14:paraId="00000004"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Share name: Shares of Tipharco Pharmaceutical Joint Stock Company</w:t>
      </w:r>
    </w:p>
    <w:p w14:paraId="00000005"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Share type: Common shares</w:t>
      </w:r>
    </w:p>
    <w:p w14:paraId="00000006"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Total number of issued shares: 7,263,210 shares</w:t>
      </w:r>
    </w:p>
    <w:p w14:paraId="00000007"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Number of outstanding shares: 7,263,210 shares</w:t>
      </w:r>
    </w:p>
    <w:p w14:paraId="00000008"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Number of treasury shares: 0 shares</w:t>
      </w:r>
    </w:p>
    <w:p w14:paraId="00000009"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Expected number of issued shares: 1,089,481 shares</w:t>
      </w:r>
    </w:p>
    <w:p w14:paraId="0000000A"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Total issuance value at par value: VND 10,894,810,000</w:t>
      </w:r>
    </w:p>
    <w:p w14:paraId="0000000B"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Right exercise rate: 100:15 (shareholders owning 01 share corresponding to 01 right, Owners receive 15 new shares for every 100 shares they own)</w:t>
      </w:r>
    </w:p>
    <w:p w14:paraId="0000000C"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 xml:space="preserve"> Capital source for the issuance: Undistributed profit after tax as of December 31, 2023 based on the Audited Consolidated Financial Statements 2023</w:t>
      </w:r>
    </w:p>
    <w:p w14:paraId="0000000D"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966E0">
        <w:rPr>
          <w:rFonts w:ascii="Arial" w:hAnsi="Arial" w:cs="Arial"/>
          <w:color w:val="010000"/>
          <w:sz w:val="20"/>
        </w:rPr>
        <w:t>Plan on handling fractional shares: The number of additional shares issued to pay dividends when distributed to shareholders will be rounded to the nearest unit. Incurred fractional shares due to rounding down (if any) will be canceled.</w:t>
      </w:r>
    </w:p>
    <w:p w14:paraId="0000000E" w14:textId="73ACF059" w:rsidR="00586412" w:rsidRPr="00A966E0" w:rsidRDefault="00E8190D" w:rsidP="004866C7">
      <w:pPr>
        <w:pBdr>
          <w:top w:val="nil"/>
          <w:left w:val="nil"/>
          <w:bottom w:val="nil"/>
          <w:right w:val="nil"/>
          <w:between w:val="nil"/>
        </w:pBdr>
        <w:spacing w:after="120" w:line="360" w:lineRule="auto"/>
        <w:jc w:val="both"/>
        <w:rPr>
          <w:rFonts w:ascii="Arial" w:eastAsia="Arial" w:hAnsi="Arial" w:cs="Arial"/>
          <w:color w:val="010000"/>
          <w:sz w:val="20"/>
          <w:szCs w:val="20"/>
        </w:rPr>
      </w:pPr>
      <w:r w:rsidRPr="00A966E0">
        <w:rPr>
          <w:rFonts w:ascii="Arial" w:hAnsi="Arial" w:cs="Arial"/>
          <w:color w:val="010000"/>
          <w:sz w:val="20"/>
        </w:rPr>
        <w:t>For example: On the record date for the list of shareholders to issue additional shares to pay dividends,</w:t>
      </w:r>
      <w:r w:rsidR="005C1F91" w:rsidRPr="00A966E0">
        <w:rPr>
          <w:rFonts w:ascii="Arial" w:hAnsi="Arial" w:cs="Arial"/>
          <w:color w:val="010000"/>
          <w:sz w:val="20"/>
        </w:rPr>
        <w:t xml:space="preserve"> </w:t>
      </w:r>
      <w:r w:rsidRPr="00A966E0">
        <w:rPr>
          <w:rFonts w:ascii="Arial" w:hAnsi="Arial" w:cs="Arial"/>
          <w:color w:val="010000"/>
          <w:sz w:val="20"/>
        </w:rPr>
        <w:t xml:space="preserve">shareholder Nguyen Van A </w:t>
      </w:r>
      <w:r w:rsidR="00544CD9" w:rsidRPr="00A966E0">
        <w:rPr>
          <w:rFonts w:ascii="Arial" w:hAnsi="Arial" w:cs="Arial"/>
          <w:color w:val="010000"/>
          <w:sz w:val="20"/>
        </w:rPr>
        <w:t>owns</w:t>
      </w:r>
      <w:r w:rsidRPr="00A966E0">
        <w:rPr>
          <w:rFonts w:ascii="Arial" w:hAnsi="Arial" w:cs="Arial"/>
          <w:color w:val="010000"/>
          <w:sz w:val="20"/>
        </w:rPr>
        <w:t xml:space="preserve"> 165 shares. At that time, shareholder A will receive 165*15% =24.75 </w:t>
      </w:r>
      <w:r w:rsidR="006C1A0C" w:rsidRPr="00A966E0">
        <w:rPr>
          <w:rFonts w:ascii="Arial" w:hAnsi="Arial" w:cs="Arial"/>
          <w:color w:val="010000"/>
          <w:sz w:val="20"/>
        </w:rPr>
        <w:t xml:space="preserve">additional </w:t>
      </w:r>
      <w:r w:rsidRPr="00A966E0">
        <w:rPr>
          <w:rFonts w:ascii="Arial" w:hAnsi="Arial" w:cs="Arial"/>
          <w:color w:val="010000"/>
          <w:sz w:val="20"/>
        </w:rPr>
        <w:t xml:space="preserve">shares. According to the plan on handling fractional shares, the number of shares received by shareholders after rounding </w:t>
      </w:r>
      <w:r w:rsidR="00C25DA0" w:rsidRPr="00A966E0">
        <w:rPr>
          <w:rFonts w:ascii="Arial" w:hAnsi="Arial" w:cs="Arial"/>
          <w:color w:val="010000"/>
          <w:sz w:val="20"/>
        </w:rPr>
        <w:t>down</w:t>
      </w:r>
      <w:r w:rsidRPr="00A966E0">
        <w:rPr>
          <w:rFonts w:ascii="Arial" w:hAnsi="Arial" w:cs="Arial"/>
          <w:color w:val="010000"/>
          <w:sz w:val="20"/>
        </w:rPr>
        <w:t xml:space="preserve"> to the nearest unit is 24 shares, 0.75 fractional shares will be canceled.</w:t>
      </w:r>
    </w:p>
    <w:p w14:paraId="0000000F" w14:textId="77777777" w:rsidR="00586412" w:rsidRPr="00A966E0" w:rsidRDefault="00E8190D" w:rsidP="004866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sectPr w:rsidR="00586412" w:rsidRPr="00A966E0" w:rsidSect="00A966E0">
          <w:footerReference w:type="default" r:id="rId8"/>
          <w:pgSz w:w="11906" w:h="16838"/>
          <w:pgMar w:top="1440" w:right="1440" w:bottom="1440" w:left="1440" w:header="0" w:footer="3" w:gutter="0"/>
          <w:pgNumType w:start="1"/>
          <w:cols w:space="720"/>
          <w:docGrid w:linePitch="326"/>
        </w:sectPr>
      </w:pPr>
      <w:r w:rsidRPr="00A966E0">
        <w:rPr>
          <w:rFonts w:ascii="Arial" w:hAnsi="Arial" w:cs="Arial"/>
          <w:color w:val="010000"/>
          <w:sz w:val="20"/>
        </w:rPr>
        <w:t>Record date to exercise rights: June 20, 2024.</w:t>
      </w:r>
    </w:p>
    <w:bookmarkEnd w:id="0"/>
    <w:p w14:paraId="00000010" w14:textId="77777777" w:rsidR="00586412" w:rsidRPr="00A966E0" w:rsidRDefault="00586412" w:rsidP="004866C7">
      <w:pPr>
        <w:spacing w:after="120" w:line="360" w:lineRule="auto"/>
        <w:jc w:val="both"/>
        <w:rPr>
          <w:rFonts w:ascii="Arial" w:eastAsia="Arial" w:hAnsi="Arial" w:cs="Arial"/>
          <w:color w:val="010000"/>
          <w:sz w:val="20"/>
          <w:szCs w:val="20"/>
        </w:rPr>
      </w:pPr>
    </w:p>
    <w:sectPr w:rsidR="00586412" w:rsidRPr="00A966E0" w:rsidSect="00A966E0">
      <w:type w:val="continuous"/>
      <w:pgSz w:w="11906" w:h="16838"/>
      <w:pgMar w:top="1440" w:right="1440" w:bottom="1440" w:left="1440"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4A53" w14:textId="77777777" w:rsidR="00C0676D" w:rsidRDefault="00C0676D">
      <w:r>
        <w:separator/>
      </w:r>
    </w:p>
  </w:endnote>
  <w:endnote w:type="continuationSeparator" w:id="0">
    <w:p w14:paraId="4E23C864" w14:textId="77777777" w:rsidR="00C0676D" w:rsidRDefault="00C0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586412" w:rsidRDefault="005864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0299" w14:textId="77777777" w:rsidR="00C0676D" w:rsidRDefault="00C0676D">
      <w:r>
        <w:separator/>
      </w:r>
    </w:p>
  </w:footnote>
  <w:footnote w:type="continuationSeparator" w:id="0">
    <w:p w14:paraId="1D67AC14" w14:textId="77777777" w:rsidR="00C0676D" w:rsidRDefault="00C067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61D8F"/>
    <w:multiLevelType w:val="multilevel"/>
    <w:tmpl w:val="383E154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12"/>
    <w:rsid w:val="000D0052"/>
    <w:rsid w:val="00320728"/>
    <w:rsid w:val="00384039"/>
    <w:rsid w:val="003C0DF0"/>
    <w:rsid w:val="004866C7"/>
    <w:rsid w:val="00544CD9"/>
    <w:rsid w:val="00586412"/>
    <w:rsid w:val="005B22F4"/>
    <w:rsid w:val="005C1F91"/>
    <w:rsid w:val="006A68DA"/>
    <w:rsid w:val="006C1A0C"/>
    <w:rsid w:val="00933B66"/>
    <w:rsid w:val="00A966E0"/>
    <w:rsid w:val="00C0676D"/>
    <w:rsid w:val="00C25DA0"/>
    <w:rsid w:val="00E8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98F0"/>
  <w15:docId w15:val="{BA6FD3B5-4B31-4C97-811C-F2E40903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E494A"/>
      <w:sz w:val="18"/>
      <w:szCs w:val="18"/>
      <w:u w:val="none"/>
      <w:shd w:val="clear" w:color="auto" w:fill="FFFFFF"/>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BE494A"/>
      <w:sz w:val="38"/>
      <w:szCs w:val="3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8"/>
      <w:szCs w:val="3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40">
    <w:name w:val="Body text (4)"/>
    <w:basedOn w:val="Normal"/>
    <w:link w:val="Bodytext4"/>
    <w:pPr>
      <w:spacing w:line="209" w:lineRule="auto"/>
      <w:jc w:val="right"/>
    </w:pPr>
    <w:rPr>
      <w:rFonts w:ascii="Arial" w:eastAsia="Arial" w:hAnsi="Arial" w:cs="Arial"/>
      <w:b/>
      <w:bCs/>
      <w:color w:val="BE494A"/>
      <w:sz w:val="18"/>
      <w:szCs w:val="18"/>
      <w:shd w:val="clear" w:color="auto" w:fill="FFFFFF"/>
    </w:rPr>
  </w:style>
  <w:style w:type="paragraph" w:customStyle="1" w:styleId="Heading11">
    <w:name w:val="Heading #1"/>
    <w:basedOn w:val="Normal"/>
    <w:link w:val="Heading10"/>
    <w:pPr>
      <w:spacing w:line="259" w:lineRule="exact"/>
      <w:jc w:val="right"/>
      <w:outlineLvl w:val="0"/>
    </w:pPr>
    <w:rPr>
      <w:rFonts w:ascii="Times New Roman" w:eastAsia="Times New Roman" w:hAnsi="Times New Roman" w:cs="Times New Roman"/>
      <w:smallCaps/>
      <w:color w:val="BE494A"/>
      <w:sz w:val="38"/>
      <w:szCs w:val="38"/>
    </w:rPr>
  </w:style>
  <w:style w:type="paragraph" w:customStyle="1" w:styleId="Heading21">
    <w:name w:val="Heading #2"/>
    <w:basedOn w:val="Normal"/>
    <w:link w:val="Heading20"/>
    <w:pPr>
      <w:spacing w:line="281" w:lineRule="auto"/>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pPr>
      <w:ind w:firstLine="110"/>
    </w:pPr>
    <w:rPr>
      <w:rFonts w:ascii="Arial" w:eastAsia="Arial" w:hAnsi="Arial" w:cs="Arial"/>
      <w:sz w:val="38"/>
      <w:szCs w:val="3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4"/>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9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xSWO4kfR5ch7KgyRKvixtS2bQ==">CgMxLjA4AHIhMV9laVZRNFI3RE43RmJRbk5FZ1dnTVRaQTFlb0l6Szdv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1302</Characters>
  <Application>Microsoft Office Word</Application>
  <DocSecurity>0</DocSecurity>
  <Lines>10</Lines>
  <Paragraphs>3</Paragraphs>
  <ScaleCrop>false</ScaleCrop>
  <Company>Microsoft</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2024-06-11T04:00:00Z</dcterms:created>
  <dcterms:modified xsi:type="dcterms:W3CDTF">2024-06-12T10:51:00Z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dca87e07b55084c5eb000a7585706d5aa7f20d3232ea189afecc2436a48a62ac</vt:lpwstr>
  </property>
</Properties>
</file>