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3411" w:rsidRPr="009D5F2F" w:rsidRDefault="00507B15" w:rsidP="009516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5F2F">
        <w:rPr>
          <w:rFonts w:ascii="Arial" w:hAnsi="Arial" w:cs="Arial"/>
          <w:b/>
          <w:color w:val="010000"/>
          <w:sz w:val="20"/>
        </w:rPr>
        <w:t>HNR: Board Resolution</w:t>
      </w:r>
    </w:p>
    <w:p w14:paraId="00000002" w14:textId="778B8D04" w:rsidR="00493411" w:rsidRPr="009D5F2F" w:rsidRDefault="00507B15" w:rsidP="009516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5F2F">
        <w:rPr>
          <w:rFonts w:ascii="Arial" w:hAnsi="Arial" w:cs="Arial"/>
          <w:color w:val="010000"/>
          <w:sz w:val="20"/>
        </w:rPr>
        <w:t>On June 10, 2024, Hanoi Liquor and Beverage Joint Stock Company announced Resolution No. 15/NQ-HALICO</w:t>
      </w:r>
      <w:r w:rsidR="009D5F2F" w:rsidRPr="009D5F2F">
        <w:rPr>
          <w:rFonts w:ascii="Arial" w:hAnsi="Arial" w:cs="Arial"/>
          <w:color w:val="010000"/>
          <w:sz w:val="20"/>
        </w:rPr>
        <w:t>-</w:t>
      </w:r>
      <w:r w:rsidRPr="009D5F2F">
        <w:rPr>
          <w:rFonts w:ascii="Arial" w:hAnsi="Arial" w:cs="Arial"/>
          <w:color w:val="010000"/>
          <w:sz w:val="20"/>
        </w:rPr>
        <w:t>HDQT as follows:</w:t>
      </w:r>
    </w:p>
    <w:p w14:paraId="00000003" w14:textId="2E54340C" w:rsidR="00493411" w:rsidRPr="009D5F2F" w:rsidRDefault="00507B15" w:rsidP="009516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5F2F">
        <w:rPr>
          <w:rFonts w:ascii="Arial" w:hAnsi="Arial" w:cs="Arial"/>
          <w:color w:val="010000"/>
          <w:sz w:val="20"/>
        </w:rPr>
        <w:t xml:space="preserve">‎‎Article 1. Approve the selection of Deloitte Vietnam Audit Company Limited as the </w:t>
      </w:r>
      <w:r w:rsidR="00C26168" w:rsidRPr="009D5F2F">
        <w:rPr>
          <w:rFonts w:ascii="Arial" w:hAnsi="Arial" w:cs="Arial"/>
          <w:color w:val="010000"/>
          <w:sz w:val="20"/>
        </w:rPr>
        <w:t>audit company</w:t>
      </w:r>
      <w:r w:rsidRPr="009D5F2F">
        <w:rPr>
          <w:rFonts w:ascii="Arial" w:hAnsi="Arial" w:cs="Arial"/>
          <w:color w:val="010000"/>
          <w:sz w:val="20"/>
        </w:rPr>
        <w:t xml:space="preserve"> for the Financial Statements 2024 of Hanoi Liquor and Beverage Joint Stock Company. </w:t>
      </w:r>
      <w:r w:rsidR="009516C4">
        <w:rPr>
          <w:rFonts w:ascii="Arial" w:hAnsi="Arial" w:cs="Arial"/>
          <w:color w:val="010000"/>
          <w:sz w:val="20"/>
        </w:rPr>
        <w:t>T</w:t>
      </w:r>
      <w:r w:rsidRPr="009D5F2F">
        <w:rPr>
          <w:rFonts w:ascii="Arial" w:hAnsi="Arial" w:cs="Arial"/>
          <w:color w:val="010000"/>
          <w:sz w:val="20"/>
        </w:rPr>
        <w:t xml:space="preserve">he Executive Board </w:t>
      </w:r>
      <w:r w:rsidR="009516C4">
        <w:rPr>
          <w:rFonts w:ascii="Arial" w:hAnsi="Arial" w:cs="Arial"/>
          <w:color w:val="010000"/>
          <w:sz w:val="20"/>
        </w:rPr>
        <w:t xml:space="preserve">is assigned </w:t>
      </w:r>
      <w:r w:rsidRPr="009D5F2F">
        <w:rPr>
          <w:rFonts w:ascii="Arial" w:hAnsi="Arial" w:cs="Arial"/>
          <w:color w:val="010000"/>
          <w:sz w:val="20"/>
        </w:rPr>
        <w:t>to direct relevant departments to implement.</w:t>
      </w:r>
    </w:p>
    <w:p w14:paraId="00000004" w14:textId="5425FA72" w:rsidR="00493411" w:rsidRPr="009D5F2F" w:rsidRDefault="00507B15" w:rsidP="009516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5F2F">
        <w:rPr>
          <w:rFonts w:ascii="Arial" w:hAnsi="Arial" w:cs="Arial"/>
          <w:color w:val="010000"/>
          <w:sz w:val="20"/>
        </w:rPr>
        <w:t xml:space="preserve">‎‎Article 2. This </w:t>
      </w:r>
      <w:r w:rsidR="009516C4">
        <w:rPr>
          <w:rFonts w:ascii="Arial" w:hAnsi="Arial" w:cs="Arial"/>
          <w:color w:val="010000"/>
          <w:sz w:val="20"/>
        </w:rPr>
        <w:t xml:space="preserve">Board </w:t>
      </w:r>
      <w:r w:rsidRPr="009D5F2F">
        <w:rPr>
          <w:rFonts w:ascii="Arial" w:hAnsi="Arial" w:cs="Arial"/>
          <w:color w:val="010000"/>
          <w:sz w:val="20"/>
        </w:rPr>
        <w:t>Resolution takes effect on the date of its signing.</w:t>
      </w:r>
    </w:p>
    <w:p w14:paraId="00000005" w14:textId="02323105" w:rsidR="00493411" w:rsidRPr="009D5F2F" w:rsidRDefault="00507B15" w:rsidP="009516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5F2F">
        <w:rPr>
          <w:rFonts w:ascii="Arial" w:hAnsi="Arial" w:cs="Arial"/>
          <w:color w:val="010000"/>
          <w:sz w:val="20"/>
        </w:rPr>
        <w:t>‎‎Article 3. Members of the Board of Directors</w:t>
      </w:r>
      <w:r w:rsidR="009516C4">
        <w:rPr>
          <w:rFonts w:ascii="Arial" w:hAnsi="Arial" w:cs="Arial"/>
          <w:color w:val="010000"/>
          <w:sz w:val="20"/>
        </w:rPr>
        <w:t xml:space="preserve"> and Executive Board, Chief Accountant and </w:t>
      </w:r>
      <w:bookmarkStart w:id="0" w:name="_GoBack"/>
      <w:bookmarkEnd w:id="0"/>
      <w:r w:rsidRPr="009D5F2F">
        <w:rPr>
          <w:rFonts w:ascii="Arial" w:hAnsi="Arial" w:cs="Arial"/>
          <w:color w:val="010000"/>
          <w:sz w:val="20"/>
        </w:rPr>
        <w:t>Heads of relevant units are responsible for implementing this Resolution.</w:t>
      </w:r>
    </w:p>
    <w:sectPr w:rsidR="00493411" w:rsidRPr="009D5F2F" w:rsidSect="00E84ED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11"/>
    <w:rsid w:val="00493411"/>
    <w:rsid w:val="00507B15"/>
    <w:rsid w:val="009516C4"/>
    <w:rsid w:val="009D5F2F"/>
    <w:rsid w:val="00C26168"/>
    <w:rsid w:val="00DC1241"/>
    <w:rsid w:val="00E84ED4"/>
    <w:rsid w:val="00F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2FF10"/>
  <w15:docId w15:val="{330DD7C8-395D-4A67-BC82-C86EB72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0A17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/>
      <w:iCs/>
      <w:smallCaps w:val="0"/>
      <w:strike w:val="0"/>
      <w:color w:val="9A1832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color w:val="0A0A17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</w:rPr>
  </w:style>
  <w:style w:type="paragraph" w:customStyle="1" w:styleId="Vnbnnidung50">
    <w:name w:val="Văn bản nội dung (5)"/>
    <w:basedOn w:val="Normal"/>
    <w:link w:val="Vnbnnidung5"/>
    <w:pPr>
      <w:spacing w:line="235" w:lineRule="auto"/>
      <w:ind w:left="3400"/>
    </w:pPr>
    <w:rPr>
      <w:rFonts w:ascii="Arial" w:eastAsia="Arial" w:hAnsi="Arial" w:cs="Arial"/>
      <w:i/>
      <w:iCs/>
      <w:color w:val="9A1832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16" w:lineRule="auto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LJnAdirl7tMbY8Prvsc+we0Z7A==">CgMxLjA4AHIhMUl6UTFuaHBrNkcxQ3dlSTJkVFI5VF9ELXlzSmxPcFBY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2024-06-12T03:02:00Z</dcterms:created>
  <dcterms:modified xsi:type="dcterms:W3CDTF">2024-06-12T03:02:00Z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fb7f62f86cb86ba0d0f37d85ee2b1c7245b93269ec0d4819ee582e8fb550b662</vt:lpwstr>
  </property>
</Properties>
</file>