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C50BD6" w:rsidR="004127D9" w:rsidRPr="00E73091" w:rsidRDefault="001A3D85" w:rsidP="000750A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3091">
        <w:rPr>
          <w:rFonts w:ascii="Arial" w:hAnsi="Arial" w:cs="Arial"/>
          <w:b/>
          <w:color w:val="010000"/>
          <w:sz w:val="20"/>
        </w:rPr>
        <w:t xml:space="preserve">TNG: Notice on </w:t>
      </w:r>
      <w:r w:rsidR="000750A8">
        <w:rPr>
          <w:rFonts w:ascii="Arial" w:hAnsi="Arial" w:cs="Arial"/>
          <w:b/>
          <w:color w:val="010000"/>
          <w:sz w:val="20"/>
        </w:rPr>
        <w:t>signing line of credit contracts</w:t>
      </w:r>
      <w:bookmarkStart w:id="0" w:name="_GoBack"/>
      <w:bookmarkEnd w:id="0"/>
    </w:p>
    <w:p w14:paraId="00000002" w14:textId="77777777" w:rsidR="004127D9" w:rsidRPr="00E73091" w:rsidRDefault="001A3D85" w:rsidP="00075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091">
        <w:rPr>
          <w:rFonts w:ascii="Arial" w:hAnsi="Arial" w:cs="Arial"/>
          <w:color w:val="010000"/>
          <w:sz w:val="20"/>
        </w:rPr>
        <w:t xml:space="preserve">On June 10, 2024, TNG Investment and Trading JSC announced Notice No. 1006/TB-TNG on the signing of line of credit contracts as follows: </w:t>
      </w:r>
    </w:p>
    <w:p w14:paraId="00000003" w14:textId="77777777" w:rsidR="004127D9" w:rsidRPr="00E73091" w:rsidRDefault="001A3D85" w:rsidP="00075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091">
        <w:rPr>
          <w:rFonts w:ascii="Arial" w:hAnsi="Arial" w:cs="Arial"/>
          <w:color w:val="010000"/>
          <w:sz w:val="20"/>
        </w:rPr>
        <w:t xml:space="preserve">On June 15, 2022, TNG Investment and Trading JSC (hereinafter referred to as TNG) signed a line of credit contract No. 01/2022-HDCVHM/NHCT220-TNG with Vietnam Joint Stock Commercial Bank for Industry and Trade - Thai Nguyen Branch to provide a regular line of credit for TNG with a maximum amount of: VND 500,000,000,000 </w:t>
      </w:r>
    </w:p>
    <w:p w14:paraId="00000004" w14:textId="77777777" w:rsidR="004127D9" w:rsidRPr="00E73091" w:rsidRDefault="001A3D85" w:rsidP="00075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091">
        <w:rPr>
          <w:rFonts w:ascii="Arial" w:hAnsi="Arial" w:cs="Arial"/>
          <w:color w:val="010000"/>
          <w:sz w:val="20"/>
        </w:rPr>
        <w:t>On August 15, 2022, TNG Investment and Trading JSC (hereinafter referred to as TNG) signed a line of credit contract No. 01/2022/469075/HDTD with Joint Stock Commercial Bank for Investment and Development of Vietnam to provide a regular line of credit for TNG with a maximum amount of: VND 1,000,000,000,000</w:t>
      </w:r>
    </w:p>
    <w:p w14:paraId="00000005" w14:textId="77777777" w:rsidR="004127D9" w:rsidRPr="00E73091" w:rsidRDefault="001A3D85" w:rsidP="00075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091">
        <w:rPr>
          <w:rFonts w:ascii="Arial" w:hAnsi="Arial" w:cs="Arial"/>
          <w:color w:val="010000"/>
          <w:sz w:val="20"/>
        </w:rPr>
        <w:t xml:space="preserve">On August 02, 2023, TNG Investment and Trading JSC (hereinafter referred to as TNG) signed a line of credit contract No. 01/2023/469075/HDTD with Joint Stock Commercial Bank for Investment and Development of Vietnam to provide a regular line of credit for TNG with a maximum amount of: VND 1,000,000,000,000 </w:t>
      </w:r>
    </w:p>
    <w:p w14:paraId="00000006" w14:textId="77777777" w:rsidR="004127D9" w:rsidRPr="00E73091" w:rsidRDefault="001A3D85" w:rsidP="00075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091">
        <w:rPr>
          <w:rFonts w:ascii="Arial" w:hAnsi="Arial" w:cs="Arial"/>
          <w:color w:val="010000"/>
          <w:sz w:val="20"/>
        </w:rPr>
        <w:t>On August 10, 2023, TNG Investment and Trading JSC (hereinafter referred to as TNG) signed a line of credit contract No. 01/2023-HDCVHM/NHCT220-TNG with Vietnam Joint Stock Commercial Bank for Industry and Trade - Thai Nguyen Branch to provide a regular line of credit for TNG with a maximum amount of: VND 500,000,000,000</w:t>
      </w:r>
    </w:p>
    <w:sectPr w:rsidR="004127D9" w:rsidRPr="00E73091" w:rsidSect="00A872C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64A"/>
    <w:multiLevelType w:val="multilevel"/>
    <w:tmpl w:val="D7CE96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D353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D9"/>
    <w:rsid w:val="000750A8"/>
    <w:rsid w:val="001A3D85"/>
    <w:rsid w:val="0033363E"/>
    <w:rsid w:val="003923CC"/>
    <w:rsid w:val="004127D9"/>
    <w:rsid w:val="007414D0"/>
    <w:rsid w:val="00987AF6"/>
    <w:rsid w:val="00A872CE"/>
    <w:rsid w:val="00C720B8"/>
    <w:rsid w:val="00E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A381"/>
  <w15:docId w15:val="{996AB097-0A54-456F-A51C-DDC901E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353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E87073"/>
      <w:sz w:val="20"/>
      <w:szCs w:val="2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211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89" w:lineRule="auto"/>
    </w:pPr>
    <w:rPr>
      <w:rFonts w:ascii="Times New Roman" w:eastAsia="Times New Roman" w:hAnsi="Times New Roman" w:cs="Times New Roman"/>
      <w:color w:val="2D3533"/>
    </w:rPr>
  </w:style>
  <w:style w:type="paragraph" w:customStyle="1" w:styleId="Vnbnnidung30">
    <w:name w:val="Văn bản nội dung (3)"/>
    <w:basedOn w:val="Normal"/>
    <w:link w:val="Vnbnnidung3"/>
    <w:pPr>
      <w:spacing w:line="300" w:lineRule="auto"/>
      <w:jc w:val="center"/>
    </w:pPr>
    <w:rPr>
      <w:rFonts w:ascii="Cambria" w:eastAsia="Cambria" w:hAnsi="Cambria" w:cs="Cambria"/>
      <w:color w:val="E87073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k29AMQcunBoY1ZkjABNuQcnphQ==">CgMxLjA4AHIhMTBSejRqR2JOY3NnekpNamxUVG13ay1GeTYyZVpFZVRr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2024-06-13T03:28:00Z</dcterms:created>
  <dcterms:modified xsi:type="dcterms:W3CDTF">2024-06-13T03:28:00Z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111b5e45fc80d82d6a8e26c58c065f65807a4971d114ea18380ed3025d20fe22</vt:lpwstr>
  </property>
</Properties>
</file>