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C9D6EE" w14:textId="77777777" w:rsidR="00891AD3" w:rsidRPr="00991BCB" w:rsidRDefault="00A33A89" w:rsidP="00CF6889">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bookmarkStart w:id="0" w:name="_heading=h.gjdgxs"/>
      <w:bookmarkStart w:id="1" w:name="_GoBack"/>
      <w:bookmarkEnd w:id="0"/>
      <w:r w:rsidRPr="00991BCB">
        <w:rPr>
          <w:rFonts w:ascii="Arial" w:hAnsi="Arial" w:cs="Arial"/>
          <w:b/>
          <w:color w:val="010000"/>
          <w:sz w:val="20"/>
        </w:rPr>
        <w:t>APS: Annual General Mandate 2024</w:t>
      </w:r>
    </w:p>
    <w:p w14:paraId="7B471ABC" w14:textId="77777777" w:rsidR="00891AD3" w:rsidRPr="00991BCB" w:rsidRDefault="00A33A89" w:rsidP="00CF688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91BCB">
        <w:rPr>
          <w:rFonts w:ascii="Arial" w:hAnsi="Arial" w:cs="Arial"/>
          <w:color w:val="010000"/>
          <w:sz w:val="20"/>
        </w:rPr>
        <w:t>On June 06, 2024, Asia - Pacific Securities Joint Stock Company announced General Mandate No. 10/2024/APS/NQ-DHDCD as follows:</w:t>
      </w:r>
    </w:p>
    <w:p w14:paraId="71D999ED" w14:textId="77777777" w:rsidR="00891AD3" w:rsidRPr="00991BCB" w:rsidRDefault="00A33A89" w:rsidP="00CF688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91BCB">
        <w:rPr>
          <w:rFonts w:ascii="Arial" w:hAnsi="Arial" w:cs="Arial"/>
          <w:color w:val="010000"/>
          <w:sz w:val="20"/>
        </w:rPr>
        <w:t>Article 1: Approve the Report of the Board of Management on operating status in 2023.</w:t>
      </w:r>
    </w:p>
    <w:tbl>
      <w:tblPr>
        <w:tblStyle w:val="a"/>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3715"/>
        <w:gridCol w:w="2011"/>
        <w:gridCol w:w="1950"/>
        <w:gridCol w:w="1335"/>
      </w:tblGrid>
      <w:tr w:rsidR="00891AD3" w:rsidRPr="00991BCB" w14:paraId="1F69BF28" w14:textId="77777777" w:rsidTr="00CF6889">
        <w:tc>
          <w:tcPr>
            <w:tcW w:w="2061" w:type="pct"/>
            <w:shd w:val="clear" w:color="auto" w:fill="auto"/>
            <w:tcMar>
              <w:top w:w="0" w:type="dxa"/>
              <w:left w:w="20" w:type="dxa"/>
              <w:bottom w:w="0" w:type="dxa"/>
              <w:right w:w="20" w:type="dxa"/>
            </w:tcMar>
            <w:vAlign w:val="center"/>
          </w:tcPr>
          <w:p w14:paraId="43F30E36" w14:textId="77777777" w:rsidR="00891AD3" w:rsidRPr="00991BCB" w:rsidRDefault="00A33A89" w:rsidP="00CF6889">
            <w:pPr>
              <w:tabs>
                <w:tab w:val="left" w:pos="432"/>
              </w:tabs>
              <w:spacing w:after="120" w:line="360" w:lineRule="auto"/>
              <w:rPr>
                <w:rFonts w:ascii="Arial" w:eastAsia="Arial" w:hAnsi="Arial" w:cs="Arial"/>
                <w:color w:val="010000"/>
                <w:sz w:val="20"/>
                <w:szCs w:val="20"/>
              </w:rPr>
            </w:pPr>
            <w:r w:rsidRPr="00991BCB">
              <w:rPr>
                <w:rFonts w:ascii="Arial" w:hAnsi="Arial" w:cs="Arial"/>
                <w:color w:val="010000"/>
                <w:sz w:val="20"/>
              </w:rPr>
              <w:t>Targets</w:t>
            </w:r>
          </w:p>
        </w:tc>
        <w:tc>
          <w:tcPr>
            <w:tcW w:w="1116" w:type="pct"/>
            <w:shd w:val="clear" w:color="auto" w:fill="auto"/>
            <w:tcMar>
              <w:top w:w="0" w:type="dxa"/>
              <w:left w:w="20" w:type="dxa"/>
              <w:bottom w:w="0" w:type="dxa"/>
              <w:right w:w="20" w:type="dxa"/>
            </w:tcMar>
            <w:vAlign w:val="center"/>
          </w:tcPr>
          <w:p w14:paraId="5E7503DC" w14:textId="77777777" w:rsidR="00891AD3" w:rsidRPr="00991BCB" w:rsidRDefault="00A33A89" w:rsidP="00CF6889">
            <w:pPr>
              <w:tabs>
                <w:tab w:val="left" w:pos="432"/>
              </w:tabs>
              <w:spacing w:after="120" w:line="360" w:lineRule="auto"/>
              <w:rPr>
                <w:rFonts w:ascii="Arial" w:eastAsia="Arial" w:hAnsi="Arial" w:cs="Arial"/>
                <w:color w:val="010000"/>
                <w:sz w:val="20"/>
                <w:szCs w:val="20"/>
              </w:rPr>
            </w:pPr>
            <w:r w:rsidRPr="00991BCB">
              <w:rPr>
                <w:rFonts w:ascii="Arial" w:hAnsi="Arial" w:cs="Arial"/>
                <w:color w:val="010000"/>
                <w:sz w:val="20"/>
              </w:rPr>
              <w:t>2022</w:t>
            </w:r>
          </w:p>
        </w:tc>
        <w:tc>
          <w:tcPr>
            <w:tcW w:w="1082" w:type="pct"/>
            <w:shd w:val="clear" w:color="auto" w:fill="auto"/>
            <w:tcMar>
              <w:top w:w="0" w:type="dxa"/>
              <w:left w:w="20" w:type="dxa"/>
              <w:bottom w:w="0" w:type="dxa"/>
              <w:right w:w="20" w:type="dxa"/>
            </w:tcMar>
            <w:vAlign w:val="center"/>
          </w:tcPr>
          <w:p w14:paraId="4A21EB62" w14:textId="77777777" w:rsidR="00891AD3" w:rsidRPr="00991BCB" w:rsidRDefault="00A33A89" w:rsidP="00CF6889">
            <w:pPr>
              <w:tabs>
                <w:tab w:val="left" w:pos="432"/>
              </w:tabs>
              <w:spacing w:after="120" w:line="360" w:lineRule="auto"/>
              <w:rPr>
                <w:rFonts w:ascii="Arial" w:eastAsia="Arial" w:hAnsi="Arial" w:cs="Arial"/>
                <w:color w:val="010000"/>
                <w:sz w:val="20"/>
                <w:szCs w:val="20"/>
              </w:rPr>
            </w:pPr>
            <w:r w:rsidRPr="00991BCB">
              <w:rPr>
                <w:rFonts w:ascii="Arial" w:hAnsi="Arial" w:cs="Arial"/>
                <w:color w:val="010000"/>
                <w:sz w:val="20"/>
              </w:rPr>
              <w:t>2023</w:t>
            </w:r>
          </w:p>
        </w:tc>
        <w:tc>
          <w:tcPr>
            <w:tcW w:w="741" w:type="pct"/>
            <w:shd w:val="clear" w:color="auto" w:fill="auto"/>
            <w:tcMar>
              <w:top w:w="0" w:type="dxa"/>
              <w:left w:w="20" w:type="dxa"/>
              <w:bottom w:w="0" w:type="dxa"/>
              <w:right w:w="20" w:type="dxa"/>
            </w:tcMar>
            <w:vAlign w:val="center"/>
          </w:tcPr>
          <w:p w14:paraId="124FEDFD" w14:textId="77777777" w:rsidR="00891AD3" w:rsidRPr="00991BCB" w:rsidRDefault="00A33A89" w:rsidP="00CF6889">
            <w:pPr>
              <w:tabs>
                <w:tab w:val="left" w:pos="432"/>
              </w:tabs>
              <w:spacing w:after="120" w:line="360" w:lineRule="auto"/>
              <w:rPr>
                <w:rFonts w:ascii="Arial" w:eastAsia="Arial" w:hAnsi="Arial" w:cs="Arial"/>
                <w:color w:val="010000"/>
                <w:sz w:val="20"/>
                <w:szCs w:val="20"/>
              </w:rPr>
            </w:pPr>
            <w:r w:rsidRPr="00991BCB">
              <w:rPr>
                <w:rFonts w:ascii="Arial" w:hAnsi="Arial" w:cs="Arial"/>
                <w:color w:val="010000"/>
                <w:sz w:val="20"/>
              </w:rPr>
              <w:t>Difference (%)</w:t>
            </w:r>
          </w:p>
        </w:tc>
      </w:tr>
      <w:tr w:rsidR="00891AD3" w:rsidRPr="00991BCB" w14:paraId="4533F695" w14:textId="77777777" w:rsidTr="00CF6889">
        <w:tc>
          <w:tcPr>
            <w:tcW w:w="2061" w:type="pct"/>
            <w:shd w:val="clear" w:color="auto" w:fill="auto"/>
            <w:tcMar>
              <w:top w:w="0" w:type="dxa"/>
              <w:left w:w="20" w:type="dxa"/>
              <w:bottom w:w="0" w:type="dxa"/>
              <w:right w:w="20" w:type="dxa"/>
            </w:tcMar>
            <w:vAlign w:val="center"/>
          </w:tcPr>
          <w:p w14:paraId="36D71682" w14:textId="77777777" w:rsidR="00891AD3" w:rsidRPr="00991BCB" w:rsidRDefault="00A33A89" w:rsidP="00CF6889">
            <w:pPr>
              <w:tabs>
                <w:tab w:val="left" w:pos="432"/>
              </w:tabs>
              <w:spacing w:after="120" w:line="360" w:lineRule="auto"/>
              <w:rPr>
                <w:rFonts w:ascii="Arial" w:eastAsia="Arial" w:hAnsi="Arial" w:cs="Arial"/>
                <w:color w:val="010000"/>
                <w:sz w:val="20"/>
                <w:szCs w:val="20"/>
              </w:rPr>
            </w:pPr>
            <w:r w:rsidRPr="00991BCB">
              <w:rPr>
                <w:rFonts w:ascii="Arial" w:hAnsi="Arial" w:cs="Arial"/>
                <w:color w:val="010000"/>
                <w:sz w:val="20"/>
              </w:rPr>
              <w:t>Operating revenue</w:t>
            </w:r>
          </w:p>
        </w:tc>
        <w:tc>
          <w:tcPr>
            <w:tcW w:w="1116" w:type="pct"/>
            <w:shd w:val="clear" w:color="auto" w:fill="auto"/>
            <w:tcMar>
              <w:top w:w="0" w:type="dxa"/>
              <w:left w:w="20" w:type="dxa"/>
              <w:bottom w:w="0" w:type="dxa"/>
              <w:right w:w="20" w:type="dxa"/>
            </w:tcMar>
            <w:vAlign w:val="center"/>
          </w:tcPr>
          <w:p w14:paraId="74873CCF" w14:textId="77777777" w:rsidR="00891AD3" w:rsidRPr="00991BCB" w:rsidRDefault="00A33A89" w:rsidP="00CF6889">
            <w:pPr>
              <w:tabs>
                <w:tab w:val="left" w:pos="432"/>
              </w:tabs>
              <w:spacing w:after="120" w:line="360" w:lineRule="auto"/>
              <w:rPr>
                <w:rFonts w:ascii="Arial" w:eastAsia="Arial" w:hAnsi="Arial" w:cs="Arial"/>
                <w:color w:val="010000"/>
                <w:sz w:val="20"/>
                <w:szCs w:val="20"/>
              </w:rPr>
            </w:pPr>
            <w:r w:rsidRPr="00991BCB">
              <w:rPr>
                <w:rFonts w:ascii="Arial" w:hAnsi="Arial" w:cs="Arial"/>
                <w:color w:val="010000"/>
                <w:sz w:val="20"/>
              </w:rPr>
              <w:t>421,382,669,585</w:t>
            </w:r>
          </w:p>
        </w:tc>
        <w:tc>
          <w:tcPr>
            <w:tcW w:w="1082" w:type="pct"/>
            <w:shd w:val="clear" w:color="auto" w:fill="auto"/>
            <w:tcMar>
              <w:top w:w="0" w:type="dxa"/>
              <w:left w:w="20" w:type="dxa"/>
              <w:bottom w:w="0" w:type="dxa"/>
              <w:right w:w="20" w:type="dxa"/>
            </w:tcMar>
            <w:vAlign w:val="center"/>
          </w:tcPr>
          <w:p w14:paraId="0334CB43" w14:textId="77777777" w:rsidR="00891AD3" w:rsidRPr="00991BCB" w:rsidRDefault="00A33A89" w:rsidP="00CF6889">
            <w:pPr>
              <w:tabs>
                <w:tab w:val="left" w:pos="432"/>
              </w:tabs>
              <w:spacing w:after="120" w:line="360" w:lineRule="auto"/>
              <w:rPr>
                <w:rFonts w:ascii="Arial" w:eastAsia="Arial" w:hAnsi="Arial" w:cs="Arial"/>
                <w:color w:val="010000"/>
                <w:sz w:val="20"/>
                <w:szCs w:val="20"/>
              </w:rPr>
            </w:pPr>
            <w:r w:rsidRPr="00991BCB">
              <w:rPr>
                <w:rFonts w:ascii="Arial" w:hAnsi="Arial" w:cs="Arial"/>
                <w:color w:val="010000"/>
                <w:sz w:val="20"/>
              </w:rPr>
              <w:t>434,751,876,855</w:t>
            </w:r>
          </w:p>
        </w:tc>
        <w:tc>
          <w:tcPr>
            <w:tcW w:w="741" w:type="pct"/>
            <w:shd w:val="clear" w:color="auto" w:fill="auto"/>
            <w:tcMar>
              <w:top w:w="0" w:type="dxa"/>
              <w:left w:w="20" w:type="dxa"/>
              <w:bottom w:w="0" w:type="dxa"/>
              <w:right w:w="20" w:type="dxa"/>
            </w:tcMar>
            <w:vAlign w:val="center"/>
          </w:tcPr>
          <w:p w14:paraId="1B6678C6" w14:textId="77777777" w:rsidR="00891AD3" w:rsidRPr="00991BCB" w:rsidRDefault="00A33A89" w:rsidP="00CF6889">
            <w:pPr>
              <w:tabs>
                <w:tab w:val="left" w:pos="432"/>
              </w:tabs>
              <w:spacing w:after="120" w:line="360" w:lineRule="auto"/>
              <w:rPr>
                <w:rFonts w:ascii="Arial" w:eastAsia="Arial" w:hAnsi="Arial" w:cs="Arial"/>
                <w:color w:val="010000"/>
                <w:sz w:val="20"/>
                <w:szCs w:val="20"/>
              </w:rPr>
            </w:pPr>
            <w:r w:rsidRPr="00991BCB">
              <w:rPr>
                <w:rFonts w:ascii="Arial" w:hAnsi="Arial" w:cs="Arial"/>
                <w:color w:val="010000"/>
                <w:sz w:val="20"/>
              </w:rPr>
              <w:t>3.17%</w:t>
            </w:r>
          </w:p>
        </w:tc>
      </w:tr>
      <w:tr w:rsidR="00891AD3" w:rsidRPr="00991BCB" w14:paraId="6D9F105B" w14:textId="77777777" w:rsidTr="00CF6889">
        <w:tc>
          <w:tcPr>
            <w:tcW w:w="2061" w:type="pct"/>
            <w:shd w:val="clear" w:color="auto" w:fill="auto"/>
            <w:tcMar>
              <w:top w:w="0" w:type="dxa"/>
              <w:left w:w="20" w:type="dxa"/>
              <w:bottom w:w="0" w:type="dxa"/>
              <w:right w:w="20" w:type="dxa"/>
            </w:tcMar>
            <w:vAlign w:val="center"/>
          </w:tcPr>
          <w:p w14:paraId="75879AE0" w14:textId="54704654" w:rsidR="00891AD3" w:rsidRPr="00991BCB" w:rsidRDefault="00A33A89" w:rsidP="00CF6889">
            <w:pPr>
              <w:tabs>
                <w:tab w:val="left" w:pos="432"/>
              </w:tabs>
              <w:spacing w:after="120" w:line="360" w:lineRule="auto"/>
              <w:rPr>
                <w:rFonts w:ascii="Arial" w:eastAsia="Arial" w:hAnsi="Arial" w:cs="Arial"/>
                <w:color w:val="010000"/>
                <w:sz w:val="20"/>
                <w:szCs w:val="20"/>
              </w:rPr>
            </w:pPr>
            <w:r w:rsidRPr="00991BCB">
              <w:rPr>
                <w:rFonts w:ascii="Arial" w:hAnsi="Arial" w:cs="Arial"/>
                <w:color w:val="010000"/>
                <w:sz w:val="20"/>
              </w:rPr>
              <w:t xml:space="preserve">- </w:t>
            </w:r>
            <w:r w:rsidR="00AC5784" w:rsidRPr="00991BCB">
              <w:rPr>
                <w:rFonts w:ascii="Arial" w:hAnsi="Arial" w:cs="Arial"/>
                <w:color w:val="010000"/>
                <w:sz w:val="20"/>
              </w:rPr>
              <w:t xml:space="preserve">Profit from </w:t>
            </w:r>
            <w:r w:rsidRPr="00991BCB">
              <w:rPr>
                <w:rFonts w:ascii="Arial" w:hAnsi="Arial" w:cs="Arial"/>
                <w:color w:val="010000"/>
                <w:sz w:val="20"/>
              </w:rPr>
              <w:t>Fa</w:t>
            </w:r>
            <w:r w:rsidR="00B846EC" w:rsidRPr="00991BCB">
              <w:rPr>
                <w:rFonts w:ascii="Arial" w:hAnsi="Arial" w:cs="Arial"/>
                <w:color w:val="010000"/>
                <w:sz w:val="20"/>
              </w:rPr>
              <w:t>ir Value Through Profit or Loss (FVTPL)</w:t>
            </w:r>
          </w:p>
        </w:tc>
        <w:tc>
          <w:tcPr>
            <w:tcW w:w="1116" w:type="pct"/>
            <w:shd w:val="clear" w:color="auto" w:fill="auto"/>
            <w:tcMar>
              <w:top w:w="0" w:type="dxa"/>
              <w:left w:w="20" w:type="dxa"/>
              <w:bottom w:w="0" w:type="dxa"/>
              <w:right w:w="20" w:type="dxa"/>
            </w:tcMar>
            <w:vAlign w:val="center"/>
          </w:tcPr>
          <w:p w14:paraId="6E4D8107" w14:textId="77777777" w:rsidR="00891AD3" w:rsidRPr="00991BCB" w:rsidRDefault="00A33A89" w:rsidP="00CF6889">
            <w:pPr>
              <w:tabs>
                <w:tab w:val="left" w:pos="432"/>
              </w:tabs>
              <w:spacing w:after="120" w:line="360" w:lineRule="auto"/>
              <w:rPr>
                <w:rFonts w:ascii="Arial" w:eastAsia="Arial" w:hAnsi="Arial" w:cs="Arial"/>
                <w:color w:val="010000"/>
                <w:sz w:val="20"/>
                <w:szCs w:val="20"/>
              </w:rPr>
            </w:pPr>
            <w:r w:rsidRPr="00991BCB">
              <w:rPr>
                <w:rFonts w:ascii="Arial" w:hAnsi="Arial" w:cs="Arial"/>
                <w:color w:val="010000"/>
                <w:sz w:val="20"/>
              </w:rPr>
              <w:t>353,098,960,125</w:t>
            </w:r>
          </w:p>
        </w:tc>
        <w:tc>
          <w:tcPr>
            <w:tcW w:w="1082" w:type="pct"/>
            <w:shd w:val="clear" w:color="auto" w:fill="auto"/>
            <w:tcMar>
              <w:top w:w="0" w:type="dxa"/>
              <w:left w:w="20" w:type="dxa"/>
              <w:bottom w:w="0" w:type="dxa"/>
              <w:right w:w="20" w:type="dxa"/>
            </w:tcMar>
            <w:vAlign w:val="center"/>
          </w:tcPr>
          <w:p w14:paraId="2E5BDAE9" w14:textId="77777777" w:rsidR="00891AD3" w:rsidRPr="00991BCB" w:rsidRDefault="00A33A89" w:rsidP="00CF6889">
            <w:pPr>
              <w:tabs>
                <w:tab w:val="left" w:pos="432"/>
              </w:tabs>
              <w:spacing w:after="120" w:line="360" w:lineRule="auto"/>
              <w:rPr>
                <w:rFonts w:ascii="Arial" w:eastAsia="Arial" w:hAnsi="Arial" w:cs="Arial"/>
                <w:color w:val="010000"/>
                <w:sz w:val="20"/>
                <w:szCs w:val="20"/>
              </w:rPr>
            </w:pPr>
            <w:r w:rsidRPr="00991BCB">
              <w:rPr>
                <w:rFonts w:ascii="Arial" w:hAnsi="Arial" w:cs="Arial"/>
                <w:color w:val="010000"/>
                <w:sz w:val="20"/>
              </w:rPr>
              <w:t>405,021,919,488</w:t>
            </w:r>
          </w:p>
        </w:tc>
        <w:tc>
          <w:tcPr>
            <w:tcW w:w="741" w:type="pct"/>
            <w:shd w:val="clear" w:color="auto" w:fill="auto"/>
            <w:tcMar>
              <w:top w:w="0" w:type="dxa"/>
              <w:left w:w="20" w:type="dxa"/>
              <w:bottom w:w="0" w:type="dxa"/>
              <w:right w:w="20" w:type="dxa"/>
            </w:tcMar>
            <w:vAlign w:val="center"/>
          </w:tcPr>
          <w:p w14:paraId="14E9EFBE" w14:textId="77777777" w:rsidR="00891AD3" w:rsidRPr="00991BCB" w:rsidRDefault="00A33A89" w:rsidP="00CF6889">
            <w:pPr>
              <w:tabs>
                <w:tab w:val="left" w:pos="432"/>
              </w:tabs>
              <w:spacing w:after="120" w:line="360" w:lineRule="auto"/>
              <w:rPr>
                <w:rFonts w:ascii="Arial" w:eastAsia="Arial" w:hAnsi="Arial" w:cs="Arial"/>
                <w:color w:val="010000"/>
                <w:sz w:val="20"/>
                <w:szCs w:val="20"/>
              </w:rPr>
            </w:pPr>
            <w:r w:rsidRPr="00991BCB">
              <w:rPr>
                <w:rFonts w:ascii="Arial" w:hAnsi="Arial" w:cs="Arial"/>
                <w:color w:val="010000"/>
                <w:sz w:val="20"/>
              </w:rPr>
              <w:t>14.70%</w:t>
            </w:r>
          </w:p>
        </w:tc>
      </w:tr>
      <w:tr w:rsidR="00891AD3" w:rsidRPr="00991BCB" w14:paraId="6B5D9CA7" w14:textId="77777777" w:rsidTr="00CF6889">
        <w:tc>
          <w:tcPr>
            <w:tcW w:w="2061" w:type="pct"/>
            <w:shd w:val="clear" w:color="auto" w:fill="auto"/>
            <w:tcMar>
              <w:top w:w="0" w:type="dxa"/>
              <w:left w:w="20" w:type="dxa"/>
              <w:bottom w:w="0" w:type="dxa"/>
              <w:right w:w="20" w:type="dxa"/>
            </w:tcMar>
            <w:vAlign w:val="center"/>
          </w:tcPr>
          <w:p w14:paraId="0A436614" w14:textId="77777777" w:rsidR="00891AD3" w:rsidRPr="00991BCB" w:rsidRDefault="00A33A89" w:rsidP="00CF6889">
            <w:pPr>
              <w:tabs>
                <w:tab w:val="left" w:pos="432"/>
              </w:tabs>
              <w:spacing w:after="120" w:line="360" w:lineRule="auto"/>
              <w:rPr>
                <w:rFonts w:ascii="Arial" w:eastAsia="Arial" w:hAnsi="Arial" w:cs="Arial"/>
                <w:color w:val="010000"/>
                <w:sz w:val="20"/>
                <w:szCs w:val="20"/>
              </w:rPr>
            </w:pPr>
            <w:r w:rsidRPr="00991BCB">
              <w:rPr>
                <w:rFonts w:ascii="Arial" w:hAnsi="Arial" w:cs="Arial"/>
                <w:color w:val="010000"/>
                <w:sz w:val="20"/>
              </w:rPr>
              <w:t>- Interest from loans and receivables</w:t>
            </w:r>
          </w:p>
        </w:tc>
        <w:tc>
          <w:tcPr>
            <w:tcW w:w="1116" w:type="pct"/>
            <w:shd w:val="clear" w:color="auto" w:fill="auto"/>
            <w:tcMar>
              <w:top w:w="0" w:type="dxa"/>
              <w:left w:w="20" w:type="dxa"/>
              <w:bottom w:w="0" w:type="dxa"/>
              <w:right w:w="20" w:type="dxa"/>
            </w:tcMar>
            <w:vAlign w:val="center"/>
          </w:tcPr>
          <w:p w14:paraId="56AFB9D9" w14:textId="77777777" w:rsidR="00891AD3" w:rsidRPr="00991BCB" w:rsidRDefault="00A33A89" w:rsidP="00CF6889">
            <w:pPr>
              <w:tabs>
                <w:tab w:val="left" w:pos="432"/>
              </w:tabs>
              <w:spacing w:after="120" w:line="360" w:lineRule="auto"/>
              <w:rPr>
                <w:rFonts w:ascii="Arial" w:eastAsia="Arial" w:hAnsi="Arial" w:cs="Arial"/>
                <w:color w:val="010000"/>
                <w:sz w:val="20"/>
                <w:szCs w:val="20"/>
              </w:rPr>
            </w:pPr>
            <w:r w:rsidRPr="00991BCB">
              <w:rPr>
                <w:rFonts w:ascii="Arial" w:hAnsi="Arial" w:cs="Arial"/>
                <w:color w:val="010000"/>
                <w:sz w:val="20"/>
              </w:rPr>
              <w:t>21,662,362,941</w:t>
            </w:r>
          </w:p>
        </w:tc>
        <w:tc>
          <w:tcPr>
            <w:tcW w:w="1082" w:type="pct"/>
            <w:shd w:val="clear" w:color="auto" w:fill="auto"/>
            <w:tcMar>
              <w:top w:w="0" w:type="dxa"/>
              <w:left w:w="20" w:type="dxa"/>
              <w:bottom w:w="0" w:type="dxa"/>
              <w:right w:w="20" w:type="dxa"/>
            </w:tcMar>
            <w:vAlign w:val="center"/>
          </w:tcPr>
          <w:p w14:paraId="2E799698" w14:textId="77777777" w:rsidR="00891AD3" w:rsidRPr="00991BCB" w:rsidRDefault="00A33A89" w:rsidP="00CF6889">
            <w:pPr>
              <w:tabs>
                <w:tab w:val="left" w:pos="432"/>
              </w:tabs>
              <w:spacing w:after="120" w:line="360" w:lineRule="auto"/>
              <w:rPr>
                <w:rFonts w:ascii="Arial" w:eastAsia="Arial" w:hAnsi="Arial" w:cs="Arial"/>
                <w:color w:val="010000"/>
                <w:sz w:val="20"/>
                <w:szCs w:val="20"/>
              </w:rPr>
            </w:pPr>
            <w:r w:rsidRPr="00991BCB">
              <w:rPr>
                <w:rFonts w:ascii="Arial" w:hAnsi="Arial" w:cs="Arial"/>
                <w:color w:val="010000"/>
                <w:sz w:val="20"/>
              </w:rPr>
              <w:t>17,988,493,920</w:t>
            </w:r>
          </w:p>
        </w:tc>
        <w:tc>
          <w:tcPr>
            <w:tcW w:w="741" w:type="pct"/>
            <w:shd w:val="clear" w:color="auto" w:fill="auto"/>
            <w:tcMar>
              <w:top w:w="0" w:type="dxa"/>
              <w:left w:w="20" w:type="dxa"/>
              <w:bottom w:w="0" w:type="dxa"/>
              <w:right w:w="20" w:type="dxa"/>
            </w:tcMar>
            <w:vAlign w:val="center"/>
          </w:tcPr>
          <w:p w14:paraId="09931A1E" w14:textId="77777777" w:rsidR="00891AD3" w:rsidRPr="00991BCB" w:rsidRDefault="00A33A89" w:rsidP="00CF6889">
            <w:pPr>
              <w:tabs>
                <w:tab w:val="left" w:pos="432"/>
              </w:tabs>
              <w:spacing w:after="120" w:line="360" w:lineRule="auto"/>
              <w:rPr>
                <w:rFonts w:ascii="Arial" w:eastAsia="Arial" w:hAnsi="Arial" w:cs="Arial"/>
                <w:color w:val="010000"/>
                <w:sz w:val="20"/>
                <w:szCs w:val="20"/>
              </w:rPr>
            </w:pPr>
            <w:r w:rsidRPr="00991BCB">
              <w:rPr>
                <w:rFonts w:ascii="Arial" w:hAnsi="Arial" w:cs="Arial"/>
                <w:color w:val="010000"/>
                <w:sz w:val="20"/>
              </w:rPr>
              <w:t>-16.96%</w:t>
            </w:r>
          </w:p>
        </w:tc>
      </w:tr>
      <w:tr w:rsidR="00891AD3" w:rsidRPr="00991BCB" w14:paraId="04E2D2F0" w14:textId="77777777" w:rsidTr="00CF6889">
        <w:tc>
          <w:tcPr>
            <w:tcW w:w="2061" w:type="pct"/>
            <w:shd w:val="clear" w:color="auto" w:fill="auto"/>
            <w:tcMar>
              <w:top w:w="0" w:type="dxa"/>
              <w:left w:w="20" w:type="dxa"/>
              <w:bottom w:w="0" w:type="dxa"/>
              <w:right w:w="20" w:type="dxa"/>
            </w:tcMar>
            <w:vAlign w:val="center"/>
          </w:tcPr>
          <w:p w14:paraId="014FB5DF" w14:textId="77777777" w:rsidR="00891AD3" w:rsidRPr="00991BCB" w:rsidRDefault="00A33A89" w:rsidP="00CF6889">
            <w:pPr>
              <w:tabs>
                <w:tab w:val="left" w:pos="432"/>
              </w:tabs>
              <w:spacing w:after="120" w:line="360" w:lineRule="auto"/>
              <w:rPr>
                <w:rFonts w:ascii="Arial" w:eastAsia="Arial" w:hAnsi="Arial" w:cs="Arial"/>
                <w:color w:val="010000"/>
                <w:sz w:val="20"/>
                <w:szCs w:val="20"/>
              </w:rPr>
            </w:pPr>
            <w:r w:rsidRPr="00991BCB">
              <w:rPr>
                <w:rFonts w:ascii="Arial" w:hAnsi="Arial" w:cs="Arial"/>
                <w:color w:val="010000"/>
                <w:sz w:val="20"/>
              </w:rPr>
              <w:t>- Revenue from securities brokerage</w:t>
            </w:r>
          </w:p>
        </w:tc>
        <w:tc>
          <w:tcPr>
            <w:tcW w:w="1116" w:type="pct"/>
            <w:shd w:val="clear" w:color="auto" w:fill="auto"/>
            <w:tcMar>
              <w:top w:w="0" w:type="dxa"/>
              <w:left w:w="20" w:type="dxa"/>
              <w:bottom w:w="0" w:type="dxa"/>
              <w:right w:w="20" w:type="dxa"/>
            </w:tcMar>
            <w:vAlign w:val="center"/>
          </w:tcPr>
          <w:p w14:paraId="6A00E195" w14:textId="77777777" w:rsidR="00891AD3" w:rsidRPr="00991BCB" w:rsidRDefault="00A33A89" w:rsidP="00CF6889">
            <w:pPr>
              <w:tabs>
                <w:tab w:val="left" w:pos="432"/>
              </w:tabs>
              <w:spacing w:after="120" w:line="360" w:lineRule="auto"/>
              <w:rPr>
                <w:rFonts w:ascii="Arial" w:eastAsia="Arial" w:hAnsi="Arial" w:cs="Arial"/>
                <w:color w:val="010000"/>
                <w:sz w:val="20"/>
                <w:szCs w:val="20"/>
              </w:rPr>
            </w:pPr>
            <w:r w:rsidRPr="00991BCB">
              <w:rPr>
                <w:rFonts w:ascii="Arial" w:hAnsi="Arial" w:cs="Arial"/>
                <w:color w:val="010000"/>
                <w:sz w:val="20"/>
              </w:rPr>
              <w:t>13,182,316,008</w:t>
            </w:r>
          </w:p>
        </w:tc>
        <w:tc>
          <w:tcPr>
            <w:tcW w:w="1082" w:type="pct"/>
            <w:shd w:val="clear" w:color="auto" w:fill="auto"/>
            <w:tcMar>
              <w:top w:w="0" w:type="dxa"/>
              <w:left w:w="20" w:type="dxa"/>
              <w:bottom w:w="0" w:type="dxa"/>
              <w:right w:w="20" w:type="dxa"/>
            </w:tcMar>
            <w:vAlign w:val="center"/>
          </w:tcPr>
          <w:p w14:paraId="3EDB0C76" w14:textId="77777777" w:rsidR="00891AD3" w:rsidRPr="00991BCB" w:rsidRDefault="00A33A89" w:rsidP="00CF6889">
            <w:pPr>
              <w:tabs>
                <w:tab w:val="left" w:pos="432"/>
              </w:tabs>
              <w:spacing w:after="120" w:line="360" w:lineRule="auto"/>
              <w:rPr>
                <w:rFonts w:ascii="Arial" w:eastAsia="Arial" w:hAnsi="Arial" w:cs="Arial"/>
                <w:color w:val="010000"/>
                <w:sz w:val="20"/>
                <w:szCs w:val="20"/>
              </w:rPr>
            </w:pPr>
            <w:r w:rsidRPr="00991BCB">
              <w:rPr>
                <w:rFonts w:ascii="Arial" w:hAnsi="Arial" w:cs="Arial"/>
                <w:color w:val="010000"/>
                <w:sz w:val="20"/>
              </w:rPr>
              <w:t>9,250,341,514</w:t>
            </w:r>
          </w:p>
        </w:tc>
        <w:tc>
          <w:tcPr>
            <w:tcW w:w="741" w:type="pct"/>
            <w:shd w:val="clear" w:color="auto" w:fill="auto"/>
            <w:tcMar>
              <w:top w:w="0" w:type="dxa"/>
              <w:left w:w="20" w:type="dxa"/>
              <w:bottom w:w="0" w:type="dxa"/>
              <w:right w:w="20" w:type="dxa"/>
            </w:tcMar>
            <w:vAlign w:val="center"/>
          </w:tcPr>
          <w:p w14:paraId="7479EF6B" w14:textId="77777777" w:rsidR="00891AD3" w:rsidRPr="00991BCB" w:rsidRDefault="00A33A89" w:rsidP="00CF6889">
            <w:pPr>
              <w:tabs>
                <w:tab w:val="left" w:pos="432"/>
              </w:tabs>
              <w:spacing w:after="120" w:line="360" w:lineRule="auto"/>
              <w:rPr>
                <w:rFonts w:ascii="Arial" w:eastAsia="Arial" w:hAnsi="Arial" w:cs="Arial"/>
                <w:color w:val="010000"/>
                <w:sz w:val="20"/>
                <w:szCs w:val="20"/>
              </w:rPr>
            </w:pPr>
            <w:r w:rsidRPr="00991BCB">
              <w:rPr>
                <w:rFonts w:ascii="Arial" w:hAnsi="Arial" w:cs="Arial"/>
                <w:color w:val="010000"/>
                <w:sz w:val="20"/>
              </w:rPr>
              <w:t>-29.83%</w:t>
            </w:r>
          </w:p>
        </w:tc>
      </w:tr>
      <w:tr w:rsidR="00891AD3" w:rsidRPr="00991BCB" w14:paraId="6ACE9B60" w14:textId="77777777" w:rsidTr="00CF6889">
        <w:tc>
          <w:tcPr>
            <w:tcW w:w="2061" w:type="pct"/>
            <w:shd w:val="clear" w:color="auto" w:fill="auto"/>
            <w:tcMar>
              <w:top w:w="0" w:type="dxa"/>
              <w:left w:w="20" w:type="dxa"/>
              <w:bottom w:w="0" w:type="dxa"/>
              <w:right w:w="20" w:type="dxa"/>
            </w:tcMar>
            <w:vAlign w:val="center"/>
          </w:tcPr>
          <w:p w14:paraId="0CC2E66E" w14:textId="77777777" w:rsidR="00891AD3" w:rsidRPr="00991BCB" w:rsidRDefault="00A33A89" w:rsidP="00CF6889">
            <w:pPr>
              <w:tabs>
                <w:tab w:val="left" w:pos="432"/>
              </w:tabs>
              <w:spacing w:after="120" w:line="360" w:lineRule="auto"/>
              <w:rPr>
                <w:rFonts w:ascii="Arial" w:eastAsia="Arial" w:hAnsi="Arial" w:cs="Arial"/>
                <w:color w:val="010000"/>
                <w:sz w:val="20"/>
                <w:szCs w:val="20"/>
              </w:rPr>
            </w:pPr>
            <w:r w:rsidRPr="00991BCB">
              <w:rPr>
                <w:rFonts w:ascii="Arial" w:hAnsi="Arial" w:cs="Arial"/>
                <w:color w:val="010000"/>
                <w:sz w:val="20"/>
              </w:rPr>
              <w:t>- Revenue from securities depository</w:t>
            </w:r>
          </w:p>
        </w:tc>
        <w:tc>
          <w:tcPr>
            <w:tcW w:w="1116" w:type="pct"/>
            <w:shd w:val="clear" w:color="auto" w:fill="auto"/>
            <w:tcMar>
              <w:top w:w="0" w:type="dxa"/>
              <w:left w:w="20" w:type="dxa"/>
              <w:bottom w:w="0" w:type="dxa"/>
              <w:right w:w="20" w:type="dxa"/>
            </w:tcMar>
            <w:vAlign w:val="center"/>
          </w:tcPr>
          <w:p w14:paraId="2C0EC801" w14:textId="77777777" w:rsidR="00891AD3" w:rsidRPr="00991BCB" w:rsidRDefault="00A33A89" w:rsidP="00CF6889">
            <w:pPr>
              <w:tabs>
                <w:tab w:val="left" w:pos="432"/>
              </w:tabs>
              <w:spacing w:after="120" w:line="360" w:lineRule="auto"/>
              <w:rPr>
                <w:rFonts w:ascii="Arial" w:eastAsia="Arial" w:hAnsi="Arial" w:cs="Arial"/>
                <w:color w:val="010000"/>
                <w:sz w:val="20"/>
                <w:szCs w:val="20"/>
              </w:rPr>
            </w:pPr>
            <w:r w:rsidRPr="00991BCB">
              <w:rPr>
                <w:rFonts w:ascii="Arial" w:hAnsi="Arial" w:cs="Arial"/>
                <w:color w:val="010000"/>
                <w:sz w:val="20"/>
              </w:rPr>
              <w:t>1,028,004,645</w:t>
            </w:r>
          </w:p>
        </w:tc>
        <w:tc>
          <w:tcPr>
            <w:tcW w:w="1082" w:type="pct"/>
            <w:shd w:val="clear" w:color="auto" w:fill="auto"/>
            <w:tcMar>
              <w:top w:w="0" w:type="dxa"/>
              <w:left w:w="20" w:type="dxa"/>
              <w:bottom w:w="0" w:type="dxa"/>
              <w:right w:w="20" w:type="dxa"/>
            </w:tcMar>
            <w:vAlign w:val="center"/>
          </w:tcPr>
          <w:p w14:paraId="4E1B9120" w14:textId="77777777" w:rsidR="00891AD3" w:rsidRPr="00991BCB" w:rsidRDefault="00A33A89" w:rsidP="00CF6889">
            <w:pPr>
              <w:tabs>
                <w:tab w:val="left" w:pos="432"/>
              </w:tabs>
              <w:spacing w:after="120" w:line="360" w:lineRule="auto"/>
              <w:rPr>
                <w:rFonts w:ascii="Arial" w:eastAsia="Arial" w:hAnsi="Arial" w:cs="Arial"/>
                <w:color w:val="010000"/>
                <w:sz w:val="20"/>
                <w:szCs w:val="20"/>
              </w:rPr>
            </w:pPr>
            <w:r w:rsidRPr="00991BCB">
              <w:rPr>
                <w:rFonts w:ascii="Arial" w:hAnsi="Arial" w:cs="Arial"/>
                <w:color w:val="010000"/>
                <w:sz w:val="20"/>
              </w:rPr>
              <w:t>1,110,940,115</w:t>
            </w:r>
          </w:p>
        </w:tc>
        <w:tc>
          <w:tcPr>
            <w:tcW w:w="741" w:type="pct"/>
            <w:shd w:val="clear" w:color="auto" w:fill="auto"/>
            <w:tcMar>
              <w:top w:w="0" w:type="dxa"/>
              <w:left w:w="20" w:type="dxa"/>
              <w:bottom w:w="0" w:type="dxa"/>
              <w:right w:w="20" w:type="dxa"/>
            </w:tcMar>
            <w:vAlign w:val="center"/>
          </w:tcPr>
          <w:p w14:paraId="129B4C66" w14:textId="77777777" w:rsidR="00891AD3" w:rsidRPr="00991BCB" w:rsidRDefault="00A33A89" w:rsidP="00CF6889">
            <w:pPr>
              <w:tabs>
                <w:tab w:val="left" w:pos="432"/>
              </w:tabs>
              <w:spacing w:after="120" w:line="360" w:lineRule="auto"/>
              <w:rPr>
                <w:rFonts w:ascii="Arial" w:eastAsia="Arial" w:hAnsi="Arial" w:cs="Arial"/>
                <w:color w:val="010000"/>
                <w:sz w:val="20"/>
                <w:szCs w:val="20"/>
              </w:rPr>
            </w:pPr>
            <w:r w:rsidRPr="00991BCB">
              <w:rPr>
                <w:rFonts w:ascii="Arial" w:hAnsi="Arial" w:cs="Arial"/>
                <w:color w:val="010000"/>
                <w:sz w:val="20"/>
              </w:rPr>
              <w:t>8.07%</w:t>
            </w:r>
          </w:p>
        </w:tc>
      </w:tr>
      <w:tr w:rsidR="00891AD3" w:rsidRPr="00991BCB" w14:paraId="6A40F95A" w14:textId="77777777" w:rsidTr="00CF6889">
        <w:tc>
          <w:tcPr>
            <w:tcW w:w="2061" w:type="pct"/>
            <w:shd w:val="clear" w:color="auto" w:fill="auto"/>
            <w:tcMar>
              <w:top w:w="0" w:type="dxa"/>
              <w:left w:w="20" w:type="dxa"/>
              <w:bottom w:w="0" w:type="dxa"/>
              <w:right w:w="20" w:type="dxa"/>
            </w:tcMar>
            <w:vAlign w:val="center"/>
          </w:tcPr>
          <w:p w14:paraId="132BA62B" w14:textId="77777777" w:rsidR="00891AD3" w:rsidRPr="00991BCB" w:rsidRDefault="00A33A89" w:rsidP="00CF6889">
            <w:pPr>
              <w:tabs>
                <w:tab w:val="left" w:pos="432"/>
              </w:tabs>
              <w:spacing w:after="120" w:line="360" w:lineRule="auto"/>
              <w:rPr>
                <w:rFonts w:ascii="Arial" w:eastAsia="Arial" w:hAnsi="Arial" w:cs="Arial"/>
                <w:color w:val="010000"/>
                <w:sz w:val="20"/>
                <w:szCs w:val="20"/>
              </w:rPr>
            </w:pPr>
            <w:r w:rsidRPr="00991BCB">
              <w:rPr>
                <w:rFonts w:ascii="Arial" w:hAnsi="Arial" w:cs="Arial"/>
                <w:color w:val="010000"/>
                <w:sz w:val="20"/>
              </w:rPr>
              <w:t>- Revenue from financial consultancy</w:t>
            </w:r>
          </w:p>
        </w:tc>
        <w:tc>
          <w:tcPr>
            <w:tcW w:w="1116" w:type="pct"/>
            <w:shd w:val="clear" w:color="auto" w:fill="auto"/>
            <w:tcMar>
              <w:top w:w="0" w:type="dxa"/>
              <w:left w:w="20" w:type="dxa"/>
              <w:bottom w:w="0" w:type="dxa"/>
              <w:right w:w="20" w:type="dxa"/>
            </w:tcMar>
            <w:vAlign w:val="center"/>
          </w:tcPr>
          <w:p w14:paraId="0C926F81" w14:textId="77777777" w:rsidR="00891AD3" w:rsidRPr="00991BCB" w:rsidRDefault="00A33A89" w:rsidP="00CF6889">
            <w:pPr>
              <w:tabs>
                <w:tab w:val="left" w:pos="432"/>
              </w:tabs>
              <w:spacing w:after="120" w:line="360" w:lineRule="auto"/>
              <w:rPr>
                <w:rFonts w:ascii="Arial" w:eastAsia="Arial" w:hAnsi="Arial" w:cs="Arial"/>
                <w:color w:val="010000"/>
                <w:sz w:val="20"/>
                <w:szCs w:val="20"/>
              </w:rPr>
            </w:pPr>
            <w:r w:rsidRPr="00991BCB">
              <w:rPr>
                <w:rFonts w:ascii="Arial" w:hAnsi="Arial" w:cs="Arial"/>
                <w:color w:val="010000"/>
                <w:sz w:val="20"/>
              </w:rPr>
              <w:t>32,411,025,866</w:t>
            </w:r>
          </w:p>
        </w:tc>
        <w:tc>
          <w:tcPr>
            <w:tcW w:w="1082" w:type="pct"/>
            <w:shd w:val="clear" w:color="auto" w:fill="auto"/>
            <w:tcMar>
              <w:top w:w="0" w:type="dxa"/>
              <w:left w:w="20" w:type="dxa"/>
              <w:bottom w:w="0" w:type="dxa"/>
              <w:right w:w="20" w:type="dxa"/>
            </w:tcMar>
            <w:vAlign w:val="center"/>
          </w:tcPr>
          <w:p w14:paraId="68CC5DF6" w14:textId="77777777" w:rsidR="00891AD3" w:rsidRPr="00991BCB" w:rsidRDefault="00A33A89" w:rsidP="00CF6889">
            <w:pPr>
              <w:tabs>
                <w:tab w:val="left" w:pos="432"/>
              </w:tabs>
              <w:spacing w:after="120" w:line="360" w:lineRule="auto"/>
              <w:rPr>
                <w:rFonts w:ascii="Arial" w:eastAsia="Arial" w:hAnsi="Arial" w:cs="Arial"/>
                <w:color w:val="010000"/>
                <w:sz w:val="20"/>
                <w:szCs w:val="20"/>
              </w:rPr>
            </w:pPr>
            <w:r w:rsidRPr="00991BCB">
              <w:rPr>
                <w:rFonts w:ascii="Arial" w:hAnsi="Arial" w:cs="Arial"/>
                <w:color w:val="010000"/>
                <w:sz w:val="20"/>
              </w:rPr>
              <w:t>1,380,181,818</w:t>
            </w:r>
          </w:p>
        </w:tc>
        <w:tc>
          <w:tcPr>
            <w:tcW w:w="741" w:type="pct"/>
            <w:shd w:val="clear" w:color="auto" w:fill="auto"/>
            <w:tcMar>
              <w:top w:w="0" w:type="dxa"/>
              <w:left w:w="20" w:type="dxa"/>
              <w:bottom w:w="0" w:type="dxa"/>
              <w:right w:w="20" w:type="dxa"/>
            </w:tcMar>
            <w:vAlign w:val="center"/>
          </w:tcPr>
          <w:p w14:paraId="033D85C1" w14:textId="77777777" w:rsidR="00891AD3" w:rsidRPr="00991BCB" w:rsidRDefault="00A33A89" w:rsidP="00CF6889">
            <w:pPr>
              <w:tabs>
                <w:tab w:val="left" w:pos="432"/>
              </w:tabs>
              <w:spacing w:after="120" w:line="360" w:lineRule="auto"/>
              <w:rPr>
                <w:rFonts w:ascii="Arial" w:eastAsia="Arial" w:hAnsi="Arial" w:cs="Arial"/>
                <w:color w:val="010000"/>
                <w:sz w:val="20"/>
                <w:szCs w:val="20"/>
              </w:rPr>
            </w:pPr>
            <w:r w:rsidRPr="00991BCB">
              <w:rPr>
                <w:rFonts w:ascii="Arial" w:hAnsi="Arial" w:cs="Arial"/>
                <w:color w:val="010000"/>
                <w:sz w:val="20"/>
              </w:rPr>
              <w:t>-95.74%</w:t>
            </w:r>
          </w:p>
        </w:tc>
      </w:tr>
      <w:tr w:rsidR="00891AD3" w:rsidRPr="00991BCB" w14:paraId="550C5719" w14:textId="77777777" w:rsidTr="00CF6889">
        <w:tc>
          <w:tcPr>
            <w:tcW w:w="2061" w:type="pct"/>
            <w:shd w:val="clear" w:color="auto" w:fill="auto"/>
            <w:tcMar>
              <w:top w:w="0" w:type="dxa"/>
              <w:left w:w="20" w:type="dxa"/>
              <w:bottom w:w="0" w:type="dxa"/>
              <w:right w:w="20" w:type="dxa"/>
            </w:tcMar>
            <w:vAlign w:val="center"/>
          </w:tcPr>
          <w:p w14:paraId="59AAF366" w14:textId="77777777" w:rsidR="00891AD3" w:rsidRPr="00991BCB" w:rsidRDefault="00A33A89" w:rsidP="00CF6889">
            <w:pPr>
              <w:tabs>
                <w:tab w:val="left" w:pos="432"/>
              </w:tabs>
              <w:spacing w:after="120" w:line="360" w:lineRule="auto"/>
              <w:rPr>
                <w:rFonts w:ascii="Arial" w:eastAsia="Arial" w:hAnsi="Arial" w:cs="Arial"/>
                <w:color w:val="010000"/>
                <w:sz w:val="20"/>
                <w:szCs w:val="20"/>
              </w:rPr>
            </w:pPr>
            <w:r w:rsidRPr="00991BCB">
              <w:rPr>
                <w:rFonts w:ascii="Arial" w:hAnsi="Arial" w:cs="Arial"/>
                <w:color w:val="010000"/>
                <w:sz w:val="20"/>
              </w:rPr>
              <w:t>Operating expenses</w:t>
            </w:r>
          </w:p>
        </w:tc>
        <w:tc>
          <w:tcPr>
            <w:tcW w:w="1116" w:type="pct"/>
            <w:shd w:val="clear" w:color="auto" w:fill="auto"/>
            <w:tcMar>
              <w:top w:w="0" w:type="dxa"/>
              <w:left w:w="20" w:type="dxa"/>
              <w:bottom w:w="0" w:type="dxa"/>
              <w:right w:w="20" w:type="dxa"/>
            </w:tcMar>
            <w:vAlign w:val="center"/>
          </w:tcPr>
          <w:p w14:paraId="0E486AA5" w14:textId="77777777" w:rsidR="00891AD3" w:rsidRPr="00991BCB" w:rsidRDefault="00A33A89" w:rsidP="00CF6889">
            <w:pPr>
              <w:tabs>
                <w:tab w:val="left" w:pos="432"/>
              </w:tabs>
              <w:spacing w:after="120" w:line="360" w:lineRule="auto"/>
              <w:rPr>
                <w:rFonts w:ascii="Arial" w:eastAsia="Arial" w:hAnsi="Arial" w:cs="Arial"/>
                <w:color w:val="010000"/>
                <w:sz w:val="20"/>
                <w:szCs w:val="20"/>
              </w:rPr>
            </w:pPr>
            <w:r w:rsidRPr="00991BCB">
              <w:rPr>
                <w:rFonts w:ascii="Arial" w:hAnsi="Arial" w:cs="Arial"/>
                <w:color w:val="010000"/>
                <w:sz w:val="20"/>
              </w:rPr>
              <w:t>964,592,713,361</w:t>
            </w:r>
          </w:p>
        </w:tc>
        <w:tc>
          <w:tcPr>
            <w:tcW w:w="1082" w:type="pct"/>
            <w:shd w:val="clear" w:color="auto" w:fill="auto"/>
            <w:tcMar>
              <w:top w:w="0" w:type="dxa"/>
              <w:left w:w="20" w:type="dxa"/>
              <w:bottom w:w="0" w:type="dxa"/>
              <w:right w:w="20" w:type="dxa"/>
            </w:tcMar>
            <w:vAlign w:val="center"/>
          </w:tcPr>
          <w:p w14:paraId="0B300693" w14:textId="77777777" w:rsidR="00891AD3" w:rsidRPr="00991BCB" w:rsidRDefault="00A33A89" w:rsidP="00CF6889">
            <w:pPr>
              <w:tabs>
                <w:tab w:val="left" w:pos="432"/>
              </w:tabs>
              <w:spacing w:after="120" w:line="360" w:lineRule="auto"/>
              <w:rPr>
                <w:rFonts w:ascii="Arial" w:eastAsia="Arial" w:hAnsi="Arial" w:cs="Arial"/>
                <w:color w:val="010000"/>
                <w:sz w:val="20"/>
                <w:szCs w:val="20"/>
              </w:rPr>
            </w:pPr>
            <w:r w:rsidRPr="00991BCB">
              <w:rPr>
                <w:rFonts w:ascii="Arial" w:hAnsi="Arial" w:cs="Arial"/>
                <w:color w:val="010000"/>
                <w:sz w:val="20"/>
              </w:rPr>
              <w:t>423,580,993,815</w:t>
            </w:r>
          </w:p>
        </w:tc>
        <w:tc>
          <w:tcPr>
            <w:tcW w:w="741" w:type="pct"/>
            <w:shd w:val="clear" w:color="auto" w:fill="auto"/>
            <w:tcMar>
              <w:top w:w="0" w:type="dxa"/>
              <w:left w:w="20" w:type="dxa"/>
              <w:bottom w:w="0" w:type="dxa"/>
              <w:right w:w="20" w:type="dxa"/>
            </w:tcMar>
            <w:vAlign w:val="center"/>
          </w:tcPr>
          <w:p w14:paraId="4C78E595" w14:textId="77777777" w:rsidR="00891AD3" w:rsidRPr="00991BCB" w:rsidRDefault="00A33A89" w:rsidP="00CF6889">
            <w:pPr>
              <w:tabs>
                <w:tab w:val="left" w:pos="432"/>
              </w:tabs>
              <w:spacing w:after="120" w:line="360" w:lineRule="auto"/>
              <w:rPr>
                <w:rFonts w:ascii="Arial" w:eastAsia="Arial" w:hAnsi="Arial" w:cs="Arial"/>
                <w:color w:val="010000"/>
                <w:sz w:val="20"/>
                <w:szCs w:val="20"/>
              </w:rPr>
            </w:pPr>
            <w:r w:rsidRPr="00991BCB">
              <w:rPr>
                <w:rFonts w:ascii="Arial" w:hAnsi="Arial" w:cs="Arial"/>
                <w:color w:val="010000"/>
                <w:sz w:val="20"/>
              </w:rPr>
              <w:t>-56.09%</w:t>
            </w:r>
          </w:p>
        </w:tc>
      </w:tr>
      <w:tr w:rsidR="00891AD3" w:rsidRPr="00991BCB" w14:paraId="022C8F6D" w14:textId="77777777" w:rsidTr="00CF6889">
        <w:tc>
          <w:tcPr>
            <w:tcW w:w="2061" w:type="pct"/>
            <w:shd w:val="clear" w:color="auto" w:fill="auto"/>
            <w:tcMar>
              <w:top w:w="0" w:type="dxa"/>
              <w:left w:w="20" w:type="dxa"/>
              <w:bottom w:w="0" w:type="dxa"/>
              <w:right w:w="20" w:type="dxa"/>
            </w:tcMar>
            <w:vAlign w:val="center"/>
          </w:tcPr>
          <w:p w14:paraId="55764F58" w14:textId="3690D8C8" w:rsidR="00891AD3" w:rsidRPr="00991BCB" w:rsidRDefault="00A33A89" w:rsidP="00CF6889">
            <w:pPr>
              <w:tabs>
                <w:tab w:val="left" w:pos="432"/>
              </w:tabs>
              <w:spacing w:after="120" w:line="360" w:lineRule="auto"/>
              <w:rPr>
                <w:rFonts w:ascii="Arial" w:eastAsia="Arial" w:hAnsi="Arial" w:cs="Arial"/>
                <w:color w:val="010000"/>
                <w:sz w:val="20"/>
                <w:szCs w:val="20"/>
              </w:rPr>
            </w:pPr>
            <w:r w:rsidRPr="00991BCB">
              <w:rPr>
                <w:rFonts w:ascii="Arial" w:hAnsi="Arial" w:cs="Arial"/>
                <w:color w:val="010000"/>
                <w:sz w:val="20"/>
              </w:rPr>
              <w:t xml:space="preserve">- </w:t>
            </w:r>
            <w:r w:rsidR="00AC5784" w:rsidRPr="00991BCB">
              <w:rPr>
                <w:rFonts w:ascii="Arial" w:hAnsi="Arial" w:cs="Arial"/>
                <w:color w:val="010000"/>
                <w:sz w:val="20"/>
              </w:rPr>
              <w:t xml:space="preserve">Losses from </w:t>
            </w:r>
            <w:r w:rsidR="00B846EC" w:rsidRPr="00991BCB">
              <w:rPr>
                <w:rFonts w:ascii="Arial" w:hAnsi="Arial" w:cs="Arial"/>
                <w:color w:val="010000"/>
                <w:sz w:val="20"/>
              </w:rPr>
              <w:t>Fair Value Through Profit or Loss (FVTPL)</w:t>
            </w:r>
          </w:p>
        </w:tc>
        <w:tc>
          <w:tcPr>
            <w:tcW w:w="1116" w:type="pct"/>
            <w:shd w:val="clear" w:color="auto" w:fill="auto"/>
            <w:tcMar>
              <w:top w:w="0" w:type="dxa"/>
              <w:left w:w="20" w:type="dxa"/>
              <w:bottom w:w="0" w:type="dxa"/>
              <w:right w:w="20" w:type="dxa"/>
            </w:tcMar>
            <w:vAlign w:val="center"/>
          </w:tcPr>
          <w:p w14:paraId="36CEC713" w14:textId="77777777" w:rsidR="00891AD3" w:rsidRPr="00991BCB" w:rsidRDefault="00A33A89" w:rsidP="00CF6889">
            <w:pPr>
              <w:tabs>
                <w:tab w:val="left" w:pos="432"/>
              </w:tabs>
              <w:spacing w:after="120" w:line="360" w:lineRule="auto"/>
              <w:rPr>
                <w:rFonts w:ascii="Arial" w:eastAsia="Arial" w:hAnsi="Arial" w:cs="Arial"/>
                <w:color w:val="010000"/>
                <w:sz w:val="20"/>
                <w:szCs w:val="20"/>
              </w:rPr>
            </w:pPr>
            <w:r w:rsidRPr="00991BCB">
              <w:rPr>
                <w:rFonts w:ascii="Arial" w:hAnsi="Arial" w:cs="Arial"/>
                <w:color w:val="010000"/>
                <w:sz w:val="20"/>
              </w:rPr>
              <w:t>953,759,750,735</w:t>
            </w:r>
          </w:p>
        </w:tc>
        <w:tc>
          <w:tcPr>
            <w:tcW w:w="1082" w:type="pct"/>
            <w:shd w:val="clear" w:color="auto" w:fill="auto"/>
            <w:tcMar>
              <w:top w:w="0" w:type="dxa"/>
              <w:left w:w="20" w:type="dxa"/>
              <w:bottom w:w="0" w:type="dxa"/>
              <w:right w:w="20" w:type="dxa"/>
            </w:tcMar>
            <w:vAlign w:val="center"/>
          </w:tcPr>
          <w:p w14:paraId="35B7F128" w14:textId="77777777" w:rsidR="00891AD3" w:rsidRPr="00991BCB" w:rsidRDefault="00A33A89" w:rsidP="00CF6889">
            <w:pPr>
              <w:tabs>
                <w:tab w:val="left" w:pos="432"/>
              </w:tabs>
              <w:spacing w:after="120" w:line="360" w:lineRule="auto"/>
              <w:rPr>
                <w:rFonts w:ascii="Arial" w:eastAsia="Arial" w:hAnsi="Arial" w:cs="Arial"/>
                <w:color w:val="010000"/>
                <w:sz w:val="20"/>
                <w:szCs w:val="20"/>
              </w:rPr>
            </w:pPr>
            <w:r w:rsidRPr="00991BCB">
              <w:rPr>
                <w:rFonts w:ascii="Arial" w:hAnsi="Arial" w:cs="Arial"/>
                <w:color w:val="010000"/>
                <w:sz w:val="20"/>
              </w:rPr>
              <w:t>414,883,578,839</w:t>
            </w:r>
          </w:p>
        </w:tc>
        <w:tc>
          <w:tcPr>
            <w:tcW w:w="741" w:type="pct"/>
            <w:shd w:val="clear" w:color="auto" w:fill="auto"/>
            <w:tcMar>
              <w:top w:w="0" w:type="dxa"/>
              <w:left w:w="20" w:type="dxa"/>
              <w:bottom w:w="0" w:type="dxa"/>
              <w:right w:w="20" w:type="dxa"/>
            </w:tcMar>
            <w:vAlign w:val="center"/>
          </w:tcPr>
          <w:p w14:paraId="6CAB496B" w14:textId="77777777" w:rsidR="00891AD3" w:rsidRPr="00991BCB" w:rsidRDefault="00A33A89" w:rsidP="00CF6889">
            <w:pPr>
              <w:tabs>
                <w:tab w:val="left" w:pos="432"/>
              </w:tabs>
              <w:spacing w:after="120" w:line="360" w:lineRule="auto"/>
              <w:rPr>
                <w:rFonts w:ascii="Arial" w:eastAsia="Arial" w:hAnsi="Arial" w:cs="Arial"/>
                <w:color w:val="010000"/>
                <w:sz w:val="20"/>
                <w:szCs w:val="20"/>
              </w:rPr>
            </w:pPr>
            <w:r w:rsidRPr="00991BCB">
              <w:rPr>
                <w:rFonts w:ascii="Arial" w:hAnsi="Arial" w:cs="Arial"/>
                <w:color w:val="010000"/>
                <w:sz w:val="20"/>
              </w:rPr>
              <w:t>-56.50%</w:t>
            </w:r>
          </w:p>
        </w:tc>
      </w:tr>
      <w:tr w:rsidR="00891AD3" w:rsidRPr="00991BCB" w14:paraId="5239C011" w14:textId="77777777" w:rsidTr="00CF6889">
        <w:tc>
          <w:tcPr>
            <w:tcW w:w="2061" w:type="pct"/>
            <w:shd w:val="clear" w:color="auto" w:fill="auto"/>
            <w:tcMar>
              <w:top w:w="0" w:type="dxa"/>
              <w:left w:w="20" w:type="dxa"/>
              <w:bottom w:w="0" w:type="dxa"/>
              <w:right w:w="20" w:type="dxa"/>
            </w:tcMar>
            <w:vAlign w:val="center"/>
          </w:tcPr>
          <w:p w14:paraId="0286FE53" w14:textId="77777777" w:rsidR="00891AD3" w:rsidRPr="00991BCB" w:rsidRDefault="00A33A89" w:rsidP="00CF6889">
            <w:pPr>
              <w:tabs>
                <w:tab w:val="left" w:pos="432"/>
              </w:tabs>
              <w:spacing w:after="120" w:line="360" w:lineRule="auto"/>
              <w:rPr>
                <w:rFonts w:ascii="Arial" w:eastAsia="Arial" w:hAnsi="Arial" w:cs="Arial"/>
                <w:color w:val="010000"/>
                <w:sz w:val="20"/>
                <w:szCs w:val="20"/>
              </w:rPr>
            </w:pPr>
            <w:r w:rsidRPr="00991BCB">
              <w:rPr>
                <w:rFonts w:ascii="Arial" w:hAnsi="Arial" w:cs="Arial"/>
                <w:color w:val="010000"/>
                <w:sz w:val="20"/>
              </w:rPr>
              <w:t>- Expenses from securities brokerage</w:t>
            </w:r>
          </w:p>
        </w:tc>
        <w:tc>
          <w:tcPr>
            <w:tcW w:w="1116" w:type="pct"/>
            <w:shd w:val="clear" w:color="auto" w:fill="auto"/>
            <w:tcMar>
              <w:top w:w="0" w:type="dxa"/>
              <w:left w:w="20" w:type="dxa"/>
              <w:bottom w:w="0" w:type="dxa"/>
              <w:right w:w="20" w:type="dxa"/>
            </w:tcMar>
            <w:vAlign w:val="center"/>
          </w:tcPr>
          <w:p w14:paraId="0FD772B3" w14:textId="77777777" w:rsidR="00891AD3" w:rsidRPr="00991BCB" w:rsidRDefault="00A33A89" w:rsidP="00CF6889">
            <w:pPr>
              <w:tabs>
                <w:tab w:val="left" w:pos="432"/>
              </w:tabs>
              <w:spacing w:after="120" w:line="360" w:lineRule="auto"/>
              <w:rPr>
                <w:rFonts w:ascii="Arial" w:eastAsia="Arial" w:hAnsi="Arial" w:cs="Arial"/>
                <w:color w:val="010000"/>
                <w:sz w:val="20"/>
                <w:szCs w:val="20"/>
              </w:rPr>
            </w:pPr>
            <w:r w:rsidRPr="00991BCB">
              <w:rPr>
                <w:rFonts w:ascii="Arial" w:hAnsi="Arial" w:cs="Arial"/>
                <w:color w:val="010000"/>
                <w:sz w:val="20"/>
              </w:rPr>
              <w:t>9,932,217,988</w:t>
            </w:r>
          </w:p>
        </w:tc>
        <w:tc>
          <w:tcPr>
            <w:tcW w:w="1082" w:type="pct"/>
            <w:shd w:val="clear" w:color="auto" w:fill="auto"/>
            <w:tcMar>
              <w:top w:w="0" w:type="dxa"/>
              <w:left w:w="20" w:type="dxa"/>
              <w:bottom w:w="0" w:type="dxa"/>
              <w:right w:w="20" w:type="dxa"/>
            </w:tcMar>
            <w:vAlign w:val="center"/>
          </w:tcPr>
          <w:p w14:paraId="5757FE82" w14:textId="77777777" w:rsidR="00891AD3" w:rsidRPr="00991BCB" w:rsidRDefault="00A33A89" w:rsidP="00CF6889">
            <w:pPr>
              <w:tabs>
                <w:tab w:val="left" w:pos="432"/>
              </w:tabs>
              <w:spacing w:after="120" w:line="360" w:lineRule="auto"/>
              <w:rPr>
                <w:rFonts w:ascii="Arial" w:eastAsia="Arial" w:hAnsi="Arial" w:cs="Arial"/>
                <w:color w:val="010000"/>
                <w:sz w:val="20"/>
                <w:szCs w:val="20"/>
              </w:rPr>
            </w:pPr>
            <w:r w:rsidRPr="00991BCB">
              <w:rPr>
                <w:rFonts w:ascii="Arial" w:hAnsi="Arial" w:cs="Arial"/>
                <w:color w:val="010000"/>
                <w:sz w:val="20"/>
              </w:rPr>
              <w:t>7,522,914,861</w:t>
            </w:r>
          </w:p>
        </w:tc>
        <w:tc>
          <w:tcPr>
            <w:tcW w:w="741" w:type="pct"/>
            <w:shd w:val="clear" w:color="auto" w:fill="auto"/>
            <w:tcMar>
              <w:top w:w="0" w:type="dxa"/>
              <w:left w:w="20" w:type="dxa"/>
              <w:bottom w:w="0" w:type="dxa"/>
              <w:right w:w="20" w:type="dxa"/>
            </w:tcMar>
            <w:vAlign w:val="center"/>
          </w:tcPr>
          <w:p w14:paraId="65CBB05D" w14:textId="77777777" w:rsidR="00891AD3" w:rsidRPr="00991BCB" w:rsidRDefault="00A33A89" w:rsidP="00CF6889">
            <w:pPr>
              <w:tabs>
                <w:tab w:val="left" w:pos="432"/>
              </w:tabs>
              <w:spacing w:after="120" w:line="360" w:lineRule="auto"/>
              <w:rPr>
                <w:rFonts w:ascii="Arial" w:eastAsia="Arial" w:hAnsi="Arial" w:cs="Arial"/>
                <w:color w:val="010000"/>
                <w:sz w:val="20"/>
                <w:szCs w:val="20"/>
              </w:rPr>
            </w:pPr>
            <w:r w:rsidRPr="00991BCB">
              <w:rPr>
                <w:rFonts w:ascii="Arial" w:hAnsi="Arial" w:cs="Arial"/>
                <w:color w:val="010000"/>
                <w:sz w:val="20"/>
              </w:rPr>
              <w:t>-24.26%</w:t>
            </w:r>
          </w:p>
        </w:tc>
      </w:tr>
      <w:tr w:rsidR="00891AD3" w:rsidRPr="00991BCB" w14:paraId="7E38C814" w14:textId="77777777" w:rsidTr="00CF6889">
        <w:tc>
          <w:tcPr>
            <w:tcW w:w="2061" w:type="pct"/>
            <w:shd w:val="clear" w:color="auto" w:fill="auto"/>
            <w:tcMar>
              <w:top w:w="0" w:type="dxa"/>
              <w:left w:w="20" w:type="dxa"/>
              <w:bottom w:w="0" w:type="dxa"/>
              <w:right w:w="20" w:type="dxa"/>
            </w:tcMar>
            <w:vAlign w:val="center"/>
          </w:tcPr>
          <w:p w14:paraId="0C8A35AE" w14:textId="77777777" w:rsidR="00891AD3" w:rsidRPr="00991BCB" w:rsidRDefault="00A33A89" w:rsidP="00CF6889">
            <w:pPr>
              <w:tabs>
                <w:tab w:val="left" w:pos="432"/>
              </w:tabs>
              <w:spacing w:after="120" w:line="360" w:lineRule="auto"/>
              <w:rPr>
                <w:rFonts w:ascii="Arial" w:eastAsia="Arial" w:hAnsi="Arial" w:cs="Arial"/>
                <w:color w:val="010000"/>
                <w:sz w:val="20"/>
                <w:szCs w:val="20"/>
              </w:rPr>
            </w:pPr>
            <w:r w:rsidRPr="00991BCB">
              <w:rPr>
                <w:rFonts w:ascii="Arial" w:hAnsi="Arial" w:cs="Arial"/>
                <w:color w:val="010000"/>
                <w:sz w:val="20"/>
              </w:rPr>
              <w:t>- Expense from financial consultancy</w:t>
            </w:r>
          </w:p>
        </w:tc>
        <w:tc>
          <w:tcPr>
            <w:tcW w:w="1116" w:type="pct"/>
            <w:shd w:val="clear" w:color="auto" w:fill="auto"/>
            <w:tcMar>
              <w:top w:w="0" w:type="dxa"/>
              <w:left w:w="20" w:type="dxa"/>
              <w:bottom w:w="0" w:type="dxa"/>
              <w:right w:w="20" w:type="dxa"/>
            </w:tcMar>
            <w:vAlign w:val="center"/>
          </w:tcPr>
          <w:p w14:paraId="2D39FE19" w14:textId="77777777" w:rsidR="00891AD3" w:rsidRPr="00991BCB" w:rsidRDefault="00A33A89" w:rsidP="00CF6889">
            <w:pPr>
              <w:tabs>
                <w:tab w:val="left" w:pos="432"/>
              </w:tabs>
              <w:spacing w:after="120" w:line="360" w:lineRule="auto"/>
              <w:rPr>
                <w:rFonts w:ascii="Arial" w:eastAsia="Arial" w:hAnsi="Arial" w:cs="Arial"/>
                <w:color w:val="010000"/>
                <w:sz w:val="20"/>
                <w:szCs w:val="20"/>
              </w:rPr>
            </w:pPr>
            <w:r w:rsidRPr="00991BCB">
              <w:rPr>
                <w:rFonts w:ascii="Arial" w:hAnsi="Arial" w:cs="Arial"/>
                <w:color w:val="010000"/>
                <w:sz w:val="20"/>
              </w:rPr>
              <w:t>210,503,558</w:t>
            </w:r>
          </w:p>
        </w:tc>
        <w:tc>
          <w:tcPr>
            <w:tcW w:w="1082" w:type="pct"/>
            <w:shd w:val="clear" w:color="auto" w:fill="auto"/>
            <w:tcMar>
              <w:top w:w="0" w:type="dxa"/>
              <w:left w:w="20" w:type="dxa"/>
              <w:bottom w:w="0" w:type="dxa"/>
              <w:right w:w="20" w:type="dxa"/>
            </w:tcMar>
            <w:vAlign w:val="center"/>
          </w:tcPr>
          <w:p w14:paraId="24D5CD2A" w14:textId="77777777" w:rsidR="00891AD3" w:rsidRPr="00991BCB" w:rsidRDefault="00A33A89" w:rsidP="00CF6889">
            <w:pPr>
              <w:tabs>
                <w:tab w:val="left" w:pos="432"/>
              </w:tabs>
              <w:spacing w:after="120" w:line="360" w:lineRule="auto"/>
              <w:rPr>
                <w:rFonts w:ascii="Arial" w:eastAsia="Arial" w:hAnsi="Arial" w:cs="Arial"/>
                <w:color w:val="010000"/>
                <w:sz w:val="20"/>
                <w:szCs w:val="20"/>
              </w:rPr>
            </w:pPr>
            <w:r w:rsidRPr="00991BCB">
              <w:rPr>
                <w:rFonts w:ascii="Arial" w:hAnsi="Arial" w:cs="Arial"/>
                <w:color w:val="010000"/>
                <w:sz w:val="20"/>
              </w:rPr>
              <w:t>39,910,870</w:t>
            </w:r>
          </w:p>
        </w:tc>
        <w:tc>
          <w:tcPr>
            <w:tcW w:w="741" w:type="pct"/>
            <w:shd w:val="clear" w:color="auto" w:fill="auto"/>
            <w:tcMar>
              <w:top w:w="0" w:type="dxa"/>
              <w:left w:w="20" w:type="dxa"/>
              <w:bottom w:w="0" w:type="dxa"/>
              <w:right w:w="20" w:type="dxa"/>
            </w:tcMar>
            <w:vAlign w:val="center"/>
          </w:tcPr>
          <w:p w14:paraId="392C940F" w14:textId="77777777" w:rsidR="00891AD3" w:rsidRPr="00991BCB" w:rsidRDefault="00A33A89" w:rsidP="00CF6889">
            <w:pPr>
              <w:tabs>
                <w:tab w:val="left" w:pos="432"/>
              </w:tabs>
              <w:spacing w:after="120" w:line="360" w:lineRule="auto"/>
              <w:rPr>
                <w:rFonts w:ascii="Arial" w:eastAsia="Arial" w:hAnsi="Arial" w:cs="Arial"/>
                <w:color w:val="010000"/>
                <w:sz w:val="20"/>
                <w:szCs w:val="20"/>
              </w:rPr>
            </w:pPr>
            <w:r w:rsidRPr="00991BCB">
              <w:rPr>
                <w:rFonts w:ascii="Arial" w:hAnsi="Arial" w:cs="Arial"/>
                <w:color w:val="010000"/>
                <w:sz w:val="20"/>
              </w:rPr>
              <w:t>-81.04%</w:t>
            </w:r>
          </w:p>
        </w:tc>
      </w:tr>
      <w:tr w:rsidR="00891AD3" w:rsidRPr="00991BCB" w14:paraId="270F8445" w14:textId="77777777" w:rsidTr="00CF6889">
        <w:tc>
          <w:tcPr>
            <w:tcW w:w="2061" w:type="pct"/>
            <w:shd w:val="clear" w:color="auto" w:fill="auto"/>
            <w:tcMar>
              <w:top w:w="0" w:type="dxa"/>
              <w:left w:w="20" w:type="dxa"/>
              <w:bottom w:w="0" w:type="dxa"/>
              <w:right w:w="20" w:type="dxa"/>
            </w:tcMar>
            <w:vAlign w:val="center"/>
          </w:tcPr>
          <w:p w14:paraId="6360B627" w14:textId="77777777" w:rsidR="00891AD3" w:rsidRPr="00991BCB" w:rsidRDefault="00A33A89" w:rsidP="00CF6889">
            <w:pPr>
              <w:tabs>
                <w:tab w:val="left" w:pos="432"/>
              </w:tabs>
              <w:spacing w:after="120" w:line="360" w:lineRule="auto"/>
              <w:rPr>
                <w:rFonts w:ascii="Arial" w:eastAsia="Arial" w:hAnsi="Arial" w:cs="Arial"/>
                <w:color w:val="010000"/>
                <w:sz w:val="20"/>
                <w:szCs w:val="20"/>
              </w:rPr>
            </w:pPr>
            <w:r w:rsidRPr="00991BCB">
              <w:rPr>
                <w:rFonts w:ascii="Arial" w:hAnsi="Arial" w:cs="Arial"/>
                <w:color w:val="010000"/>
                <w:sz w:val="20"/>
              </w:rPr>
              <w:t>- Expenses for securities depository</w:t>
            </w:r>
          </w:p>
        </w:tc>
        <w:tc>
          <w:tcPr>
            <w:tcW w:w="1116" w:type="pct"/>
            <w:shd w:val="clear" w:color="auto" w:fill="auto"/>
            <w:tcMar>
              <w:top w:w="0" w:type="dxa"/>
              <w:left w:w="20" w:type="dxa"/>
              <w:bottom w:w="0" w:type="dxa"/>
              <w:right w:w="20" w:type="dxa"/>
            </w:tcMar>
            <w:vAlign w:val="center"/>
          </w:tcPr>
          <w:p w14:paraId="1038DEFF" w14:textId="77777777" w:rsidR="00891AD3" w:rsidRPr="00991BCB" w:rsidRDefault="00A33A89" w:rsidP="00CF6889">
            <w:pPr>
              <w:tabs>
                <w:tab w:val="left" w:pos="432"/>
              </w:tabs>
              <w:spacing w:after="120" w:line="360" w:lineRule="auto"/>
              <w:rPr>
                <w:rFonts w:ascii="Arial" w:eastAsia="Arial" w:hAnsi="Arial" w:cs="Arial"/>
                <w:color w:val="010000"/>
                <w:sz w:val="20"/>
                <w:szCs w:val="20"/>
              </w:rPr>
            </w:pPr>
            <w:r w:rsidRPr="00991BCB">
              <w:rPr>
                <w:rFonts w:ascii="Arial" w:hAnsi="Arial" w:cs="Arial"/>
                <w:color w:val="010000"/>
                <w:sz w:val="20"/>
              </w:rPr>
              <w:t>1,096,985,156</w:t>
            </w:r>
          </w:p>
        </w:tc>
        <w:tc>
          <w:tcPr>
            <w:tcW w:w="1082" w:type="pct"/>
            <w:shd w:val="clear" w:color="auto" w:fill="auto"/>
            <w:tcMar>
              <w:top w:w="0" w:type="dxa"/>
              <w:left w:w="20" w:type="dxa"/>
              <w:bottom w:w="0" w:type="dxa"/>
              <w:right w:w="20" w:type="dxa"/>
            </w:tcMar>
            <w:vAlign w:val="center"/>
          </w:tcPr>
          <w:p w14:paraId="70CF9488" w14:textId="77777777" w:rsidR="00891AD3" w:rsidRPr="00991BCB" w:rsidRDefault="00A33A89" w:rsidP="00CF6889">
            <w:pPr>
              <w:tabs>
                <w:tab w:val="left" w:pos="432"/>
              </w:tabs>
              <w:spacing w:after="120" w:line="360" w:lineRule="auto"/>
              <w:rPr>
                <w:rFonts w:ascii="Arial" w:eastAsia="Arial" w:hAnsi="Arial" w:cs="Arial"/>
                <w:color w:val="010000"/>
                <w:sz w:val="20"/>
                <w:szCs w:val="20"/>
              </w:rPr>
            </w:pPr>
            <w:r w:rsidRPr="00991BCB">
              <w:rPr>
                <w:rFonts w:ascii="Arial" w:hAnsi="Arial" w:cs="Arial"/>
                <w:color w:val="010000"/>
                <w:sz w:val="20"/>
              </w:rPr>
              <w:t>1,186,197,369</w:t>
            </w:r>
          </w:p>
        </w:tc>
        <w:tc>
          <w:tcPr>
            <w:tcW w:w="741" w:type="pct"/>
            <w:shd w:val="clear" w:color="auto" w:fill="auto"/>
            <w:tcMar>
              <w:top w:w="0" w:type="dxa"/>
              <w:left w:w="20" w:type="dxa"/>
              <w:bottom w:w="0" w:type="dxa"/>
              <w:right w:w="20" w:type="dxa"/>
            </w:tcMar>
            <w:vAlign w:val="center"/>
          </w:tcPr>
          <w:p w14:paraId="66821293" w14:textId="77777777" w:rsidR="00891AD3" w:rsidRPr="00991BCB" w:rsidRDefault="00A33A89" w:rsidP="00CF6889">
            <w:pPr>
              <w:tabs>
                <w:tab w:val="left" w:pos="432"/>
              </w:tabs>
              <w:spacing w:after="120" w:line="360" w:lineRule="auto"/>
              <w:rPr>
                <w:rFonts w:ascii="Arial" w:eastAsia="Arial" w:hAnsi="Arial" w:cs="Arial"/>
                <w:color w:val="010000"/>
                <w:sz w:val="20"/>
                <w:szCs w:val="20"/>
              </w:rPr>
            </w:pPr>
            <w:r w:rsidRPr="00991BCB">
              <w:rPr>
                <w:rFonts w:ascii="Arial" w:hAnsi="Arial" w:cs="Arial"/>
                <w:color w:val="010000"/>
                <w:sz w:val="20"/>
              </w:rPr>
              <w:t>8.13%</w:t>
            </w:r>
          </w:p>
        </w:tc>
      </w:tr>
      <w:tr w:rsidR="00891AD3" w:rsidRPr="00991BCB" w14:paraId="70F8CFE5" w14:textId="77777777" w:rsidTr="00CF6889">
        <w:tc>
          <w:tcPr>
            <w:tcW w:w="2061" w:type="pct"/>
            <w:shd w:val="clear" w:color="auto" w:fill="auto"/>
            <w:tcMar>
              <w:top w:w="0" w:type="dxa"/>
              <w:left w:w="20" w:type="dxa"/>
              <w:bottom w:w="0" w:type="dxa"/>
              <w:right w:w="20" w:type="dxa"/>
            </w:tcMar>
            <w:vAlign w:val="center"/>
          </w:tcPr>
          <w:p w14:paraId="19521001" w14:textId="77777777" w:rsidR="00891AD3" w:rsidRPr="00991BCB" w:rsidRDefault="00A33A89" w:rsidP="00CF6889">
            <w:pPr>
              <w:tabs>
                <w:tab w:val="left" w:pos="432"/>
              </w:tabs>
              <w:spacing w:after="120" w:line="360" w:lineRule="auto"/>
              <w:rPr>
                <w:rFonts w:ascii="Arial" w:eastAsia="Arial" w:hAnsi="Arial" w:cs="Arial"/>
                <w:color w:val="010000"/>
                <w:sz w:val="20"/>
                <w:szCs w:val="20"/>
              </w:rPr>
            </w:pPr>
            <w:r w:rsidRPr="00991BCB">
              <w:rPr>
                <w:rFonts w:ascii="Arial" w:hAnsi="Arial" w:cs="Arial"/>
                <w:color w:val="010000"/>
                <w:sz w:val="20"/>
              </w:rPr>
              <w:t>- Other expenses</w:t>
            </w:r>
          </w:p>
        </w:tc>
        <w:tc>
          <w:tcPr>
            <w:tcW w:w="1116" w:type="pct"/>
            <w:shd w:val="clear" w:color="auto" w:fill="auto"/>
            <w:tcMar>
              <w:top w:w="0" w:type="dxa"/>
              <w:left w:w="20" w:type="dxa"/>
              <w:bottom w:w="0" w:type="dxa"/>
              <w:right w:w="20" w:type="dxa"/>
            </w:tcMar>
            <w:vAlign w:val="center"/>
          </w:tcPr>
          <w:p w14:paraId="7C3CAE08" w14:textId="77777777" w:rsidR="00891AD3" w:rsidRPr="00991BCB" w:rsidRDefault="00A33A89" w:rsidP="00CF6889">
            <w:pPr>
              <w:tabs>
                <w:tab w:val="left" w:pos="432"/>
              </w:tabs>
              <w:spacing w:after="120" w:line="360" w:lineRule="auto"/>
              <w:rPr>
                <w:rFonts w:ascii="Arial" w:eastAsia="Arial" w:hAnsi="Arial" w:cs="Arial"/>
                <w:color w:val="010000"/>
                <w:sz w:val="20"/>
                <w:szCs w:val="20"/>
              </w:rPr>
            </w:pPr>
            <w:r w:rsidRPr="00991BCB">
              <w:rPr>
                <w:rFonts w:ascii="Arial" w:hAnsi="Arial" w:cs="Arial"/>
                <w:color w:val="010000"/>
                <w:sz w:val="20"/>
              </w:rPr>
              <w:t>13,085,289</w:t>
            </w:r>
          </w:p>
        </w:tc>
        <w:tc>
          <w:tcPr>
            <w:tcW w:w="1082" w:type="pct"/>
            <w:shd w:val="clear" w:color="auto" w:fill="auto"/>
            <w:tcMar>
              <w:top w:w="0" w:type="dxa"/>
              <w:left w:w="20" w:type="dxa"/>
              <w:bottom w:w="0" w:type="dxa"/>
              <w:right w:w="20" w:type="dxa"/>
            </w:tcMar>
            <w:vAlign w:val="center"/>
          </w:tcPr>
          <w:p w14:paraId="3EED6789" w14:textId="77777777" w:rsidR="00891AD3" w:rsidRPr="00991BCB" w:rsidRDefault="00A33A89" w:rsidP="00CF6889">
            <w:pPr>
              <w:tabs>
                <w:tab w:val="left" w:pos="432"/>
              </w:tabs>
              <w:spacing w:after="120" w:line="360" w:lineRule="auto"/>
              <w:rPr>
                <w:rFonts w:ascii="Arial" w:eastAsia="Arial" w:hAnsi="Arial" w:cs="Arial"/>
                <w:color w:val="010000"/>
                <w:sz w:val="20"/>
                <w:szCs w:val="20"/>
              </w:rPr>
            </w:pPr>
            <w:r w:rsidRPr="00991BCB">
              <w:rPr>
                <w:rFonts w:ascii="Arial" w:hAnsi="Arial" w:cs="Arial"/>
                <w:color w:val="010000"/>
                <w:sz w:val="20"/>
              </w:rPr>
              <w:t>10,330,868</w:t>
            </w:r>
          </w:p>
        </w:tc>
        <w:tc>
          <w:tcPr>
            <w:tcW w:w="741" w:type="pct"/>
            <w:shd w:val="clear" w:color="auto" w:fill="auto"/>
            <w:tcMar>
              <w:top w:w="0" w:type="dxa"/>
              <w:left w:w="20" w:type="dxa"/>
              <w:bottom w:w="0" w:type="dxa"/>
              <w:right w:w="20" w:type="dxa"/>
            </w:tcMar>
            <w:vAlign w:val="center"/>
          </w:tcPr>
          <w:p w14:paraId="34A9CBB6" w14:textId="77777777" w:rsidR="00891AD3" w:rsidRPr="00991BCB" w:rsidRDefault="00A33A89" w:rsidP="00CF6889">
            <w:pPr>
              <w:tabs>
                <w:tab w:val="left" w:pos="432"/>
              </w:tabs>
              <w:spacing w:after="120" w:line="360" w:lineRule="auto"/>
              <w:rPr>
                <w:rFonts w:ascii="Arial" w:eastAsia="Arial" w:hAnsi="Arial" w:cs="Arial"/>
                <w:color w:val="010000"/>
                <w:sz w:val="20"/>
                <w:szCs w:val="20"/>
              </w:rPr>
            </w:pPr>
            <w:r w:rsidRPr="00991BCB">
              <w:rPr>
                <w:rFonts w:ascii="Arial" w:hAnsi="Arial" w:cs="Arial"/>
                <w:color w:val="010000"/>
                <w:sz w:val="20"/>
              </w:rPr>
              <w:t>-21.05%</w:t>
            </w:r>
          </w:p>
        </w:tc>
      </w:tr>
      <w:tr w:rsidR="00891AD3" w:rsidRPr="00991BCB" w14:paraId="220611D5" w14:textId="77777777" w:rsidTr="00CF6889">
        <w:tc>
          <w:tcPr>
            <w:tcW w:w="2061" w:type="pct"/>
            <w:shd w:val="clear" w:color="auto" w:fill="auto"/>
            <w:tcMar>
              <w:top w:w="0" w:type="dxa"/>
              <w:left w:w="20" w:type="dxa"/>
              <w:bottom w:w="0" w:type="dxa"/>
              <w:right w:w="20" w:type="dxa"/>
            </w:tcMar>
            <w:vAlign w:val="center"/>
          </w:tcPr>
          <w:p w14:paraId="144C68AC" w14:textId="77777777" w:rsidR="00891AD3" w:rsidRPr="00991BCB" w:rsidRDefault="00A33A89" w:rsidP="00CF6889">
            <w:pPr>
              <w:tabs>
                <w:tab w:val="left" w:pos="432"/>
              </w:tabs>
              <w:spacing w:after="120" w:line="360" w:lineRule="auto"/>
              <w:rPr>
                <w:rFonts w:ascii="Arial" w:eastAsia="Arial" w:hAnsi="Arial" w:cs="Arial"/>
                <w:color w:val="010000"/>
                <w:sz w:val="20"/>
                <w:szCs w:val="20"/>
              </w:rPr>
            </w:pPr>
            <w:r w:rsidRPr="00991BCB">
              <w:rPr>
                <w:rFonts w:ascii="Arial" w:hAnsi="Arial" w:cs="Arial"/>
                <w:color w:val="010000"/>
                <w:sz w:val="20"/>
              </w:rPr>
              <w:t>- Expenses of provision for financial assets, handling of loss from bad receivable debts and loss from impairment of financial assets and borrowing costs of loans</w:t>
            </w:r>
          </w:p>
        </w:tc>
        <w:tc>
          <w:tcPr>
            <w:tcW w:w="1116" w:type="pct"/>
            <w:shd w:val="clear" w:color="auto" w:fill="auto"/>
            <w:tcMar>
              <w:top w:w="0" w:type="dxa"/>
              <w:left w:w="20" w:type="dxa"/>
              <w:bottom w:w="0" w:type="dxa"/>
              <w:right w:w="20" w:type="dxa"/>
            </w:tcMar>
            <w:vAlign w:val="center"/>
          </w:tcPr>
          <w:p w14:paraId="5258584A" w14:textId="77777777" w:rsidR="00891AD3" w:rsidRPr="00991BCB" w:rsidRDefault="00A33A89" w:rsidP="00CF6889">
            <w:pPr>
              <w:tabs>
                <w:tab w:val="left" w:pos="432"/>
              </w:tabs>
              <w:spacing w:after="120" w:line="360" w:lineRule="auto"/>
              <w:rPr>
                <w:rFonts w:ascii="Arial" w:eastAsia="Arial" w:hAnsi="Arial" w:cs="Arial"/>
                <w:color w:val="010000"/>
                <w:sz w:val="20"/>
                <w:szCs w:val="20"/>
              </w:rPr>
            </w:pPr>
            <w:r w:rsidRPr="00991BCB">
              <w:rPr>
                <w:rFonts w:ascii="Arial" w:hAnsi="Arial" w:cs="Arial"/>
                <w:color w:val="010000"/>
                <w:sz w:val="20"/>
              </w:rPr>
              <w:t>-419,829,365</w:t>
            </w:r>
          </w:p>
        </w:tc>
        <w:tc>
          <w:tcPr>
            <w:tcW w:w="1082" w:type="pct"/>
            <w:shd w:val="clear" w:color="auto" w:fill="auto"/>
            <w:tcMar>
              <w:top w:w="0" w:type="dxa"/>
              <w:left w:w="20" w:type="dxa"/>
              <w:bottom w:w="0" w:type="dxa"/>
              <w:right w:w="20" w:type="dxa"/>
            </w:tcMar>
            <w:vAlign w:val="center"/>
          </w:tcPr>
          <w:p w14:paraId="223FE581" w14:textId="77777777" w:rsidR="00891AD3" w:rsidRPr="00991BCB" w:rsidRDefault="00A33A89" w:rsidP="00CF6889">
            <w:pPr>
              <w:tabs>
                <w:tab w:val="left" w:pos="432"/>
              </w:tabs>
              <w:spacing w:after="120" w:line="360" w:lineRule="auto"/>
              <w:rPr>
                <w:rFonts w:ascii="Arial" w:eastAsia="Arial" w:hAnsi="Arial" w:cs="Arial"/>
                <w:color w:val="010000"/>
                <w:sz w:val="20"/>
                <w:szCs w:val="20"/>
              </w:rPr>
            </w:pPr>
            <w:r w:rsidRPr="00991BCB">
              <w:rPr>
                <w:rFonts w:ascii="Arial" w:hAnsi="Arial" w:cs="Arial"/>
                <w:color w:val="010000"/>
                <w:sz w:val="20"/>
              </w:rPr>
              <w:t>-61,938,992</w:t>
            </w:r>
          </w:p>
        </w:tc>
        <w:tc>
          <w:tcPr>
            <w:tcW w:w="741" w:type="pct"/>
            <w:shd w:val="clear" w:color="auto" w:fill="auto"/>
            <w:tcMar>
              <w:top w:w="0" w:type="dxa"/>
              <w:left w:w="20" w:type="dxa"/>
              <w:bottom w:w="0" w:type="dxa"/>
              <w:right w:w="20" w:type="dxa"/>
            </w:tcMar>
            <w:vAlign w:val="center"/>
          </w:tcPr>
          <w:p w14:paraId="08543872" w14:textId="77777777" w:rsidR="00891AD3" w:rsidRPr="00991BCB" w:rsidRDefault="00A33A89" w:rsidP="00CF6889">
            <w:pPr>
              <w:tabs>
                <w:tab w:val="left" w:pos="432"/>
              </w:tabs>
              <w:spacing w:after="120" w:line="360" w:lineRule="auto"/>
              <w:rPr>
                <w:rFonts w:ascii="Arial" w:eastAsia="Arial" w:hAnsi="Arial" w:cs="Arial"/>
                <w:color w:val="010000"/>
                <w:sz w:val="20"/>
                <w:szCs w:val="20"/>
              </w:rPr>
            </w:pPr>
            <w:r w:rsidRPr="00991BCB">
              <w:rPr>
                <w:rFonts w:ascii="Arial" w:hAnsi="Arial" w:cs="Arial"/>
                <w:color w:val="010000"/>
                <w:sz w:val="20"/>
              </w:rPr>
              <w:t>-85.25%</w:t>
            </w:r>
          </w:p>
        </w:tc>
      </w:tr>
    </w:tbl>
    <w:p w14:paraId="5DE6D67E" w14:textId="77777777" w:rsidR="00891AD3" w:rsidRPr="00991BCB" w:rsidRDefault="00A33A89" w:rsidP="00CF688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91BCB">
        <w:rPr>
          <w:rFonts w:ascii="Arial" w:hAnsi="Arial" w:cs="Arial"/>
          <w:color w:val="010000"/>
          <w:sz w:val="20"/>
        </w:rPr>
        <w:t>Article 2: Approve the Report of the Board of Directors on activities in 2023.</w:t>
      </w:r>
    </w:p>
    <w:p w14:paraId="7BBF8FDD" w14:textId="0EF952A0" w:rsidR="00891AD3" w:rsidRPr="00991BCB" w:rsidRDefault="00A33A89" w:rsidP="00CF688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91BCB">
        <w:rPr>
          <w:rFonts w:ascii="Arial" w:hAnsi="Arial" w:cs="Arial"/>
          <w:color w:val="010000"/>
          <w:sz w:val="20"/>
        </w:rPr>
        <w:t>Article 3 Approve the Report of the Supervisory Board on activities of 2023.</w:t>
      </w:r>
    </w:p>
    <w:p w14:paraId="7EFF074B" w14:textId="5374A17C" w:rsidR="00891AD3" w:rsidRPr="00991BCB" w:rsidRDefault="00A33A89" w:rsidP="00CF688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91BCB">
        <w:rPr>
          <w:rFonts w:ascii="Arial" w:hAnsi="Arial" w:cs="Arial"/>
          <w:color w:val="010000"/>
          <w:sz w:val="20"/>
        </w:rPr>
        <w:t>Article 4</w:t>
      </w:r>
      <w:r w:rsidR="0039273F" w:rsidRPr="00991BCB">
        <w:rPr>
          <w:rFonts w:ascii="Arial" w:hAnsi="Arial" w:cs="Arial"/>
          <w:color w:val="010000"/>
          <w:sz w:val="20"/>
        </w:rPr>
        <w:t>:</w:t>
      </w:r>
      <w:r w:rsidRPr="00991BCB">
        <w:rPr>
          <w:rFonts w:ascii="Arial" w:hAnsi="Arial" w:cs="Arial"/>
          <w:color w:val="010000"/>
          <w:sz w:val="20"/>
        </w:rPr>
        <w:t xml:space="preserve"> Approve the Audited Financial Statements 2023</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51"/>
        <w:gridCol w:w="5742"/>
        <w:gridCol w:w="2424"/>
      </w:tblGrid>
      <w:tr w:rsidR="00891AD3" w:rsidRPr="00991BCB" w14:paraId="00DB30AA" w14:textId="77777777" w:rsidTr="00CF6889">
        <w:tc>
          <w:tcPr>
            <w:tcW w:w="472" w:type="pct"/>
            <w:shd w:val="clear" w:color="auto" w:fill="auto"/>
            <w:tcMar>
              <w:top w:w="0" w:type="dxa"/>
              <w:bottom w:w="0" w:type="dxa"/>
            </w:tcMar>
            <w:vAlign w:val="center"/>
          </w:tcPr>
          <w:p w14:paraId="18C7CBBF" w14:textId="77777777" w:rsidR="00891AD3" w:rsidRPr="00991BCB" w:rsidRDefault="00A33A89" w:rsidP="00CF688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91BCB">
              <w:rPr>
                <w:rFonts w:ascii="Arial" w:hAnsi="Arial" w:cs="Arial"/>
                <w:color w:val="010000"/>
                <w:sz w:val="20"/>
              </w:rPr>
              <w:t>No.</w:t>
            </w:r>
          </w:p>
        </w:tc>
        <w:tc>
          <w:tcPr>
            <w:tcW w:w="3184" w:type="pct"/>
            <w:shd w:val="clear" w:color="auto" w:fill="auto"/>
            <w:tcMar>
              <w:top w:w="0" w:type="dxa"/>
              <w:bottom w:w="0" w:type="dxa"/>
            </w:tcMar>
            <w:vAlign w:val="center"/>
          </w:tcPr>
          <w:p w14:paraId="43E02FD5" w14:textId="77777777" w:rsidR="00891AD3" w:rsidRPr="00991BCB" w:rsidRDefault="00A33A89" w:rsidP="00CF688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91BCB">
              <w:rPr>
                <w:rFonts w:ascii="Arial" w:hAnsi="Arial" w:cs="Arial"/>
                <w:color w:val="010000"/>
                <w:sz w:val="20"/>
              </w:rPr>
              <w:t>Targets</w:t>
            </w:r>
          </w:p>
        </w:tc>
        <w:tc>
          <w:tcPr>
            <w:tcW w:w="1344" w:type="pct"/>
            <w:shd w:val="clear" w:color="auto" w:fill="auto"/>
            <w:tcMar>
              <w:top w:w="0" w:type="dxa"/>
              <w:bottom w:w="0" w:type="dxa"/>
            </w:tcMar>
            <w:vAlign w:val="center"/>
          </w:tcPr>
          <w:p w14:paraId="0A97E93B" w14:textId="77777777" w:rsidR="00891AD3" w:rsidRPr="00991BCB" w:rsidRDefault="00A33A89" w:rsidP="00CF688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91BCB">
              <w:rPr>
                <w:rFonts w:ascii="Arial" w:hAnsi="Arial" w:cs="Arial"/>
                <w:color w:val="010000"/>
                <w:sz w:val="20"/>
              </w:rPr>
              <w:t>Value 2023</w:t>
            </w:r>
          </w:p>
        </w:tc>
      </w:tr>
      <w:tr w:rsidR="00891AD3" w:rsidRPr="00991BCB" w14:paraId="113320A5" w14:textId="77777777" w:rsidTr="00CF6889">
        <w:tc>
          <w:tcPr>
            <w:tcW w:w="472" w:type="pct"/>
            <w:shd w:val="clear" w:color="auto" w:fill="auto"/>
            <w:tcMar>
              <w:top w:w="0" w:type="dxa"/>
              <w:bottom w:w="0" w:type="dxa"/>
            </w:tcMar>
            <w:vAlign w:val="center"/>
          </w:tcPr>
          <w:p w14:paraId="73E68E05" w14:textId="77777777" w:rsidR="00891AD3" w:rsidRPr="00991BCB" w:rsidRDefault="00A33A89" w:rsidP="00CF688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91BCB">
              <w:rPr>
                <w:rFonts w:ascii="Arial" w:hAnsi="Arial" w:cs="Arial"/>
                <w:color w:val="010000"/>
                <w:sz w:val="20"/>
              </w:rPr>
              <w:t>1</w:t>
            </w:r>
          </w:p>
        </w:tc>
        <w:tc>
          <w:tcPr>
            <w:tcW w:w="3184" w:type="pct"/>
            <w:shd w:val="clear" w:color="auto" w:fill="auto"/>
            <w:tcMar>
              <w:top w:w="0" w:type="dxa"/>
              <w:bottom w:w="0" w:type="dxa"/>
            </w:tcMar>
            <w:vAlign w:val="center"/>
          </w:tcPr>
          <w:p w14:paraId="6EE352B8" w14:textId="77777777" w:rsidR="00891AD3" w:rsidRPr="00991BCB" w:rsidRDefault="00A33A89" w:rsidP="00CF688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91BCB">
              <w:rPr>
                <w:rFonts w:ascii="Arial" w:hAnsi="Arial" w:cs="Arial"/>
                <w:color w:val="010000"/>
                <w:sz w:val="20"/>
              </w:rPr>
              <w:t>Total assets</w:t>
            </w:r>
          </w:p>
        </w:tc>
        <w:tc>
          <w:tcPr>
            <w:tcW w:w="1344" w:type="pct"/>
            <w:shd w:val="clear" w:color="auto" w:fill="auto"/>
            <w:tcMar>
              <w:top w:w="0" w:type="dxa"/>
              <w:bottom w:w="0" w:type="dxa"/>
            </w:tcMar>
            <w:vAlign w:val="center"/>
          </w:tcPr>
          <w:p w14:paraId="21E960CB" w14:textId="77777777" w:rsidR="00891AD3" w:rsidRPr="00991BCB" w:rsidRDefault="00A33A89" w:rsidP="00CF688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91BCB">
              <w:rPr>
                <w:rFonts w:ascii="Arial" w:hAnsi="Arial" w:cs="Arial"/>
                <w:color w:val="010000"/>
                <w:sz w:val="20"/>
              </w:rPr>
              <w:t>802,708,770,688</w:t>
            </w:r>
          </w:p>
        </w:tc>
      </w:tr>
      <w:tr w:rsidR="00891AD3" w:rsidRPr="00991BCB" w14:paraId="1780B1AE" w14:textId="77777777" w:rsidTr="00CF6889">
        <w:tc>
          <w:tcPr>
            <w:tcW w:w="472" w:type="pct"/>
            <w:shd w:val="clear" w:color="auto" w:fill="auto"/>
            <w:tcMar>
              <w:top w:w="0" w:type="dxa"/>
              <w:bottom w:w="0" w:type="dxa"/>
            </w:tcMar>
            <w:vAlign w:val="center"/>
          </w:tcPr>
          <w:p w14:paraId="717805B2" w14:textId="77777777" w:rsidR="00891AD3" w:rsidRPr="00991BCB" w:rsidRDefault="00A33A89" w:rsidP="00CF688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91BCB">
              <w:rPr>
                <w:rFonts w:ascii="Arial" w:hAnsi="Arial" w:cs="Arial"/>
                <w:color w:val="010000"/>
                <w:sz w:val="20"/>
              </w:rPr>
              <w:t>2</w:t>
            </w:r>
          </w:p>
        </w:tc>
        <w:tc>
          <w:tcPr>
            <w:tcW w:w="3184" w:type="pct"/>
            <w:shd w:val="clear" w:color="auto" w:fill="auto"/>
            <w:tcMar>
              <w:top w:w="0" w:type="dxa"/>
              <w:bottom w:w="0" w:type="dxa"/>
            </w:tcMar>
            <w:vAlign w:val="center"/>
          </w:tcPr>
          <w:p w14:paraId="247F80DE" w14:textId="77777777" w:rsidR="00891AD3" w:rsidRPr="00991BCB" w:rsidRDefault="00A33A89" w:rsidP="00CF688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91BCB">
              <w:rPr>
                <w:rFonts w:ascii="Arial" w:hAnsi="Arial" w:cs="Arial"/>
                <w:color w:val="010000"/>
                <w:sz w:val="20"/>
              </w:rPr>
              <w:t>Payables</w:t>
            </w:r>
          </w:p>
        </w:tc>
        <w:tc>
          <w:tcPr>
            <w:tcW w:w="1344" w:type="pct"/>
            <w:shd w:val="clear" w:color="auto" w:fill="auto"/>
            <w:tcMar>
              <w:top w:w="0" w:type="dxa"/>
              <w:bottom w:w="0" w:type="dxa"/>
            </w:tcMar>
            <w:vAlign w:val="center"/>
          </w:tcPr>
          <w:p w14:paraId="4A7F7A39" w14:textId="77777777" w:rsidR="00891AD3" w:rsidRPr="00991BCB" w:rsidRDefault="00A33A89" w:rsidP="00CF688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91BCB">
              <w:rPr>
                <w:rFonts w:ascii="Arial" w:hAnsi="Arial" w:cs="Arial"/>
                <w:color w:val="010000"/>
                <w:sz w:val="20"/>
              </w:rPr>
              <w:t>21,445,071,767</w:t>
            </w:r>
          </w:p>
        </w:tc>
      </w:tr>
      <w:tr w:rsidR="00891AD3" w:rsidRPr="00991BCB" w14:paraId="2284FC03" w14:textId="77777777" w:rsidTr="00CF6889">
        <w:tc>
          <w:tcPr>
            <w:tcW w:w="472" w:type="pct"/>
            <w:shd w:val="clear" w:color="auto" w:fill="auto"/>
            <w:tcMar>
              <w:top w:w="0" w:type="dxa"/>
              <w:bottom w:w="0" w:type="dxa"/>
            </w:tcMar>
            <w:vAlign w:val="center"/>
          </w:tcPr>
          <w:p w14:paraId="3F2D12F0" w14:textId="77777777" w:rsidR="00891AD3" w:rsidRPr="00991BCB" w:rsidRDefault="00A33A89" w:rsidP="00CF688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91BCB">
              <w:rPr>
                <w:rFonts w:ascii="Arial" w:hAnsi="Arial" w:cs="Arial"/>
                <w:color w:val="010000"/>
                <w:sz w:val="20"/>
              </w:rPr>
              <w:t>3</w:t>
            </w:r>
          </w:p>
        </w:tc>
        <w:tc>
          <w:tcPr>
            <w:tcW w:w="3184" w:type="pct"/>
            <w:shd w:val="clear" w:color="auto" w:fill="auto"/>
            <w:tcMar>
              <w:top w:w="0" w:type="dxa"/>
              <w:bottom w:w="0" w:type="dxa"/>
            </w:tcMar>
            <w:vAlign w:val="center"/>
          </w:tcPr>
          <w:p w14:paraId="3F3C59E7" w14:textId="77777777" w:rsidR="00891AD3" w:rsidRPr="00991BCB" w:rsidRDefault="00A33A89" w:rsidP="00CF688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91BCB">
              <w:rPr>
                <w:rFonts w:ascii="Arial" w:hAnsi="Arial" w:cs="Arial"/>
                <w:color w:val="010000"/>
                <w:sz w:val="20"/>
              </w:rPr>
              <w:t>Owners’ equity</w:t>
            </w:r>
          </w:p>
        </w:tc>
        <w:tc>
          <w:tcPr>
            <w:tcW w:w="1344" w:type="pct"/>
            <w:shd w:val="clear" w:color="auto" w:fill="auto"/>
            <w:tcMar>
              <w:top w:w="0" w:type="dxa"/>
              <w:bottom w:w="0" w:type="dxa"/>
            </w:tcMar>
            <w:vAlign w:val="center"/>
          </w:tcPr>
          <w:p w14:paraId="0951CF29" w14:textId="77777777" w:rsidR="00891AD3" w:rsidRPr="00991BCB" w:rsidRDefault="00A33A89" w:rsidP="00CF688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91BCB">
              <w:rPr>
                <w:rFonts w:ascii="Arial" w:hAnsi="Arial" w:cs="Arial"/>
                <w:color w:val="010000"/>
                <w:sz w:val="20"/>
              </w:rPr>
              <w:t>781,263,698,921</w:t>
            </w:r>
          </w:p>
        </w:tc>
      </w:tr>
      <w:tr w:rsidR="00891AD3" w:rsidRPr="00991BCB" w14:paraId="0B19599E" w14:textId="77777777" w:rsidTr="00CF6889">
        <w:tc>
          <w:tcPr>
            <w:tcW w:w="472" w:type="pct"/>
            <w:shd w:val="clear" w:color="auto" w:fill="auto"/>
            <w:tcMar>
              <w:top w:w="0" w:type="dxa"/>
              <w:bottom w:w="0" w:type="dxa"/>
            </w:tcMar>
            <w:vAlign w:val="center"/>
          </w:tcPr>
          <w:p w14:paraId="62C4C7B2" w14:textId="77777777" w:rsidR="00891AD3" w:rsidRPr="00991BCB" w:rsidRDefault="00A33A89" w:rsidP="00CF688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91BCB">
              <w:rPr>
                <w:rFonts w:ascii="Arial" w:hAnsi="Arial" w:cs="Arial"/>
                <w:color w:val="010000"/>
                <w:sz w:val="20"/>
              </w:rPr>
              <w:lastRenderedPageBreak/>
              <w:t>4</w:t>
            </w:r>
          </w:p>
        </w:tc>
        <w:tc>
          <w:tcPr>
            <w:tcW w:w="3184" w:type="pct"/>
            <w:shd w:val="clear" w:color="auto" w:fill="auto"/>
            <w:tcMar>
              <w:top w:w="0" w:type="dxa"/>
              <w:bottom w:w="0" w:type="dxa"/>
            </w:tcMar>
            <w:vAlign w:val="center"/>
          </w:tcPr>
          <w:p w14:paraId="322DD1E1" w14:textId="77777777" w:rsidR="00891AD3" w:rsidRPr="00991BCB" w:rsidRDefault="00A33A89" w:rsidP="00CF688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91BCB">
              <w:rPr>
                <w:rFonts w:ascii="Arial" w:hAnsi="Arial" w:cs="Arial"/>
                <w:color w:val="010000"/>
                <w:sz w:val="20"/>
              </w:rPr>
              <w:t>Total revenue from activities</w:t>
            </w:r>
          </w:p>
        </w:tc>
        <w:tc>
          <w:tcPr>
            <w:tcW w:w="1344" w:type="pct"/>
            <w:shd w:val="clear" w:color="auto" w:fill="auto"/>
            <w:tcMar>
              <w:top w:w="0" w:type="dxa"/>
              <w:bottom w:w="0" w:type="dxa"/>
            </w:tcMar>
            <w:vAlign w:val="center"/>
          </w:tcPr>
          <w:p w14:paraId="22D972E4" w14:textId="77777777" w:rsidR="00891AD3" w:rsidRPr="00991BCB" w:rsidRDefault="00A33A89" w:rsidP="00CF688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91BCB">
              <w:rPr>
                <w:rFonts w:ascii="Arial" w:hAnsi="Arial" w:cs="Arial"/>
                <w:color w:val="010000"/>
                <w:sz w:val="20"/>
              </w:rPr>
              <w:t>434,751,876,855</w:t>
            </w:r>
          </w:p>
        </w:tc>
      </w:tr>
      <w:tr w:rsidR="00891AD3" w:rsidRPr="00991BCB" w14:paraId="57F20E9D" w14:textId="77777777" w:rsidTr="00CF6889">
        <w:tc>
          <w:tcPr>
            <w:tcW w:w="472" w:type="pct"/>
            <w:shd w:val="clear" w:color="auto" w:fill="auto"/>
            <w:tcMar>
              <w:top w:w="0" w:type="dxa"/>
              <w:bottom w:w="0" w:type="dxa"/>
            </w:tcMar>
            <w:vAlign w:val="center"/>
          </w:tcPr>
          <w:p w14:paraId="668FAC22" w14:textId="77777777" w:rsidR="00891AD3" w:rsidRPr="00991BCB" w:rsidRDefault="00A33A89" w:rsidP="00CF688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91BCB">
              <w:rPr>
                <w:rFonts w:ascii="Arial" w:hAnsi="Arial" w:cs="Arial"/>
                <w:color w:val="010000"/>
                <w:sz w:val="20"/>
              </w:rPr>
              <w:t>4.1</w:t>
            </w:r>
          </w:p>
        </w:tc>
        <w:tc>
          <w:tcPr>
            <w:tcW w:w="3184" w:type="pct"/>
            <w:shd w:val="clear" w:color="auto" w:fill="auto"/>
            <w:tcMar>
              <w:top w:w="0" w:type="dxa"/>
              <w:bottom w:w="0" w:type="dxa"/>
            </w:tcMar>
            <w:vAlign w:val="center"/>
          </w:tcPr>
          <w:p w14:paraId="30CB74DC" w14:textId="77777777" w:rsidR="00891AD3" w:rsidRPr="00991BCB" w:rsidRDefault="00A33A89" w:rsidP="00CF688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91BCB">
              <w:rPr>
                <w:rFonts w:ascii="Arial" w:hAnsi="Arial" w:cs="Arial"/>
                <w:color w:val="010000"/>
                <w:sz w:val="20"/>
              </w:rPr>
              <w:t>Profit from financial assets recorded from profit/loss</w:t>
            </w:r>
          </w:p>
        </w:tc>
        <w:tc>
          <w:tcPr>
            <w:tcW w:w="1344" w:type="pct"/>
            <w:shd w:val="clear" w:color="auto" w:fill="auto"/>
            <w:tcMar>
              <w:top w:w="0" w:type="dxa"/>
              <w:bottom w:w="0" w:type="dxa"/>
            </w:tcMar>
            <w:vAlign w:val="center"/>
          </w:tcPr>
          <w:p w14:paraId="084EF3F7" w14:textId="77777777" w:rsidR="00891AD3" w:rsidRPr="00991BCB" w:rsidRDefault="00A33A89" w:rsidP="00CF688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91BCB">
              <w:rPr>
                <w:rFonts w:ascii="Arial" w:hAnsi="Arial" w:cs="Arial"/>
                <w:color w:val="010000"/>
                <w:sz w:val="20"/>
              </w:rPr>
              <w:t>405,021,919,488</w:t>
            </w:r>
          </w:p>
        </w:tc>
      </w:tr>
      <w:tr w:rsidR="00891AD3" w:rsidRPr="00991BCB" w14:paraId="4EE468C7" w14:textId="77777777" w:rsidTr="00CF6889">
        <w:tc>
          <w:tcPr>
            <w:tcW w:w="472" w:type="pct"/>
            <w:shd w:val="clear" w:color="auto" w:fill="auto"/>
            <w:tcMar>
              <w:top w:w="0" w:type="dxa"/>
              <w:bottom w:w="0" w:type="dxa"/>
            </w:tcMar>
            <w:vAlign w:val="center"/>
          </w:tcPr>
          <w:p w14:paraId="7C278C9A" w14:textId="77777777" w:rsidR="00891AD3" w:rsidRPr="00991BCB" w:rsidRDefault="00A33A89" w:rsidP="00CF688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91BCB">
              <w:rPr>
                <w:rFonts w:ascii="Arial" w:hAnsi="Arial" w:cs="Arial"/>
                <w:color w:val="010000"/>
                <w:sz w:val="20"/>
              </w:rPr>
              <w:t>4.2</w:t>
            </w:r>
          </w:p>
        </w:tc>
        <w:tc>
          <w:tcPr>
            <w:tcW w:w="3184" w:type="pct"/>
            <w:shd w:val="clear" w:color="auto" w:fill="auto"/>
            <w:tcMar>
              <w:top w:w="0" w:type="dxa"/>
              <w:bottom w:w="0" w:type="dxa"/>
            </w:tcMar>
            <w:vAlign w:val="center"/>
          </w:tcPr>
          <w:p w14:paraId="1449DB8C" w14:textId="77777777" w:rsidR="00891AD3" w:rsidRPr="00991BCB" w:rsidRDefault="00A33A89" w:rsidP="00CF688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91BCB">
              <w:rPr>
                <w:rFonts w:ascii="Arial" w:hAnsi="Arial" w:cs="Arial"/>
                <w:color w:val="010000"/>
                <w:sz w:val="20"/>
              </w:rPr>
              <w:t>Interest from investments held to maturity date</w:t>
            </w:r>
          </w:p>
        </w:tc>
        <w:tc>
          <w:tcPr>
            <w:tcW w:w="1344" w:type="pct"/>
            <w:shd w:val="clear" w:color="auto" w:fill="auto"/>
            <w:tcMar>
              <w:top w:w="0" w:type="dxa"/>
              <w:bottom w:w="0" w:type="dxa"/>
            </w:tcMar>
            <w:vAlign w:val="center"/>
          </w:tcPr>
          <w:p w14:paraId="7078370A" w14:textId="77777777" w:rsidR="00891AD3" w:rsidRPr="00991BCB" w:rsidRDefault="00A33A89" w:rsidP="00CF688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91BCB">
              <w:rPr>
                <w:rFonts w:ascii="Arial" w:hAnsi="Arial" w:cs="Arial"/>
                <w:color w:val="010000"/>
                <w:sz w:val="20"/>
              </w:rPr>
              <w:t>3,398,076,711</w:t>
            </w:r>
          </w:p>
        </w:tc>
      </w:tr>
      <w:tr w:rsidR="00891AD3" w:rsidRPr="00991BCB" w14:paraId="153691F7" w14:textId="77777777" w:rsidTr="00CF6889">
        <w:tc>
          <w:tcPr>
            <w:tcW w:w="472" w:type="pct"/>
            <w:shd w:val="clear" w:color="auto" w:fill="auto"/>
            <w:tcMar>
              <w:top w:w="0" w:type="dxa"/>
              <w:bottom w:w="0" w:type="dxa"/>
            </w:tcMar>
            <w:vAlign w:val="center"/>
          </w:tcPr>
          <w:p w14:paraId="2B9474BC" w14:textId="77777777" w:rsidR="00891AD3" w:rsidRPr="00991BCB" w:rsidRDefault="00A33A89" w:rsidP="00CF688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91BCB">
              <w:rPr>
                <w:rFonts w:ascii="Arial" w:hAnsi="Arial" w:cs="Arial"/>
                <w:color w:val="010000"/>
                <w:sz w:val="20"/>
              </w:rPr>
              <w:t>4.3</w:t>
            </w:r>
          </w:p>
        </w:tc>
        <w:tc>
          <w:tcPr>
            <w:tcW w:w="3184" w:type="pct"/>
            <w:shd w:val="clear" w:color="auto" w:fill="auto"/>
            <w:tcMar>
              <w:top w:w="0" w:type="dxa"/>
              <w:bottom w:w="0" w:type="dxa"/>
            </w:tcMar>
            <w:vAlign w:val="center"/>
          </w:tcPr>
          <w:p w14:paraId="794F0CFC" w14:textId="77777777" w:rsidR="00891AD3" w:rsidRPr="00991BCB" w:rsidRDefault="00A33A89" w:rsidP="00CF688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91BCB">
              <w:rPr>
                <w:rFonts w:ascii="Arial" w:hAnsi="Arial" w:cs="Arial"/>
                <w:color w:val="010000"/>
                <w:sz w:val="20"/>
              </w:rPr>
              <w:t>Interest from loans and receivables</w:t>
            </w:r>
          </w:p>
        </w:tc>
        <w:tc>
          <w:tcPr>
            <w:tcW w:w="1344" w:type="pct"/>
            <w:shd w:val="clear" w:color="auto" w:fill="auto"/>
            <w:tcMar>
              <w:top w:w="0" w:type="dxa"/>
              <w:bottom w:w="0" w:type="dxa"/>
            </w:tcMar>
            <w:vAlign w:val="center"/>
          </w:tcPr>
          <w:p w14:paraId="68B224B1" w14:textId="77777777" w:rsidR="00891AD3" w:rsidRPr="00991BCB" w:rsidRDefault="00A33A89" w:rsidP="00CF688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91BCB">
              <w:rPr>
                <w:rFonts w:ascii="Arial" w:hAnsi="Arial" w:cs="Arial"/>
                <w:color w:val="010000"/>
                <w:sz w:val="20"/>
              </w:rPr>
              <w:t>14,590,417,209</w:t>
            </w:r>
          </w:p>
        </w:tc>
      </w:tr>
      <w:tr w:rsidR="00891AD3" w:rsidRPr="00991BCB" w14:paraId="1F12711A" w14:textId="77777777" w:rsidTr="00CF6889">
        <w:tc>
          <w:tcPr>
            <w:tcW w:w="472" w:type="pct"/>
            <w:shd w:val="clear" w:color="auto" w:fill="auto"/>
            <w:tcMar>
              <w:top w:w="0" w:type="dxa"/>
              <w:bottom w:w="0" w:type="dxa"/>
            </w:tcMar>
            <w:vAlign w:val="center"/>
          </w:tcPr>
          <w:p w14:paraId="698A6747" w14:textId="77777777" w:rsidR="00891AD3" w:rsidRPr="00991BCB" w:rsidRDefault="00A33A89" w:rsidP="00CF688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91BCB">
              <w:rPr>
                <w:rFonts w:ascii="Arial" w:hAnsi="Arial" w:cs="Arial"/>
                <w:color w:val="010000"/>
                <w:sz w:val="20"/>
              </w:rPr>
              <w:t>4.4</w:t>
            </w:r>
          </w:p>
        </w:tc>
        <w:tc>
          <w:tcPr>
            <w:tcW w:w="3184" w:type="pct"/>
            <w:shd w:val="clear" w:color="auto" w:fill="auto"/>
            <w:tcMar>
              <w:top w:w="0" w:type="dxa"/>
              <w:bottom w:w="0" w:type="dxa"/>
            </w:tcMar>
            <w:vAlign w:val="center"/>
          </w:tcPr>
          <w:p w14:paraId="7DA8F19F" w14:textId="77777777" w:rsidR="00891AD3" w:rsidRPr="00991BCB" w:rsidRDefault="00A33A89" w:rsidP="00CF688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91BCB">
              <w:rPr>
                <w:rFonts w:ascii="Arial" w:hAnsi="Arial" w:cs="Arial"/>
                <w:color w:val="010000"/>
                <w:sz w:val="20"/>
              </w:rPr>
              <w:t>Revenue from securities brokerage</w:t>
            </w:r>
          </w:p>
        </w:tc>
        <w:tc>
          <w:tcPr>
            <w:tcW w:w="1344" w:type="pct"/>
            <w:shd w:val="clear" w:color="auto" w:fill="auto"/>
            <w:tcMar>
              <w:top w:w="0" w:type="dxa"/>
              <w:bottom w:w="0" w:type="dxa"/>
            </w:tcMar>
            <w:vAlign w:val="center"/>
          </w:tcPr>
          <w:p w14:paraId="554A5101" w14:textId="77777777" w:rsidR="00891AD3" w:rsidRPr="00991BCB" w:rsidRDefault="00A33A89" w:rsidP="00CF688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91BCB">
              <w:rPr>
                <w:rFonts w:ascii="Arial" w:hAnsi="Arial" w:cs="Arial"/>
                <w:color w:val="010000"/>
                <w:sz w:val="20"/>
              </w:rPr>
              <w:t>9,250,341,514</w:t>
            </w:r>
          </w:p>
        </w:tc>
      </w:tr>
      <w:tr w:rsidR="00891AD3" w:rsidRPr="00991BCB" w14:paraId="617B2156" w14:textId="77777777" w:rsidTr="00CF6889">
        <w:tc>
          <w:tcPr>
            <w:tcW w:w="472" w:type="pct"/>
            <w:shd w:val="clear" w:color="auto" w:fill="auto"/>
            <w:tcMar>
              <w:top w:w="0" w:type="dxa"/>
              <w:bottom w:w="0" w:type="dxa"/>
            </w:tcMar>
            <w:vAlign w:val="center"/>
          </w:tcPr>
          <w:p w14:paraId="2189AED7" w14:textId="77777777" w:rsidR="00891AD3" w:rsidRPr="00991BCB" w:rsidRDefault="00A33A89" w:rsidP="00CF688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91BCB">
              <w:rPr>
                <w:rFonts w:ascii="Arial" w:hAnsi="Arial" w:cs="Arial"/>
                <w:color w:val="010000"/>
                <w:sz w:val="20"/>
              </w:rPr>
              <w:t>4.5</w:t>
            </w:r>
          </w:p>
        </w:tc>
        <w:tc>
          <w:tcPr>
            <w:tcW w:w="3184" w:type="pct"/>
            <w:shd w:val="clear" w:color="auto" w:fill="auto"/>
            <w:tcMar>
              <w:top w:w="0" w:type="dxa"/>
              <w:bottom w:w="0" w:type="dxa"/>
            </w:tcMar>
            <w:vAlign w:val="center"/>
          </w:tcPr>
          <w:p w14:paraId="3A053104" w14:textId="77777777" w:rsidR="00891AD3" w:rsidRPr="00991BCB" w:rsidRDefault="00A33A89" w:rsidP="00CF688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91BCB">
              <w:rPr>
                <w:rFonts w:ascii="Arial" w:hAnsi="Arial" w:cs="Arial"/>
                <w:color w:val="010000"/>
                <w:sz w:val="20"/>
              </w:rPr>
              <w:t>Revenue from securities depository</w:t>
            </w:r>
          </w:p>
        </w:tc>
        <w:tc>
          <w:tcPr>
            <w:tcW w:w="1344" w:type="pct"/>
            <w:shd w:val="clear" w:color="auto" w:fill="auto"/>
            <w:tcMar>
              <w:top w:w="0" w:type="dxa"/>
              <w:bottom w:w="0" w:type="dxa"/>
            </w:tcMar>
            <w:vAlign w:val="center"/>
          </w:tcPr>
          <w:p w14:paraId="74364828" w14:textId="77777777" w:rsidR="00891AD3" w:rsidRPr="00991BCB" w:rsidRDefault="00A33A89" w:rsidP="00CF688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91BCB">
              <w:rPr>
                <w:rFonts w:ascii="Arial" w:hAnsi="Arial" w:cs="Arial"/>
                <w:color w:val="010000"/>
                <w:sz w:val="20"/>
              </w:rPr>
              <w:t>1,110,940,115</w:t>
            </w:r>
          </w:p>
        </w:tc>
      </w:tr>
      <w:tr w:rsidR="00891AD3" w:rsidRPr="00991BCB" w14:paraId="3E044FD1" w14:textId="77777777" w:rsidTr="00CF6889">
        <w:tc>
          <w:tcPr>
            <w:tcW w:w="472" w:type="pct"/>
            <w:shd w:val="clear" w:color="auto" w:fill="auto"/>
            <w:tcMar>
              <w:top w:w="0" w:type="dxa"/>
              <w:bottom w:w="0" w:type="dxa"/>
            </w:tcMar>
            <w:vAlign w:val="center"/>
          </w:tcPr>
          <w:p w14:paraId="4BBAD55B" w14:textId="77777777" w:rsidR="00891AD3" w:rsidRPr="00991BCB" w:rsidRDefault="00A33A89" w:rsidP="00CF688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91BCB">
              <w:rPr>
                <w:rFonts w:ascii="Arial" w:hAnsi="Arial" w:cs="Arial"/>
                <w:color w:val="010000"/>
                <w:sz w:val="20"/>
              </w:rPr>
              <w:t>4.6</w:t>
            </w:r>
          </w:p>
        </w:tc>
        <w:tc>
          <w:tcPr>
            <w:tcW w:w="3184" w:type="pct"/>
            <w:shd w:val="clear" w:color="auto" w:fill="auto"/>
            <w:tcMar>
              <w:top w:w="0" w:type="dxa"/>
              <w:bottom w:w="0" w:type="dxa"/>
            </w:tcMar>
            <w:vAlign w:val="center"/>
          </w:tcPr>
          <w:p w14:paraId="5997DA3A" w14:textId="77777777" w:rsidR="00891AD3" w:rsidRPr="00991BCB" w:rsidRDefault="00A33A89" w:rsidP="00CF688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91BCB">
              <w:rPr>
                <w:rFonts w:ascii="Arial" w:hAnsi="Arial" w:cs="Arial"/>
                <w:color w:val="010000"/>
                <w:sz w:val="20"/>
              </w:rPr>
              <w:t>Revenue from financial consultancy</w:t>
            </w:r>
          </w:p>
        </w:tc>
        <w:tc>
          <w:tcPr>
            <w:tcW w:w="1344" w:type="pct"/>
            <w:shd w:val="clear" w:color="auto" w:fill="auto"/>
            <w:tcMar>
              <w:top w:w="0" w:type="dxa"/>
              <w:bottom w:w="0" w:type="dxa"/>
            </w:tcMar>
            <w:vAlign w:val="center"/>
          </w:tcPr>
          <w:p w14:paraId="319BB891" w14:textId="77777777" w:rsidR="00891AD3" w:rsidRPr="00991BCB" w:rsidRDefault="00A33A89" w:rsidP="00CF688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91BCB">
              <w:rPr>
                <w:rFonts w:ascii="Arial" w:hAnsi="Arial" w:cs="Arial"/>
                <w:color w:val="010000"/>
                <w:sz w:val="20"/>
              </w:rPr>
              <w:t>1,380,181,818</w:t>
            </w:r>
          </w:p>
        </w:tc>
      </w:tr>
      <w:tr w:rsidR="00891AD3" w:rsidRPr="00991BCB" w14:paraId="5177CC23" w14:textId="77777777" w:rsidTr="00CF6889">
        <w:tc>
          <w:tcPr>
            <w:tcW w:w="472" w:type="pct"/>
            <w:shd w:val="clear" w:color="auto" w:fill="auto"/>
            <w:tcMar>
              <w:top w:w="0" w:type="dxa"/>
              <w:bottom w:w="0" w:type="dxa"/>
            </w:tcMar>
            <w:vAlign w:val="center"/>
          </w:tcPr>
          <w:p w14:paraId="4676E728" w14:textId="77777777" w:rsidR="00891AD3" w:rsidRPr="00991BCB" w:rsidRDefault="00A33A89" w:rsidP="00CF688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91BCB">
              <w:rPr>
                <w:rFonts w:ascii="Arial" w:hAnsi="Arial" w:cs="Arial"/>
                <w:color w:val="010000"/>
                <w:sz w:val="20"/>
              </w:rPr>
              <w:t>5</w:t>
            </w:r>
          </w:p>
        </w:tc>
        <w:tc>
          <w:tcPr>
            <w:tcW w:w="3184" w:type="pct"/>
            <w:shd w:val="clear" w:color="auto" w:fill="auto"/>
            <w:tcMar>
              <w:top w:w="0" w:type="dxa"/>
              <w:bottom w:w="0" w:type="dxa"/>
            </w:tcMar>
            <w:vAlign w:val="center"/>
          </w:tcPr>
          <w:p w14:paraId="5A8EC864" w14:textId="77777777" w:rsidR="00891AD3" w:rsidRPr="00991BCB" w:rsidRDefault="00A33A89" w:rsidP="00CF688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91BCB">
              <w:rPr>
                <w:rFonts w:ascii="Arial" w:hAnsi="Arial" w:cs="Arial"/>
                <w:color w:val="010000"/>
                <w:sz w:val="20"/>
              </w:rPr>
              <w:t>Expenses for business activities</w:t>
            </w:r>
          </w:p>
        </w:tc>
        <w:tc>
          <w:tcPr>
            <w:tcW w:w="1344" w:type="pct"/>
            <w:shd w:val="clear" w:color="auto" w:fill="auto"/>
            <w:tcMar>
              <w:top w:w="0" w:type="dxa"/>
              <w:bottom w:w="0" w:type="dxa"/>
            </w:tcMar>
            <w:vAlign w:val="center"/>
          </w:tcPr>
          <w:p w14:paraId="32AA7C85" w14:textId="77777777" w:rsidR="00891AD3" w:rsidRPr="00991BCB" w:rsidRDefault="00A33A89" w:rsidP="00CF688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91BCB">
              <w:rPr>
                <w:rFonts w:ascii="Arial" w:hAnsi="Arial" w:cs="Arial"/>
                <w:color w:val="010000"/>
                <w:sz w:val="20"/>
              </w:rPr>
              <w:t>423,580,993,815</w:t>
            </w:r>
          </w:p>
        </w:tc>
      </w:tr>
      <w:tr w:rsidR="00891AD3" w:rsidRPr="00991BCB" w14:paraId="6D50569C" w14:textId="77777777" w:rsidTr="00CF6889">
        <w:tc>
          <w:tcPr>
            <w:tcW w:w="472" w:type="pct"/>
            <w:shd w:val="clear" w:color="auto" w:fill="auto"/>
            <w:tcMar>
              <w:top w:w="0" w:type="dxa"/>
              <w:bottom w:w="0" w:type="dxa"/>
            </w:tcMar>
            <w:vAlign w:val="center"/>
          </w:tcPr>
          <w:p w14:paraId="7BDF420A" w14:textId="77777777" w:rsidR="00891AD3" w:rsidRPr="00991BCB" w:rsidRDefault="00A33A89" w:rsidP="00CF688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91BCB">
              <w:rPr>
                <w:rFonts w:ascii="Arial" w:hAnsi="Arial" w:cs="Arial"/>
                <w:color w:val="010000"/>
                <w:sz w:val="20"/>
              </w:rPr>
              <w:t>6</w:t>
            </w:r>
          </w:p>
        </w:tc>
        <w:tc>
          <w:tcPr>
            <w:tcW w:w="3184" w:type="pct"/>
            <w:shd w:val="clear" w:color="auto" w:fill="auto"/>
            <w:tcMar>
              <w:top w:w="0" w:type="dxa"/>
              <w:bottom w:w="0" w:type="dxa"/>
            </w:tcMar>
            <w:vAlign w:val="center"/>
          </w:tcPr>
          <w:p w14:paraId="3EF565FB" w14:textId="77777777" w:rsidR="00891AD3" w:rsidRPr="00991BCB" w:rsidRDefault="00A33A89" w:rsidP="00CF688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91BCB">
              <w:rPr>
                <w:rFonts w:ascii="Arial" w:hAnsi="Arial" w:cs="Arial"/>
                <w:color w:val="010000"/>
                <w:sz w:val="20"/>
              </w:rPr>
              <w:t>Revenue from financial activities</w:t>
            </w:r>
          </w:p>
        </w:tc>
        <w:tc>
          <w:tcPr>
            <w:tcW w:w="1344" w:type="pct"/>
            <w:shd w:val="clear" w:color="auto" w:fill="auto"/>
            <w:tcMar>
              <w:top w:w="0" w:type="dxa"/>
              <w:bottom w:w="0" w:type="dxa"/>
            </w:tcMar>
            <w:vAlign w:val="center"/>
          </w:tcPr>
          <w:p w14:paraId="67561AD5" w14:textId="77777777" w:rsidR="00891AD3" w:rsidRPr="00991BCB" w:rsidRDefault="00A33A89" w:rsidP="00CF688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91BCB">
              <w:rPr>
                <w:rFonts w:ascii="Arial" w:hAnsi="Arial" w:cs="Arial"/>
                <w:color w:val="010000"/>
                <w:sz w:val="20"/>
              </w:rPr>
              <w:t>1,130,038,414</w:t>
            </w:r>
          </w:p>
        </w:tc>
      </w:tr>
      <w:tr w:rsidR="00891AD3" w:rsidRPr="00991BCB" w14:paraId="2F8FD4EB" w14:textId="77777777" w:rsidTr="00CF6889">
        <w:tc>
          <w:tcPr>
            <w:tcW w:w="472" w:type="pct"/>
            <w:shd w:val="clear" w:color="auto" w:fill="auto"/>
            <w:tcMar>
              <w:top w:w="0" w:type="dxa"/>
              <w:bottom w:w="0" w:type="dxa"/>
            </w:tcMar>
            <w:vAlign w:val="center"/>
          </w:tcPr>
          <w:p w14:paraId="3E179AD4" w14:textId="77777777" w:rsidR="00891AD3" w:rsidRPr="00991BCB" w:rsidRDefault="00A33A89" w:rsidP="00CF688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91BCB">
              <w:rPr>
                <w:rFonts w:ascii="Arial" w:hAnsi="Arial" w:cs="Arial"/>
                <w:color w:val="010000"/>
                <w:sz w:val="20"/>
              </w:rPr>
              <w:t>6</w:t>
            </w:r>
          </w:p>
        </w:tc>
        <w:tc>
          <w:tcPr>
            <w:tcW w:w="3184" w:type="pct"/>
            <w:shd w:val="clear" w:color="auto" w:fill="auto"/>
            <w:tcMar>
              <w:top w:w="0" w:type="dxa"/>
              <w:bottom w:w="0" w:type="dxa"/>
            </w:tcMar>
            <w:vAlign w:val="center"/>
          </w:tcPr>
          <w:p w14:paraId="2A9B901B" w14:textId="77777777" w:rsidR="00891AD3" w:rsidRPr="00991BCB" w:rsidRDefault="00A33A89" w:rsidP="00CF688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91BCB">
              <w:rPr>
                <w:rFonts w:ascii="Arial" w:hAnsi="Arial" w:cs="Arial"/>
                <w:color w:val="010000"/>
                <w:sz w:val="20"/>
              </w:rPr>
              <w:t>General and administrative expenses</w:t>
            </w:r>
          </w:p>
        </w:tc>
        <w:tc>
          <w:tcPr>
            <w:tcW w:w="1344" w:type="pct"/>
            <w:shd w:val="clear" w:color="auto" w:fill="auto"/>
            <w:tcMar>
              <w:top w:w="0" w:type="dxa"/>
              <w:bottom w:w="0" w:type="dxa"/>
            </w:tcMar>
            <w:vAlign w:val="center"/>
          </w:tcPr>
          <w:p w14:paraId="2CF43486" w14:textId="77777777" w:rsidR="00891AD3" w:rsidRPr="00991BCB" w:rsidRDefault="00A33A89" w:rsidP="00CF688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91BCB">
              <w:rPr>
                <w:rFonts w:ascii="Arial" w:hAnsi="Arial" w:cs="Arial"/>
                <w:color w:val="010000"/>
                <w:sz w:val="20"/>
              </w:rPr>
              <w:t>193,383,927,749</w:t>
            </w:r>
          </w:p>
        </w:tc>
      </w:tr>
      <w:tr w:rsidR="00891AD3" w:rsidRPr="00991BCB" w14:paraId="31AD9C17" w14:textId="77777777" w:rsidTr="00CF6889">
        <w:tc>
          <w:tcPr>
            <w:tcW w:w="472" w:type="pct"/>
            <w:shd w:val="clear" w:color="auto" w:fill="auto"/>
            <w:tcMar>
              <w:top w:w="0" w:type="dxa"/>
              <w:bottom w:w="0" w:type="dxa"/>
            </w:tcMar>
            <w:vAlign w:val="center"/>
          </w:tcPr>
          <w:p w14:paraId="3BE805DA" w14:textId="77777777" w:rsidR="00891AD3" w:rsidRPr="00991BCB" w:rsidRDefault="00A33A89" w:rsidP="00CF688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91BCB">
              <w:rPr>
                <w:rFonts w:ascii="Arial" w:hAnsi="Arial" w:cs="Arial"/>
                <w:color w:val="010000"/>
                <w:sz w:val="20"/>
              </w:rPr>
              <w:t>7</w:t>
            </w:r>
          </w:p>
        </w:tc>
        <w:tc>
          <w:tcPr>
            <w:tcW w:w="3184" w:type="pct"/>
            <w:shd w:val="clear" w:color="auto" w:fill="auto"/>
            <w:tcMar>
              <w:top w:w="0" w:type="dxa"/>
              <w:bottom w:w="0" w:type="dxa"/>
            </w:tcMar>
            <w:vAlign w:val="center"/>
          </w:tcPr>
          <w:p w14:paraId="4F3544CD" w14:textId="77777777" w:rsidR="00891AD3" w:rsidRPr="00991BCB" w:rsidRDefault="00A33A89" w:rsidP="00CF688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91BCB">
              <w:rPr>
                <w:rFonts w:ascii="Arial" w:hAnsi="Arial" w:cs="Arial"/>
                <w:color w:val="010000"/>
                <w:sz w:val="20"/>
              </w:rPr>
              <w:t>Total profit before tax</w:t>
            </w:r>
          </w:p>
        </w:tc>
        <w:tc>
          <w:tcPr>
            <w:tcW w:w="1344" w:type="pct"/>
            <w:shd w:val="clear" w:color="auto" w:fill="auto"/>
            <w:tcMar>
              <w:top w:w="0" w:type="dxa"/>
              <w:bottom w:w="0" w:type="dxa"/>
            </w:tcMar>
            <w:vAlign w:val="center"/>
          </w:tcPr>
          <w:p w14:paraId="499D46B0" w14:textId="77777777" w:rsidR="00891AD3" w:rsidRPr="00991BCB" w:rsidRDefault="00A33A89" w:rsidP="00CF688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91BCB">
              <w:rPr>
                <w:rFonts w:ascii="Arial" w:hAnsi="Arial" w:cs="Arial"/>
                <w:color w:val="010000"/>
                <w:sz w:val="20"/>
              </w:rPr>
              <w:t>-182,080,258,212</w:t>
            </w:r>
          </w:p>
        </w:tc>
      </w:tr>
      <w:tr w:rsidR="00891AD3" w:rsidRPr="00991BCB" w14:paraId="07FAFB79" w14:textId="77777777" w:rsidTr="00CF6889">
        <w:tc>
          <w:tcPr>
            <w:tcW w:w="472" w:type="pct"/>
            <w:shd w:val="clear" w:color="auto" w:fill="auto"/>
            <w:tcMar>
              <w:top w:w="0" w:type="dxa"/>
              <w:bottom w:w="0" w:type="dxa"/>
            </w:tcMar>
            <w:vAlign w:val="center"/>
          </w:tcPr>
          <w:p w14:paraId="6C49E323" w14:textId="77777777" w:rsidR="00891AD3" w:rsidRPr="00991BCB" w:rsidRDefault="00A33A89" w:rsidP="00CF688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91BCB">
              <w:rPr>
                <w:rFonts w:ascii="Arial" w:hAnsi="Arial" w:cs="Arial"/>
                <w:color w:val="010000"/>
                <w:sz w:val="20"/>
              </w:rPr>
              <w:t>8</w:t>
            </w:r>
          </w:p>
        </w:tc>
        <w:tc>
          <w:tcPr>
            <w:tcW w:w="3184" w:type="pct"/>
            <w:shd w:val="clear" w:color="auto" w:fill="auto"/>
            <w:tcMar>
              <w:top w:w="0" w:type="dxa"/>
              <w:bottom w:w="0" w:type="dxa"/>
            </w:tcMar>
            <w:vAlign w:val="center"/>
          </w:tcPr>
          <w:p w14:paraId="699BAC2D" w14:textId="77777777" w:rsidR="00891AD3" w:rsidRPr="00991BCB" w:rsidRDefault="00A33A89" w:rsidP="00CF688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91BCB">
              <w:rPr>
                <w:rFonts w:ascii="Arial" w:hAnsi="Arial" w:cs="Arial"/>
                <w:color w:val="010000"/>
                <w:sz w:val="20"/>
              </w:rPr>
              <w:t>Profit after tax</w:t>
            </w:r>
          </w:p>
        </w:tc>
        <w:tc>
          <w:tcPr>
            <w:tcW w:w="1344" w:type="pct"/>
            <w:shd w:val="clear" w:color="auto" w:fill="auto"/>
            <w:tcMar>
              <w:top w:w="0" w:type="dxa"/>
              <w:bottom w:w="0" w:type="dxa"/>
            </w:tcMar>
            <w:vAlign w:val="center"/>
          </w:tcPr>
          <w:p w14:paraId="14291AEF" w14:textId="77777777" w:rsidR="00891AD3" w:rsidRPr="00991BCB" w:rsidRDefault="00A33A89" w:rsidP="00CF688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91BCB">
              <w:rPr>
                <w:rFonts w:ascii="Arial" w:hAnsi="Arial" w:cs="Arial"/>
                <w:color w:val="010000"/>
                <w:sz w:val="20"/>
              </w:rPr>
              <w:t>-179,918,621,741</w:t>
            </w:r>
          </w:p>
        </w:tc>
      </w:tr>
    </w:tbl>
    <w:p w14:paraId="428E10B9" w14:textId="6B0E3980" w:rsidR="00891AD3" w:rsidRPr="00991BCB" w:rsidRDefault="00A33A89" w:rsidP="00CF688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91BCB">
        <w:rPr>
          <w:rFonts w:ascii="Arial" w:hAnsi="Arial" w:cs="Arial"/>
          <w:color w:val="010000"/>
          <w:sz w:val="20"/>
        </w:rPr>
        <w:t>Article 5 Approve the business plan for 2024</w:t>
      </w:r>
    </w:p>
    <w:tbl>
      <w:tblPr>
        <w:tblStyle w:val="a1"/>
        <w:tblW w:w="5000" w:type="pct"/>
        <w:tblBorders>
          <w:top w:val="nil"/>
          <w:left w:val="nil"/>
          <w:bottom w:val="nil"/>
          <w:right w:val="nil"/>
          <w:insideH w:val="nil"/>
          <w:insideV w:val="nil"/>
        </w:tblBorders>
        <w:tblLook w:val="0400" w:firstRow="0" w:lastRow="0" w:firstColumn="0" w:lastColumn="0" w:noHBand="0" w:noVBand="1"/>
      </w:tblPr>
      <w:tblGrid>
        <w:gridCol w:w="4513"/>
        <w:gridCol w:w="4514"/>
      </w:tblGrid>
      <w:tr w:rsidR="00891AD3" w:rsidRPr="00991BCB" w14:paraId="0ECA6B06" w14:textId="77777777" w:rsidTr="00CF6889">
        <w:tc>
          <w:tcPr>
            <w:tcW w:w="2500" w:type="pct"/>
            <w:tcBorders>
              <w:bottom w:val="single" w:sz="4" w:space="0" w:color="000000"/>
            </w:tcBorders>
            <w:shd w:val="clear" w:color="auto" w:fill="auto"/>
            <w:vAlign w:val="center"/>
          </w:tcPr>
          <w:p w14:paraId="5F2452C9" w14:textId="77777777" w:rsidR="00891AD3" w:rsidRPr="00991BCB" w:rsidRDefault="00A33A89" w:rsidP="00CF688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91BCB">
              <w:rPr>
                <w:rFonts w:ascii="Arial" w:hAnsi="Arial" w:cs="Arial"/>
                <w:color w:val="010000"/>
                <w:sz w:val="20"/>
              </w:rPr>
              <w:t>Targets</w:t>
            </w:r>
          </w:p>
        </w:tc>
        <w:tc>
          <w:tcPr>
            <w:tcW w:w="2500" w:type="pct"/>
            <w:tcBorders>
              <w:bottom w:val="single" w:sz="4" w:space="0" w:color="000000"/>
            </w:tcBorders>
            <w:shd w:val="clear" w:color="auto" w:fill="auto"/>
            <w:vAlign w:val="center"/>
          </w:tcPr>
          <w:p w14:paraId="0F88D119" w14:textId="77777777" w:rsidR="00891AD3" w:rsidRPr="00991BCB" w:rsidRDefault="00A33A89" w:rsidP="00CF688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91BCB">
              <w:rPr>
                <w:rFonts w:ascii="Arial" w:hAnsi="Arial" w:cs="Arial"/>
                <w:color w:val="010000"/>
                <w:sz w:val="20"/>
              </w:rPr>
              <w:t>Plan 2023</w:t>
            </w:r>
          </w:p>
        </w:tc>
      </w:tr>
      <w:tr w:rsidR="00891AD3" w:rsidRPr="00991BCB" w14:paraId="2A41C06B" w14:textId="77777777" w:rsidTr="00CF6889">
        <w:tc>
          <w:tcPr>
            <w:tcW w:w="2500" w:type="pct"/>
            <w:tcBorders>
              <w:top w:val="single" w:sz="4" w:space="0" w:color="000000"/>
            </w:tcBorders>
            <w:shd w:val="clear" w:color="auto" w:fill="auto"/>
            <w:vAlign w:val="center"/>
          </w:tcPr>
          <w:p w14:paraId="06788ED7" w14:textId="77777777" w:rsidR="00891AD3" w:rsidRPr="00991BCB" w:rsidRDefault="00A33A89" w:rsidP="00CF688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91BCB">
              <w:rPr>
                <w:rFonts w:ascii="Arial" w:hAnsi="Arial" w:cs="Arial"/>
                <w:color w:val="010000"/>
                <w:sz w:val="20"/>
              </w:rPr>
              <w:t>1 Total revenue</w:t>
            </w:r>
          </w:p>
        </w:tc>
        <w:tc>
          <w:tcPr>
            <w:tcW w:w="2500" w:type="pct"/>
            <w:tcBorders>
              <w:top w:val="single" w:sz="4" w:space="0" w:color="000000"/>
            </w:tcBorders>
            <w:shd w:val="clear" w:color="auto" w:fill="auto"/>
            <w:vAlign w:val="center"/>
          </w:tcPr>
          <w:p w14:paraId="5A0C706C" w14:textId="77777777" w:rsidR="00891AD3" w:rsidRPr="00991BCB" w:rsidRDefault="00A33A89" w:rsidP="00CF688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91BCB">
              <w:rPr>
                <w:rFonts w:ascii="Arial" w:hAnsi="Arial" w:cs="Arial"/>
                <w:color w:val="010000"/>
                <w:sz w:val="20"/>
              </w:rPr>
              <w:t>123,420,000,000</w:t>
            </w:r>
          </w:p>
        </w:tc>
      </w:tr>
      <w:tr w:rsidR="00891AD3" w:rsidRPr="00991BCB" w14:paraId="33EC64D8" w14:textId="77777777" w:rsidTr="00CF6889">
        <w:tc>
          <w:tcPr>
            <w:tcW w:w="2500" w:type="pct"/>
            <w:shd w:val="clear" w:color="auto" w:fill="auto"/>
            <w:vAlign w:val="center"/>
          </w:tcPr>
          <w:p w14:paraId="377F92E7" w14:textId="77777777" w:rsidR="00891AD3" w:rsidRPr="00991BCB" w:rsidRDefault="00A33A89" w:rsidP="00CF688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91BCB">
              <w:rPr>
                <w:rFonts w:ascii="Arial" w:hAnsi="Arial" w:cs="Arial"/>
                <w:color w:val="010000"/>
                <w:sz w:val="20"/>
              </w:rPr>
              <w:t>2 Total expenses</w:t>
            </w:r>
          </w:p>
        </w:tc>
        <w:tc>
          <w:tcPr>
            <w:tcW w:w="2500" w:type="pct"/>
            <w:shd w:val="clear" w:color="auto" w:fill="auto"/>
            <w:vAlign w:val="center"/>
          </w:tcPr>
          <w:p w14:paraId="34336D14" w14:textId="77777777" w:rsidR="00891AD3" w:rsidRPr="00991BCB" w:rsidRDefault="00A33A89" w:rsidP="00CF688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91BCB">
              <w:rPr>
                <w:rFonts w:ascii="Arial" w:hAnsi="Arial" w:cs="Arial"/>
                <w:color w:val="010000"/>
                <w:sz w:val="20"/>
              </w:rPr>
              <w:t>62,150,000,000</w:t>
            </w:r>
          </w:p>
        </w:tc>
      </w:tr>
      <w:tr w:rsidR="00891AD3" w:rsidRPr="00991BCB" w14:paraId="1B6E1A3E" w14:textId="77777777" w:rsidTr="00CF6889">
        <w:tc>
          <w:tcPr>
            <w:tcW w:w="2500" w:type="pct"/>
            <w:shd w:val="clear" w:color="auto" w:fill="auto"/>
            <w:vAlign w:val="center"/>
          </w:tcPr>
          <w:p w14:paraId="0EE57E60" w14:textId="77777777" w:rsidR="00891AD3" w:rsidRPr="00991BCB" w:rsidRDefault="00A33A89" w:rsidP="00CF688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91BCB">
              <w:rPr>
                <w:rFonts w:ascii="Arial" w:hAnsi="Arial" w:cs="Arial"/>
                <w:color w:val="010000"/>
                <w:sz w:val="20"/>
              </w:rPr>
              <w:t xml:space="preserve">3 Profit/Loss </w:t>
            </w:r>
            <w:r w:rsidR="00B846EC" w:rsidRPr="00991BCB">
              <w:rPr>
                <w:rFonts w:ascii="Arial" w:hAnsi="Arial" w:cs="Arial"/>
                <w:color w:val="010000"/>
                <w:sz w:val="20"/>
              </w:rPr>
              <w:t>(</w:t>
            </w:r>
            <w:r w:rsidRPr="00991BCB">
              <w:rPr>
                <w:rFonts w:ascii="Arial" w:hAnsi="Arial" w:cs="Arial"/>
                <w:color w:val="010000"/>
                <w:sz w:val="20"/>
              </w:rPr>
              <w:t>Revenue subtracting Expenses for activities</w:t>
            </w:r>
            <w:r w:rsidR="00B846EC" w:rsidRPr="00991BCB">
              <w:rPr>
                <w:rFonts w:ascii="Arial" w:hAnsi="Arial" w:cs="Arial"/>
                <w:color w:val="010000"/>
                <w:sz w:val="20"/>
              </w:rPr>
              <w:t>)</w:t>
            </w:r>
          </w:p>
        </w:tc>
        <w:tc>
          <w:tcPr>
            <w:tcW w:w="2500" w:type="pct"/>
            <w:shd w:val="clear" w:color="auto" w:fill="auto"/>
            <w:vAlign w:val="center"/>
          </w:tcPr>
          <w:p w14:paraId="152DDC6E" w14:textId="77777777" w:rsidR="00891AD3" w:rsidRPr="00991BCB" w:rsidRDefault="00A33A89" w:rsidP="00CF688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91BCB">
              <w:rPr>
                <w:rFonts w:ascii="Arial" w:hAnsi="Arial" w:cs="Arial"/>
                <w:color w:val="010000"/>
                <w:sz w:val="20"/>
              </w:rPr>
              <w:t>61,270,000,000</w:t>
            </w:r>
          </w:p>
        </w:tc>
      </w:tr>
      <w:tr w:rsidR="00891AD3" w:rsidRPr="00991BCB" w14:paraId="0D4E418C" w14:textId="77777777" w:rsidTr="00CF6889">
        <w:tc>
          <w:tcPr>
            <w:tcW w:w="2500" w:type="pct"/>
            <w:shd w:val="clear" w:color="auto" w:fill="auto"/>
            <w:vAlign w:val="center"/>
          </w:tcPr>
          <w:p w14:paraId="69F16B6D" w14:textId="77777777" w:rsidR="00891AD3" w:rsidRPr="00991BCB" w:rsidRDefault="00A33A89" w:rsidP="00CF688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91BCB">
              <w:rPr>
                <w:rFonts w:ascii="Arial" w:hAnsi="Arial" w:cs="Arial"/>
                <w:color w:val="010000"/>
                <w:sz w:val="20"/>
              </w:rPr>
              <w:t>4 Profit after tax</w:t>
            </w:r>
          </w:p>
        </w:tc>
        <w:tc>
          <w:tcPr>
            <w:tcW w:w="2500" w:type="pct"/>
            <w:shd w:val="clear" w:color="auto" w:fill="auto"/>
            <w:vAlign w:val="center"/>
          </w:tcPr>
          <w:p w14:paraId="6DB3298F" w14:textId="77777777" w:rsidR="00891AD3" w:rsidRPr="00991BCB" w:rsidRDefault="00A33A89" w:rsidP="00CF688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91BCB">
              <w:rPr>
                <w:rFonts w:ascii="Arial" w:hAnsi="Arial" w:cs="Arial"/>
                <w:color w:val="010000"/>
                <w:sz w:val="20"/>
              </w:rPr>
              <w:t>49,016,000,000</w:t>
            </w:r>
          </w:p>
        </w:tc>
      </w:tr>
      <w:tr w:rsidR="00891AD3" w:rsidRPr="00991BCB" w14:paraId="1FC2B3B7" w14:textId="77777777" w:rsidTr="00CF6889">
        <w:tc>
          <w:tcPr>
            <w:tcW w:w="2500" w:type="pct"/>
            <w:tcBorders>
              <w:bottom w:val="single" w:sz="4" w:space="0" w:color="000000"/>
            </w:tcBorders>
            <w:shd w:val="clear" w:color="auto" w:fill="auto"/>
            <w:vAlign w:val="center"/>
          </w:tcPr>
          <w:p w14:paraId="0E354F3C" w14:textId="77777777" w:rsidR="00891AD3" w:rsidRPr="00991BCB" w:rsidRDefault="00A33A89" w:rsidP="00CF688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91BCB">
              <w:rPr>
                <w:rFonts w:ascii="Arial" w:hAnsi="Arial" w:cs="Arial"/>
                <w:color w:val="010000"/>
                <w:sz w:val="20"/>
              </w:rPr>
              <w:t>5 Dividend payment rate</w:t>
            </w:r>
          </w:p>
        </w:tc>
        <w:tc>
          <w:tcPr>
            <w:tcW w:w="2500" w:type="pct"/>
            <w:tcBorders>
              <w:bottom w:val="single" w:sz="4" w:space="0" w:color="000000"/>
            </w:tcBorders>
            <w:shd w:val="clear" w:color="auto" w:fill="auto"/>
            <w:vAlign w:val="center"/>
          </w:tcPr>
          <w:p w14:paraId="2E2D6D31" w14:textId="77777777" w:rsidR="00891AD3" w:rsidRPr="00991BCB" w:rsidRDefault="00A33A89" w:rsidP="00CF688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91BCB">
              <w:rPr>
                <w:rFonts w:ascii="Arial" w:hAnsi="Arial" w:cs="Arial"/>
                <w:color w:val="010000"/>
                <w:sz w:val="20"/>
              </w:rPr>
              <w:t>0%</w:t>
            </w:r>
          </w:p>
        </w:tc>
      </w:tr>
    </w:tbl>
    <w:p w14:paraId="0B752ED4" w14:textId="3C63E225" w:rsidR="00891AD3" w:rsidRPr="00991BCB" w:rsidRDefault="00A33A89" w:rsidP="00CF688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91BCB">
        <w:rPr>
          <w:rFonts w:ascii="Arial" w:hAnsi="Arial" w:cs="Arial"/>
          <w:color w:val="010000"/>
          <w:sz w:val="20"/>
        </w:rPr>
        <w:t>Article 6</w:t>
      </w:r>
      <w:r w:rsidR="0039273F" w:rsidRPr="00991BCB">
        <w:rPr>
          <w:rFonts w:ascii="Arial" w:hAnsi="Arial" w:cs="Arial"/>
          <w:color w:val="010000"/>
          <w:sz w:val="20"/>
        </w:rPr>
        <w:t>:</w:t>
      </w:r>
      <w:r w:rsidRPr="00991BCB">
        <w:rPr>
          <w:rFonts w:ascii="Arial" w:hAnsi="Arial" w:cs="Arial"/>
          <w:color w:val="010000"/>
          <w:sz w:val="20"/>
        </w:rPr>
        <w:t xml:space="preserve"> Approve the Selection of an audit company to conduct the audit/review of the Financial Statements 2024</w:t>
      </w:r>
    </w:p>
    <w:p w14:paraId="29922919" w14:textId="77777777" w:rsidR="00891AD3" w:rsidRPr="00991BCB" w:rsidRDefault="00A33A89" w:rsidP="00CF688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91BCB">
        <w:rPr>
          <w:rFonts w:ascii="Arial" w:hAnsi="Arial" w:cs="Arial"/>
          <w:color w:val="010000"/>
          <w:sz w:val="20"/>
        </w:rPr>
        <w:t xml:space="preserve">Approve the selection of an audit company that operates legally in Vietnam, and </w:t>
      </w:r>
      <w:r w:rsidR="00B846EC" w:rsidRPr="00991BCB">
        <w:rPr>
          <w:rFonts w:ascii="Arial" w:hAnsi="Arial" w:cs="Arial"/>
          <w:color w:val="010000"/>
          <w:sz w:val="20"/>
        </w:rPr>
        <w:t xml:space="preserve">is </w:t>
      </w:r>
      <w:r w:rsidRPr="00991BCB">
        <w:rPr>
          <w:rFonts w:ascii="Arial" w:hAnsi="Arial" w:cs="Arial"/>
          <w:color w:val="010000"/>
          <w:sz w:val="20"/>
        </w:rPr>
        <w:t>on the List of audit companies qualified to provide audit services in 2024 and approved by the State Securities Commission to audit listed companies; has a reputation for audit quality; has an audit fee appropriate to the quality and scope of the audit.</w:t>
      </w:r>
    </w:p>
    <w:p w14:paraId="673F72C1" w14:textId="77777777" w:rsidR="00891AD3" w:rsidRPr="00991BCB" w:rsidRDefault="00A33A89" w:rsidP="00CF688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91BCB">
        <w:rPr>
          <w:rFonts w:ascii="Arial" w:hAnsi="Arial" w:cs="Arial"/>
          <w:color w:val="010000"/>
          <w:sz w:val="20"/>
        </w:rPr>
        <w:t>The General Meeting of Shareholders authorizes the Company’s Board of Directors to decide on the selection of an independent Audit Company from the above list to conduct the audit/review of the Financial Statements 2024.</w:t>
      </w:r>
    </w:p>
    <w:p w14:paraId="08224BAE" w14:textId="5EE785F3" w:rsidR="00891AD3" w:rsidRPr="00991BCB" w:rsidRDefault="00A33A89" w:rsidP="00CF688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91BCB">
        <w:rPr>
          <w:rFonts w:ascii="Arial" w:hAnsi="Arial" w:cs="Arial"/>
          <w:color w:val="010000"/>
          <w:sz w:val="20"/>
        </w:rPr>
        <w:t>Article 7</w:t>
      </w:r>
      <w:r w:rsidR="0039273F" w:rsidRPr="00991BCB">
        <w:rPr>
          <w:rFonts w:ascii="Arial" w:hAnsi="Arial" w:cs="Arial"/>
          <w:color w:val="010000"/>
          <w:sz w:val="20"/>
        </w:rPr>
        <w:t>:</w:t>
      </w:r>
      <w:r w:rsidRPr="00991BCB">
        <w:rPr>
          <w:rFonts w:ascii="Arial" w:hAnsi="Arial" w:cs="Arial"/>
          <w:color w:val="010000"/>
          <w:sz w:val="20"/>
        </w:rPr>
        <w:t xml:space="preserve"> Approve the Remuneration plan for the Board of Directors and the Supervisory Board</w:t>
      </w:r>
    </w:p>
    <w:p w14:paraId="26BE0577" w14:textId="7DB5306E" w:rsidR="00891AD3" w:rsidRPr="00991BCB" w:rsidRDefault="00A33A89" w:rsidP="00CF6889">
      <w:pPr>
        <w:numPr>
          <w:ilvl w:val="0"/>
          <w:numId w:val="4"/>
        </w:numPr>
        <w:pBdr>
          <w:top w:val="nil"/>
          <w:left w:val="nil"/>
          <w:bottom w:val="nil"/>
          <w:right w:val="nil"/>
          <w:between w:val="nil"/>
        </w:pBdr>
        <w:tabs>
          <w:tab w:val="left" w:pos="432"/>
          <w:tab w:val="left" w:pos="468"/>
        </w:tabs>
        <w:spacing w:after="120" w:line="360" w:lineRule="auto"/>
        <w:ind w:left="0" w:firstLine="0"/>
        <w:rPr>
          <w:rFonts w:ascii="Arial" w:eastAsia="Arial" w:hAnsi="Arial" w:cs="Arial"/>
          <w:color w:val="010000"/>
          <w:sz w:val="20"/>
          <w:szCs w:val="20"/>
        </w:rPr>
      </w:pPr>
      <w:r w:rsidRPr="00991BCB">
        <w:rPr>
          <w:rFonts w:ascii="Arial" w:hAnsi="Arial" w:cs="Arial"/>
          <w:color w:val="010000"/>
          <w:sz w:val="20"/>
        </w:rPr>
        <w:t>Remuneration paid to the Board of Directors and the Supervisory Board in 2023</w:t>
      </w:r>
      <w:r w:rsidR="00991BCB" w:rsidRPr="00991BCB">
        <w:rPr>
          <w:rFonts w:ascii="Arial" w:hAnsi="Arial" w:cs="Arial"/>
          <w:color w:val="010000"/>
          <w:sz w:val="20"/>
        </w:rPr>
        <w:t>:</w:t>
      </w:r>
    </w:p>
    <w:p w14:paraId="62E462FF" w14:textId="5852DB55" w:rsidR="00891AD3" w:rsidRPr="00991BCB" w:rsidRDefault="00A33A89" w:rsidP="00CF688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91BCB">
        <w:rPr>
          <w:rFonts w:ascii="Arial" w:hAnsi="Arial" w:cs="Arial"/>
          <w:color w:val="010000"/>
          <w:sz w:val="20"/>
        </w:rPr>
        <w:t>Actual total remuneration for the Board of Directors and the Supervisory Board in 2023</w:t>
      </w:r>
      <w:r w:rsidR="00991BCB" w:rsidRPr="00991BCB">
        <w:rPr>
          <w:rFonts w:ascii="Arial" w:hAnsi="Arial" w:cs="Arial"/>
          <w:color w:val="010000"/>
          <w:sz w:val="20"/>
        </w:rPr>
        <w:t>:</w:t>
      </w:r>
      <w:r w:rsidRPr="00991BCB">
        <w:rPr>
          <w:rFonts w:ascii="Arial" w:hAnsi="Arial" w:cs="Arial"/>
          <w:color w:val="010000"/>
          <w:sz w:val="20"/>
        </w:rPr>
        <w:t xml:space="preserve"> VND </w:t>
      </w:r>
      <w:r w:rsidRPr="00991BCB">
        <w:rPr>
          <w:rFonts w:ascii="Arial" w:hAnsi="Arial" w:cs="Arial"/>
          <w:color w:val="010000"/>
          <w:sz w:val="20"/>
        </w:rPr>
        <w:lastRenderedPageBreak/>
        <w:t>359,375,000 equivalent to 35.9% of the expected remuneration plan in 2023 (approved by the General Meeting of Shareholders 2023).</w:t>
      </w:r>
    </w:p>
    <w:p w14:paraId="6EB6B663" w14:textId="730A9351" w:rsidR="00891AD3" w:rsidRPr="00991BCB" w:rsidRDefault="00A33A89" w:rsidP="00CF6889">
      <w:pPr>
        <w:numPr>
          <w:ilvl w:val="0"/>
          <w:numId w:val="4"/>
        </w:numPr>
        <w:pBdr>
          <w:top w:val="nil"/>
          <w:left w:val="nil"/>
          <w:bottom w:val="nil"/>
          <w:right w:val="nil"/>
          <w:between w:val="nil"/>
        </w:pBdr>
        <w:tabs>
          <w:tab w:val="left" w:pos="432"/>
          <w:tab w:val="left" w:pos="468"/>
        </w:tabs>
        <w:spacing w:after="120" w:line="360" w:lineRule="auto"/>
        <w:ind w:left="0" w:firstLine="0"/>
        <w:rPr>
          <w:rFonts w:ascii="Arial" w:eastAsia="Arial" w:hAnsi="Arial" w:cs="Arial"/>
          <w:color w:val="010000"/>
          <w:sz w:val="20"/>
          <w:szCs w:val="20"/>
        </w:rPr>
      </w:pPr>
      <w:r w:rsidRPr="00991BCB">
        <w:rPr>
          <w:rFonts w:ascii="Arial" w:hAnsi="Arial" w:cs="Arial"/>
          <w:color w:val="010000"/>
          <w:sz w:val="20"/>
        </w:rPr>
        <w:t>Approve the salary and remuneration payment plan for the Board of Directors and the Supervisory Board in 2024</w:t>
      </w:r>
      <w:r w:rsidR="0039273F" w:rsidRPr="00991BCB">
        <w:rPr>
          <w:rFonts w:ascii="Arial" w:hAnsi="Arial" w:cs="Arial"/>
          <w:color w:val="010000"/>
          <w:sz w:val="20"/>
        </w:rPr>
        <w:t>:</w:t>
      </w:r>
    </w:p>
    <w:p w14:paraId="727FE76D" w14:textId="7C4DE9D6" w:rsidR="00891AD3" w:rsidRPr="00991BCB" w:rsidRDefault="00A33A89" w:rsidP="00CF688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91BCB">
        <w:rPr>
          <w:rFonts w:ascii="Arial" w:hAnsi="Arial" w:cs="Arial"/>
          <w:color w:val="010000"/>
          <w:sz w:val="20"/>
        </w:rPr>
        <w:t>Based on the expected plan of 2024, respectfully submit to the General Meeting of Shareholders to approve the remuneration payment for the Board of Directors and the Supervisory Board in 2024 as follows</w:t>
      </w:r>
      <w:r w:rsidR="0042647E" w:rsidRPr="00991BCB">
        <w:rPr>
          <w:rFonts w:ascii="Arial" w:hAnsi="Arial" w:cs="Arial"/>
          <w:color w:val="010000"/>
          <w:sz w:val="20"/>
        </w:rPr>
        <w:t>:</w:t>
      </w:r>
      <w:r w:rsidRPr="00991BCB">
        <w:rPr>
          <w:rFonts w:ascii="Arial" w:hAnsi="Arial" w:cs="Arial"/>
          <w:color w:val="010000"/>
          <w:sz w:val="20"/>
        </w:rPr>
        <w:t xml:space="preserve"> VND 1,000,000,000.</w:t>
      </w:r>
    </w:p>
    <w:p w14:paraId="2FDE3D5B" w14:textId="77777777" w:rsidR="00891AD3" w:rsidRPr="00991BCB" w:rsidRDefault="00A33A89" w:rsidP="00CF688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91BCB">
        <w:rPr>
          <w:rFonts w:ascii="Arial" w:hAnsi="Arial" w:cs="Arial"/>
          <w:color w:val="010000"/>
          <w:sz w:val="20"/>
        </w:rPr>
        <w:t>Assign the Chair of the Board of Directors to decide on specific remuneration levels for members of the Board of Directors</w:t>
      </w:r>
      <w:r w:rsidR="00B846EC" w:rsidRPr="00991BCB">
        <w:rPr>
          <w:rFonts w:ascii="Arial" w:hAnsi="Arial" w:cs="Arial"/>
          <w:color w:val="010000"/>
          <w:sz w:val="20"/>
        </w:rPr>
        <w:t>, and</w:t>
      </w:r>
      <w:r w:rsidRPr="00991BCB">
        <w:rPr>
          <w:rFonts w:ascii="Arial" w:hAnsi="Arial" w:cs="Arial"/>
          <w:color w:val="010000"/>
          <w:sz w:val="20"/>
        </w:rPr>
        <w:t xml:space="preserve"> the Chief of the Supervisory Board to decide on specific remuneration levels for members of the Supervisory Board within the total remuneration level mentioned above.</w:t>
      </w:r>
    </w:p>
    <w:p w14:paraId="7BE4902A" w14:textId="5410B55F" w:rsidR="00891AD3" w:rsidRPr="00991BCB" w:rsidRDefault="00A33A89" w:rsidP="00CF688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91BCB">
        <w:rPr>
          <w:rFonts w:ascii="Arial" w:hAnsi="Arial" w:cs="Arial"/>
          <w:color w:val="010000"/>
          <w:sz w:val="20"/>
        </w:rPr>
        <w:t>Article 8</w:t>
      </w:r>
      <w:r w:rsidR="0042647E" w:rsidRPr="00991BCB">
        <w:rPr>
          <w:rFonts w:ascii="Arial" w:hAnsi="Arial" w:cs="Arial"/>
          <w:color w:val="010000"/>
          <w:sz w:val="20"/>
        </w:rPr>
        <w:t>:</w:t>
      </w:r>
      <w:r w:rsidRPr="00991BCB">
        <w:rPr>
          <w:rFonts w:ascii="Arial" w:hAnsi="Arial" w:cs="Arial"/>
          <w:color w:val="010000"/>
          <w:sz w:val="20"/>
        </w:rPr>
        <w:t xml:space="preserve"> Elect members for the Board of Directors and the Supervisory Board in the term of 2024 - 2029</w:t>
      </w:r>
    </w:p>
    <w:p w14:paraId="0A7B9FBC" w14:textId="5E7A650F" w:rsidR="00891AD3" w:rsidRPr="00991BCB" w:rsidRDefault="00A33A89" w:rsidP="00CF6889">
      <w:pPr>
        <w:numPr>
          <w:ilvl w:val="0"/>
          <w:numId w:val="1"/>
        </w:numPr>
        <w:pBdr>
          <w:top w:val="nil"/>
          <w:left w:val="nil"/>
          <w:bottom w:val="nil"/>
          <w:right w:val="nil"/>
          <w:between w:val="nil"/>
        </w:pBdr>
        <w:tabs>
          <w:tab w:val="left" w:pos="432"/>
          <w:tab w:val="left" w:pos="578"/>
        </w:tabs>
        <w:spacing w:after="120" w:line="360" w:lineRule="auto"/>
        <w:rPr>
          <w:rFonts w:ascii="Arial" w:eastAsia="Arial" w:hAnsi="Arial" w:cs="Arial"/>
          <w:color w:val="010000"/>
          <w:sz w:val="20"/>
          <w:szCs w:val="20"/>
        </w:rPr>
      </w:pPr>
      <w:r w:rsidRPr="00991BCB">
        <w:rPr>
          <w:rFonts w:ascii="Arial" w:hAnsi="Arial" w:cs="Arial"/>
          <w:color w:val="010000"/>
          <w:sz w:val="20"/>
        </w:rPr>
        <w:t xml:space="preserve">Approve the List of members of the Board of Directors in the term of 2024 </w:t>
      </w:r>
      <w:r w:rsidR="00991BCB" w:rsidRPr="00991BCB">
        <w:rPr>
          <w:rFonts w:ascii="Arial" w:hAnsi="Arial" w:cs="Arial"/>
          <w:color w:val="010000"/>
          <w:sz w:val="20"/>
        </w:rPr>
        <w:t>–</w:t>
      </w:r>
      <w:r w:rsidRPr="00991BCB">
        <w:rPr>
          <w:rFonts w:ascii="Arial" w:hAnsi="Arial" w:cs="Arial"/>
          <w:color w:val="010000"/>
          <w:sz w:val="20"/>
        </w:rPr>
        <w:t xml:space="preserve"> 2029</w:t>
      </w:r>
      <w:r w:rsidR="00991BCB" w:rsidRPr="00991BCB">
        <w:rPr>
          <w:rFonts w:ascii="Arial" w:hAnsi="Arial" w:cs="Arial"/>
          <w:color w:val="010000"/>
          <w:sz w:val="20"/>
        </w:rPr>
        <w:t>:</w:t>
      </w:r>
    </w:p>
    <w:p w14:paraId="43ABA82B" w14:textId="77777777" w:rsidR="00891AD3" w:rsidRPr="00991BCB" w:rsidRDefault="00A33A89" w:rsidP="00CF6889">
      <w:pPr>
        <w:numPr>
          <w:ilvl w:val="0"/>
          <w:numId w:val="2"/>
        </w:numPr>
        <w:pBdr>
          <w:top w:val="nil"/>
          <w:left w:val="nil"/>
          <w:bottom w:val="nil"/>
          <w:right w:val="nil"/>
          <w:between w:val="nil"/>
        </w:pBdr>
        <w:tabs>
          <w:tab w:val="left" w:pos="432"/>
          <w:tab w:val="left" w:pos="850"/>
        </w:tabs>
        <w:spacing w:after="120" w:line="360" w:lineRule="auto"/>
        <w:rPr>
          <w:rFonts w:ascii="Arial" w:eastAsia="Arial" w:hAnsi="Arial" w:cs="Arial"/>
          <w:color w:val="010000"/>
          <w:sz w:val="20"/>
          <w:szCs w:val="20"/>
        </w:rPr>
      </w:pPr>
      <w:r w:rsidRPr="00991BCB">
        <w:rPr>
          <w:rFonts w:ascii="Arial" w:hAnsi="Arial" w:cs="Arial"/>
          <w:color w:val="010000"/>
          <w:sz w:val="20"/>
        </w:rPr>
        <w:t>Ms. Nguyen Do Hoang Lan</w:t>
      </w:r>
    </w:p>
    <w:p w14:paraId="2B5F4E4B" w14:textId="77777777" w:rsidR="00891AD3" w:rsidRPr="00991BCB" w:rsidRDefault="00A33A89" w:rsidP="00CF6889">
      <w:pPr>
        <w:numPr>
          <w:ilvl w:val="0"/>
          <w:numId w:val="2"/>
        </w:numPr>
        <w:pBdr>
          <w:top w:val="nil"/>
          <w:left w:val="nil"/>
          <w:bottom w:val="nil"/>
          <w:right w:val="nil"/>
          <w:between w:val="nil"/>
        </w:pBdr>
        <w:tabs>
          <w:tab w:val="left" w:pos="432"/>
          <w:tab w:val="left" w:pos="878"/>
        </w:tabs>
        <w:spacing w:after="120" w:line="360" w:lineRule="auto"/>
        <w:rPr>
          <w:rFonts w:ascii="Arial" w:eastAsia="Arial" w:hAnsi="Arial" w:cs="Arial"/>
          <w:color w:val="010000"/>
          <w:sz w:val="20"/>
          <w:szCs w:val="20"/>
        </w:rPr>
      </w:pPr>
      <w:r w:rsidRPr="00991BCB">
        <w:rPr>
          <w:rFonts w:ascii="Arial" w:hAnsi="Arial" w:cs="Arial"/>
          <w:color w:val="010000"/>
          <w:sz w:val="20"/>
        </w:rPr>
        <w:t>Mr. Nguyen Doan Tung</w:t>
      </w:r>
    </w:p>
    <w:p w14:paraId="024B5077" w14:textId="77777777" w:rsidR="00891AD3" w:rsidRPr="00991BCB" w:rsidRDefault="00A33A89" w:rsidP="00CF6889">
      <w:pPr>
        <w:numPr>
          <w:ilvl w:val="0"/>
          <w:numId w:val="2"/>
        </w:numPr>
        <w:pBdr>
          <w:top w:val="nil"/>
          <w:left w:val="nil"/>
          <w:bottom w:val="nil"/>
          <w:right w:val="nil"/>
          <w:between w:val="nil"/>
        </w:pBdr>
        <w:tabs>
          <w:tab w:val="left" w:pos="432"/>
          <w:tab w:val="left" w:pos="878"/>
        </w:tabs>
        <w:spacing w:after="120" w:line="360" w:lineRule="auto"/>
        <w:rPr>
          <w:rFonts w:ascii="Arial" w:eastAsia="Arial" w:hAnsi="Arial" w:cs="Arial"/>
          <w:color w:val="010000"/>
          <w:sz w:val="20"/>
          <w:szCs w:val="20"/>
        </w:rPr>
      </w:pPr>
      <w:r w:rsidRPr="00991BCB">
        <w:rPr>
          <w:rFonts w:ascii="Arial" w:hAnsi="Arial" w:cs="Arial"/>
          <w:color w:val="010000"/>
          <w:sz w:val="20"/>
        </w:rPr>
        <w:t>Mr. Nguyen Duc Quan</w:t>
      </w:r>
    </w:p>
    <w:p w14:paraId="1E5AA812" w14:textId="77777777" w:rsidR="00891AD3" w:rsidRPr="00991BCB" w:rsidRDefault="00A33A89" w:rsidP="00CF6889">
      <w:pPr>
        <w:numPr>
          <w:ilvl w:val="0"/>
          <w:numId w:val="2"/>
        </w:numPr>
        <w:pBdr>
          <w:top w:val="nil"/>
          <w:left w:val="nil"/>
          <w:bottom w:val="nil"/>
          <w:right w:val="nil"/>
          <w:between w:val="nil"/>
        </w:pBdr>
        <w:tabs>
          <w:tab w:val="left" w:pos="432"/>
          <w:tab w:val="left" w:pos="883"/>
        </w:tabs>
        <w:spacing w:after="120" w:line="360" w:lineRule="auto"/>
        <w:rPr>
          <w:rFonts w:ascii="Arial" w:eastAsia="Arial" w:hAnsi="Arial" w:cs="Arial"/>
          <w:color w:val="010000"/>
          <w:sz w:val="20"/>
          <w:szCs w:val="20"/>
        </w:rPr>
      </w:pPr>
      <w:r w:rsidRPr="00991BCB">
        <w:rPr>
          <w:rFonts w:ascii="Arial" w:hAnsi="Arial" w:cs="Arial"/>
          <w:color w:val="010000"/>
          <w:sz w:val="20"/>
        </w:rPr>
        <w:t>Mr. Ho Xuan Vinh</w:t>
      </w:r>
    </w:p>
    <w:p w14:paraId="16EE6EEB" w14:textId="77777777" w:rsidR="00891AD3" w:rsidRPr="00991BCB" w:rsidRDefault="00A33A89" w:rsidP="00CF6889">
      <w:pPr>
        <w:numPr>
          <w:ilvl w:val="0"/>
          <w:numId w:val="2"/>
        </w:numPr>
        <w:pBdr>
          <w:top w:val="nil"/>
          <w:left w:val="nil"/>
          <w:bottom w:val="nil"/>
          <w:right w:val="nil"/>
          <w:between w:val="nil"/>
        </w:pBdr>
        <w:tabs>
          <w:tab w:val="left" w:pos="432"/>
          <w:tab w:val="left" w:pos="883"/>
        </w:tabs>
        <w:spacing w:after="120" w:line="360" w:lineRule="auto"/>
        <w:rPr>
          <w:rFonts w:ascii="Arial" w:eastAsia="Arial" w:hAnsi="Arial" w:cs="Arial"/>
          <w:color w:val="010000"/>
          <w:sz w:val="20"/>
          <w:szCs w:val="20"/>
        </w:rPr>
      </w:pPr>
      <w:r w:rsidRPr="00991BCB">
        <w:rPr>
          <w:rFonts w:ascii="Arial" w:hAnsi="Arial" w:cs="Arial"/>
          <w:color w:val="010000"/>
          <w:sz w:val="20"/>
        </w:rPr>
        <w:t>Mr. Vanfleteren Zamiel</w:t>
      </w:r>
    </w:p>
    <w:p w14:paraId="5421F693" w14:textId="20F964AC" w:rsidR="00891AD3" w:rsidRPr="00991BCB" w:rsidRDefault="00A33A89" w:rsidP="00CF6889">
      <w:pPr>
        <w:numPr>
          <w:ilvl w:val="0"/>
          <w:numId w:val="1"/>
        </w:numPr>
        <w:pBdr>
          <w:top w:val="nil"/>
          <w:left w:val="nil"/>
          <w:bottom w:val="nil"/>
          <w:right w:val="nil"/>
          <w:between w:val="nil"/>
        </w:pBdr>
        <w:tabs>
          <w:tab w:val="left" w:pos="432"/>
          <w:tab w:val="left" w:pos="578"/>
        </w:tabs>
        <w:spacing w:after="120" w:line="360" w:lineRule="auto"/>
        <w:rPr>
          <w:rFonts w:ascii="Arial" w:eastAsia="Arial" w:hAnsi="Arial" w:cs="Arial"/>
          <w:color w:val="010000"/>
          <w:sz w:val="20"/>
          <w:szCs w:val="20"/>
        </w:rPr>
      </w:pPr>
      <w:r w:rsidRPr="00991BCB">
        <w:rPr>
          <w:rFonts w:ascii="Arial" w:hAnsi="Arial" w:cs="Arial"/>
          <w:color w:val="010000"/>
          <w:sz w:val="20"/>
        </w:rPr>
        <w:t xml:space="preserve">Approve the List of members of the Supervisory Board in the term of 2024 </w:t>
      </w:r>
      <w:r w:rsidR="00991BCB" w:rsidRPr="00991BCB">
        <w:rPr>
          <w:rFonts w:ascii="Arial" w:hAnsi="Arial" w:cs="Arial"/>
          <w:color w:val="010000"/>
          <w:sz w:val="20"/>
        </w:rPr>
        <w:t>–</w:t>
      </w:r>
      <w:r w:rsidRPr="00991BCB">
        <w:rPr>
          <w:rFonts w:ascii="Arial" w:hAnsi="Arial" w:cs="Arial"/>
          <w:color w:val="010000"/>
          <w:sz w:val="20"/>
        </w:rPr>
        <w:t xml:space="preserve"> 2029</w:t>
      </w:r>
      <w:r w:rsidR="00991BCB" w:rsidRPr="00991BCB">
        <w:rPr>
          <w:rFonts w:ascii="Arial" w:hAnsi="Arial" w:cs="Arial"/>
          <w:color w:val="010000"/>
          <w:sz w:val="20"/>
        </w:rPr>
        <w:t>:</w:t>
      </w:r>
    </w:p>
    <w:p w14:paraId="35FD5100" w14:textId="77777777" w:rsidR="00891AD3" w:rsidRPr="00991BCB" w:rsidRDefault="00A33A89" w:rsidP="00CF6889">
      <w:pPr>
        <w:numPr>
          <w:ilvl w:val="0"/>
          <w:numId w:val="3"/>
        </w:numPr>
        <w:pBdr>
          <w:top w:val="nil"/>
          <w:left w:val="nil"/>
          <w:bottom w:val="nil"/>
          <w:right w:val="nil"/>
          <w:between w:val="nil"/>
        </w:pBdr>
        <w:tabs>
          <w:tab w:val="left" w:pos="432"/>
          <w:tab w:val="left" w:pos="840"/>
        </w:tabs>
        <w:spacing w:after="120" w:line="360" w:lineRule="auto"/>
        <w:rPr>
          <w:rFonts w:ascii="Arial" w:eastAsia="Arial" w:hAnsi="Arial" w:cs="Arial"/>
          <w:color w:val="010000"/>
          <w:sz w:val="20"/>
          <w:szCs w:val="20"/>
        </w:rPr>
      </w:pPr>
      <w:r w:rsidRPr="00991BCB">
        <w:rPr>
          <w:rFonts w:ascii="Arial" w:hAnsi="Arial" w:cs="Arial"/>
          <w:color w:val="010000"/>
          <w:sz w:val="20"/>
        </w:rPr>
        <w:t>Ms. Nguyen Phuong Dung</w:t>
      </w:r>
    </w:p>
    <w:p w14:paraId="5219408B" w14:textId="77777777" w:rsidR="00891AD3" w:rsidRPr="00991BCB" w:rsidRDefault="00A33A89" w:rsidP="00CF6889">
      <w:pPr>
        <w:numPr>
          <w:ilvl w:val="0"/>
          <w:numId w:val="3"/>
        </w:numPr>
        <w:pBdr>
          <w:top w:val="nil"/>
          <w:left w:val="nil"/>
          <w:bottom w:val="nil"/>
          <w:right w:val="nil"/>
          <w:between w:val="nil"/>
        </w:pBdr>
        <w:tabs>
          <w:tab w:val="left" w:pos="432"/>
          <w:tab w:val="left" w:pos="874"/>
        </w:tabs>
        <w:spacing w:after="120" w:line="360" w:lineRule="auto"/>
        <w:rPr>
          <w:rFonts w:ascii="Arial" w:eastAsia="Arial" w:hAnsi="Arial" w:cs="Arial"/>
          <w:color w:val="010000"/>
          <w:sz w:val="20"/>
          <w:szCs w:val="20"/>
        </w:rPr>
      </w:pPr>
      <w:r w:rsidRPr="00991BCB">
        <w:rPr>
          <w:rFonts w:ascii="Arial" w:hAnsi="Arial" w:cs="Arial"/>
          <w:color w:val="010000"/>
          <w:sz w:val="20"/>
        </w:rPr>
        <w:t>Mr. Nguyen Quang Hoc</w:t>
      </w:r>
    </w:p>
    <w:p w14:paraId="2DCE02A4" w14:textId="77777777" w:rsidR="00891AD3" w:rsidRPr="00991BCB" w:rsidRDefault="00A33A89" w:rsidP="00CF6889">
      <w:pPr>
        <w:numPr>
          <w:ilvl w:val="0"/>
          <w:numId w:val="3"/>
        </w:numPr>
        <w:pBdr>
          <w:top w:val="nil"/>
          <w:left w:val="nil"/>
          <w:bottom w:val="nil"/>
          <w:right w:val="nil"/>
          <w:between w:val="nil"/>
        </w:pBdr>
        <w:tabs>
          <w:tab w:val="left" w:pos="432"/>
          <w:tab w:val="left" w:pos="874"/>
        </w:tabs>
        <w:spacing w:after="120" w:line="360" w:lineRule="auto"/>
        <w:rPr>
          <w:rFonts w:ascii="Arial" w:eastAsia="Arial" w:hAnsi="Arial" w:cs="Arial"/>
          <w:color w:val="010000"/>
          <w:sz w:val="20"/>
          <w:szCs w:val="20"/>
        </w:rPr>
      </w:pPr>
      <w:r w:rsidRPr="00991BCB">
        <w:rPr>
          <w:rFonts w:ascii="Arial" w:hAnsi="Arial" w:cs="Arial"/>
          <w:color w:val="010000"/>
          <w:sz w:val="20"/>
        </w:rPr>
        <w:t>Ms. Hoang Thi Huyen</w:t>
      </w:r>
    </w:p>
    <w:p w14:paraId="534827DE" w14:textId="0D824B29" w:rsidR="00891AD3" w:rsidRPr="00991BCB" w:rsidRDefault="00A33A89" w:rsidP="00CF688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91BCB">
        <w:rPr>
          <w:rFonts w:ascii="Arial" w:hAnsi="Arial" w:cs="Arial"/>
          <w:color w:val="010000"/>
          <w:sz w:val="20"/>
        </w:rPr>
        <w:t>Article 9 Terms of enforcement</w:t>
      </w:r>
    </w:p>
    <w:p w14:paraId="122E44C5" w14:textId="77777777" w:rsidR="00891AD3" w:rsidRPr="00991BCB" w:rsidRDefault="00A33A89" w:rsidP="00CF688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91BCB">
        <w:rPr>
          <w:rFonts w:ascii="Arial" w:hAnsi="Arial" w:cs="Arial"/>
          <w:color w:val="010000"/>
          <w:sz w:val="20"/>
        </w:rPr>
        <w:t>This General Mandate takes effect from the date of its signing. Members of the Board of Directors, the Supervisory Board, the Board of Management, and other affiliated departments are responsible for the implementation of this General Mandate.</w:t>
      </w:r>
      <w:bookmarkEnd w:id="1"/>
    </w:p>
    <w:sectPr w:rsidR="00891AD3" w:rsidRPr="00991BCB" w:rsidSect="00CF6889">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Helvetica Neue">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E7BFF"/>
    <w:multiLevelType w:val="multilevel"/>
    <w:tmpl w:val="7AC2E0D0"/>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1EEB5044"/>
    <w:multiLevelType w:val="multilevel"/>
    <w:tmpl w:val="3880E2C0"/>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F4374A4"/>
    <w:multiLevelType w:val="multilevel"/>
    <w:tmpl w:val="2E8E5A22"/>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70CC1A38"/>
    <w:multiLevelType w:val="multilevel"/>
    <w:tmpl w:val="38FCA93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AD3"/>
    <w:rsid w:val="00135148"/>
    <w:rsid w:val="0039273F"/>
    <w:rsid w:val="0042647E"/>
    <w:rsid w:val="005B53FE"/>
    <w:rsid w:val="00763BC0"/>
    <w:rsid w:val="00891AD3"/>
    <w:rsid w:val="00991BCB"/>
    <w:rsid w:val="00A33A89"/>
    <w:rsid w:val="00A71DB7"/>
    <w:rsid w:val="00AC5784"/>
    <w:rsid w:val="00B846EC"/>
    <w:rsid w:val="00CF6889"/>
    <w:rsid w:val="00D501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5C79E8"/>
  <w15:docId w15:val="{AB3DB18D-AB77-40B5-8EBE-CEE7BD3B9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Neue" w:eastAsia="Helvetica Neue" w:hAnsi="Helvetica Neue" w:cs="Helvetica Neue"/>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iCs/>
      <w:smallCaps w:val="0"/>
      <w:strike w:val="0"/>
      <w:color w:val="A74C6A"/>
      <w:sz w:val="15"/>
      <w:szCs w:val="15"/>
      <w:u w:val="none"/>
      <w:shd w:val="clear" w:color="auto" w:fill="auto"/>
    </w:rPr>
  </w:style>
  <w:style w:type="character" w:customStyle="1" w:styleId="Bodytext4">
    <w:name w:val="Body text (4)_"/>
    <w:basedOn w:val="DefaultParagraphFont"/>
    <w:link w:val="Bodytext40"/>
    <w:rPr>
      <w:rFonts w:ascii="Arial" w:eastAsia="Arial" w:hAnsi="Arial" w:cs="Arial"/>
      <w:b/>
      <w:bCs/>
      <w:i w:val="0"/>
      <w:iCs w:val="0"/>
      <w:smallCaps w:val="0"/>
      <w:strike w:val="0"/>
      <w:color w:val="A74C6A"/>
      <w:sz w:val="18"/>
      <w:szCs w:val="18"/>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styleId="BodyText">
    <w:name w:val="Body Text"/>
    <w:basedOn w:val="Normal"/>
    <w:link w:val="BodyTextChar"/>
    <w:qFormat/>
    <w:pPr>
      <w:spacing w:line="319" w:lineRule="auto"/>
      <w:ind w:firstLine="100"/>
    </w:pPr>
    <w:rPr>
      <w:rFonts w:ascii="Times New Roman" w:eastAsia="Times New Roman" w:hAnsi="Times New Roman" w:cs="Times New Roman"/>
    </w:rPr>
  </w:style>
  <w:style w:type="paragraph" w:customStyle="1" w:styleId="Bodytext30">
    <w:name w:val="Body text (3)"/>
    <w:basedOn w:val="Normal"/>
    <w:link w:val="Bodytext3"/>
    <w:pPr>
      <w:spacing w:line="209" w:lineRule="auto"/>
      <w:jc w:val="right"/>
    </w:pPr>
    <w:rPr>
      <w:rFonts w:ascii="Times New Roman" w:eastAsia="Times New Roman" w:hAnsi="Times New Roman" w:cs="Times New Roman"/>
      <w:i/>
      <w:iCs/>
      <w:color w:val="A74C6A"/>
      <w:sz w:val="15"/>
      <w:szCs w:val="15"/>
    </w:rPr>
  </w:style>
  <w:style w:type="paragraph" w:customStyle="1" w:styleId="Bodytext40">
    <w:name w:val="Body text (4)"/>
    <w:basedOn w:val="Normal"/>
    <w:link w:val="Bodytext4"/>
    <w:pPr>
      <w:jc w:val="right"/>
    </w:pPr>
    <w:rPr>
      <w:rFonts w:ascii="Arial" w:eastAsia="Arial" w:hAnsi="Arial" w:cs="Arial"/>
      <w:b/>
      <w:bCs/>
      <w:color w:val="A74C6A"/>
      <w:sz w:val="18"/>
      <w:szCs w:val="18"/>
    </w:rPr>
  </w:style>
  <w:style w:type="paragraph" w:customStyle="1" w:styleId="Heading11">
    <w:name w:val="Heading #1"/>
    <w:basedOn w:val="Normal"/>
    <w:link w:val="Heading10"/>
    <w:pPr>
      <w:spacing w:line="276" w:lineRule="auto"/>
      <w:jc w:val="center"/>
      <w:outlineLvl w:val="0"/>
    </w:pPr>
    <w:rPr>
      <w:rFonts w:ascii="Times New Roman" w:eastAsia="Times New Roman" w:hAnsi="Times New Roman" w:cs="Times New Roman"/>
      <w:b/>
      <w:bCs/>
      <w:sz w:val="28"/>
      <w:szCs w:val="28"/>
    </w:rPr>
  </w:style>
  <w:style w:type="paragraph" w:customStyle="1" w:styleId="Other0">
    <w:name w:val="Other"/>
    <w:basedOn w:val="Normal"/>
    <w:link w:val="Other"/>
    <w:pPr>
      <w:spacing w:line="319" w:lineRule="auto"/>
      <w:ind w:firstLine="100"/>
    </w:pPr>
    <w:rPr>
      <w:rFonts w:ascii="Times New Roman" w:eastAsia="Times New Roman" w:hAnsi="Times New Roman" w:cs="Times New Roman"/>
    </w:rPr>
  </w:style>
  <w:style w:type="paragraph" w:customStyle="1" w:styleId="Bodytext20">
    <w:name w:val="Body text (2)"/>
    <w:basedOn w:val="Normal"/>
    <w:link w:val="Bodytext2"/>
    <w:rPr>
      <w:rFonts w:ascii="Times New Roman" w:eastAsia="Times New Roman" w:hAnsi="Times New Roman" w:cs="Times New Roman"/>
      <w:sz w:val="20"/>
      <w:szCs w:val="20"/>
    </w:rPr>
  </w:style>
  <w:style w:type="table" w:styleId="TableGrid">
    <w:name w:val="Table Grid"/>
    <w:basedOn w:val="TableNormal"/>
    <w:uiPriority w:val="39"/>
    <w:rsid w:val="00D41B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vQUYkd5dbPHlxTzJ7IdL01RumtA==">CgMxLjAyCGguZ2pkZ3hzOAByITFQTnRaWVllRWo3QzdVRFBPRDZqNWctSG1pM1NSNEFhTg==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747</Words>
  <Characters>4256</Characters>
  <Application>Microsoft Office Word</Application>
  <DocSecurity>0</DocSecurity>
  <Lines>170</Lines>
  <Paragraphs>166</Paragraphs>
  <ScaleCrop>false</ScaleCrop>
  <Company>Microsoft</Company>
  <LinksUpToDate>false</LinksUpToDate>
  <CharactersWithSpaces>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Sao Khue</cp:lastModifiedBy>
  <cp:revision>13</cp:revision>
  <dcterms:created xsi:type="dcterms:W3CDTF">2024-06-11T03:25:00Z</dcterms:created>
  <dcterms:modified xsi:type="dcterms:W3CDTF">2024-06-13T01:44:00Z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2221e2eecdc538e302d391ec1c539588db308f132501ce0e9cdbc444e7674e16</vt:lpwstr>
  </property>
</Properties>
</file>