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3238A4C" w:rsidR="00256649" w:rsidRPr="00E65F58" w:rsidRDefault="00413DFC" w:rsidP="008913A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65F58">
        <w:rPr>
          <w:rFonts w:ascii="Arial" w:hAnsi="Arial" w:cs="Arial"/>
          <w:b/>
          <w:bCs/>
          <w:color w:val="010000"/>
          <w:sz w:val="20"/>
        </w:rPr>
        <w:t>LPB123016:</w:t>
      </w:r>
      <w:r w:rsidRPr="00E65F58">
        <w:rPr>
          <w:rFonts w:ascii="Arial" w:hAnsi="Arial" w:cs="Arial"/>
          <w:b/>
          <w:color w:val="010000"/>
          <w:sz w:val="20"/>
        </w:rPr>
        <w:t xml:space="preserve"> Notice on the record date</w:t>
      </w:r>
      <w:r w:rsidR="00E65F58" w:rsidRPr="00E65F58">
        <w:rPr>
          <w:rFonts w:ascii="Arial" w:hAnsi="Arial" w:cs="Arial"/>
          <w:b/>
          <w:color w:val="010000"/>
          <w:sz w:val="20"/>
        </w:rPr>
        <w:t xml:space="preserve"> and</w:t>
      </w:r>
      <w:r w:rsidRPr="00E65F58">
        <w:rPr>
          <w:rFonts w:ascii="Arial" w:hAnsi="Arial" w:cs="Arial"/>
          <w:b/>
          <w:color w:val="010000"/>
          <w:sz w:val="20"/>
        </w:rPr>
        <w:t xml:space="preserve"> interest rate </w:t>
      </w:r>
      <w:r w:rsidR="000A1F9E" w:rsidRPr="00E65F58">
        <w:rPr>
          <w:rFonts w:ascii="Arial" w:hAnsi="Arial" w:cs="Arial"/>
          <w:b/>
          <w:color w:val="010000"/>
          <w:sz w:val="20"/>
        </w:rPr>
        <w:t>for</w:t>
      </w:r>
      <w:r w:rsidRPr="00E65F58">
        <w:rPr>
          <w:rFonts w:ascii="Arial" w:hAnsi="Arial" w:cs="Arial"/>
          <w:b/>
          <w:color w:val="010000"/>
          <w:sz w:val="20"/>
        </w:rPr>
        <w:t xml:space="preserve"> the first term. </w:t>
      </w:r>
    </w:p>
    <w:p w14:paraId="00000002" w14:textId="6AAA8D5D" w:rsidR="00256649" w:rsidRPr="00E65F58" w:rsidRDefault="00413DFC" w:rsidP="008913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 xml:space="preserve">On June 10, 2024, </w:t>
      </w:r>
      <w:proofErr w:type="spellStart"/>
      <w:r w:rsidRPr="00E65F58">
        <w:rPr>
          <w:rFonts w:ascii="Arial" w:hAnsi="Arial" w:cs="Arial"/>
          <w:color w:val="010000"/>
          <w:sz w:val="20"/>
        </w:rPr>
        <w:t>LienViet</w:t>
      </w:r>
      <w:proofErr w:type="spellEnd"/>
      <w:r w:rsidRPr="00E65F58">
        <w:rPr>
          <w:rFonts w:ascii="Arial" w:hAnsi="Arial" w:cs="Arial"/>
          <w:color w:val="010000"/>
          <w:sz w:val="20"/>
        </w:rPr>
        <w:t xml:space="preserve"> Post Joint Stock Commercial Bank </w:t>
      </w:r>
      <w:proofErr w:type="gramStart"/>
      <w:r w:rsidRPr="00E65F58">
        <w:rPr>
          <w:rFonts w:ascii="Arial" w:hAnsi="Arial" w:cs="Arial"/>
          <w:color w:val="010000"/>
          <w:sz w:val="20"/>
        </w:rPr>
        <w:t>announced</w:t>
      </w:r>
      <w:proofErr w:type="gramEnd"/>
      <w:r w:rsidRPr="00E65F58">
        <w:rPr>
          <w:rFonts w:ascii="Arial" w:hAnsi="Arial" w:cs="Arial"/>
          <w:color w:val="010000"/>
          <w:sz w:val="20"/>
        </w:rPr>
        <w:t xml:space="preserve"> Notice No. 16752/2024/TB-</w:t>
      </w:r>
      <w:proofErr w:type="spellStart"/>
      <w:r w:rsidRPr="00E65F58">
        <w:rPr>
          <w:rFonts w:ascii="Arial" w:hAnsi="Arial" w:cs="Arial"/>
          <w:color w:val="010000"/>
          <w:sz w:val="20"/>
        </w:rPr>
        <w:t>LPBank.KNV</w:t>
      </w:r>
      <w:proofErr w:type="spellEnd"/>
      <w:r w:rsidRPr="00E65F58">
        <w:rPr>
          <w:rFonts w:ascii="Arial" w:hAnsi="Arial" w:cs="Arial"/>
          <w:color w:val="010000"/>
          <w:sz w:val="20"/>
        </w:rPr>
        <w:t xml:space="preserve"> on the record date to exercise the rights to receive interest </w:t>
      </w:r>
      <w:r w:rsidR="000A1F9E" w:rsidRPr="00E65F58">
        <w:rPr>
          <w:rFonts w:ascii="Arial" w:hAnsi="Arial" w:cs="Arial"/>
          <w:color w:val="010000"/>
          <w:sz w:val="20"/>
        </w:rPr>
        <w:t>for</w:t>
      </w:r>
      <w:r w:rsidRPr="00E65F58">
        <w:rPr>
          <w:rFonts w:ascii="Arial" w:hAnsi="Arial" w:cs="Arial"/>
          <w:color w:val="010000"/>
          <w:sz w:val="20"/>
        </w:rPr>
        <w:t xml:space="preserve"> the first term of LPB123016 Bonds as follows:</w:t>
      </w:r>
    </w:p>
    <w:p w14:paraId="00000003" w14:textId="77777777" w:rsidR="00256649" w:rsidRPr="00E65F58" w:rsidRDefault="00413DFC" w:rsidP="008913A8">
      <w:pP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 xml:space="preserve">Securities name: Bonds of </w:t>
      </w:r>
      <w:proofErr w:type="spellStart"/>
      <w:r w:rsidRPr="00E65F58">
        <w:rPr>
          <w:rFonts w:ascii="Arial" w:hAnsi="Arial" w:cs="Arial"/>
          <w:color w:val="010000"/>
          <w:sz w:val="20"/>
        </w:rPr>
        <w:t>LienViet</w:t>
      </w:r>
      <w:proofErr w:type="spellEnd"/>
      <w:r w:rsidRPr="00E65F58">
        <w:rPr>
          <w:rFonts w:ascii="Arial" w:hAnsi="Arial" w:cs="Arial"/>
          <w:color w:val="010000"/>
          <w:sz w:val="20"/>
        </w:rPr>
        <w:t xml:space="preserve"> Post Joint Stock Commercial Bank issued to the public in 2022 (LPB10Y202204)</w:t>
      </w:r>
      <w:bookmarkStart w:id="0" w:name="_GoBack"/>
      <w:bookmarkEnd w:id="0"/>
    </w:p>
    <w:p w14:paraId="00000004" w14:textId="77777777" w:rsidR="00256649" w:rsidRPr="00E65F58" w:rsidRDefault="00413DFC" w:rsidP="008913A8">
      <w:pP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Securities code: LPB123016,</w:t>
      </w:r>
    </w:p>
    <w:p w14:paraId="00000005" w14:textId="77777777" w:rsidR="00256649" w:rsidRPr="00E65F58" w:rsidRDefault="00413DFC" w:rsidP="008913A8">
      <w:pP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Securities type: Corporate bond</w:t>
      </w:r>
    </w:p>
    <w:p w14:paraId="00000006" w14:textId="77777777" w:rsidR="00256649" w:rsidRPr="00E65F58" w:rsidRDefault="00413DFC" w:rsidP="008913A8">
      <w:pP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Transaction par value: VND 100,000/bond</w:t>
      </w:r>
    </w:p>
    <w:p w14:paraId="00000007" w14:textId="77777777" w:rsidR="00256649" w:rsidRPr="00E65F58" w:rsidRDefault="00413DFC" w:rsidP="008913A8">
      <w:pP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Exchange platform: Hanoi Stock Exchange (HNX)</w:t>
      </w:r>
    </w:p>
    <w:p w14:paraId="00000008" w14:textId="77777777" w:rsidR="00256649" w:rsidRPr="00E65F58" w:rsidRDefault="00413DFC" w:rsidP="008913A8">
      <w:pP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Record date: June 20, 2024</w:t>
      </w:r>
    </w:p>
    <w:p w14:paraId="00000009" w14:textId="77777777" w:rsidR="00256649" w:rsidRPr="00E65F58" w:rsidRDefault="00413DFC" w:rsidP="008913A8">
      <w:pPr>
        <w:numPr>
          <w:ilvl w:val="0"/>
          <w:numId w:val="1"/>
        </w:numPr>
        <w:tabs>
          <w:tab w:val="left" w:pos="432"/>
        </w:tabs>
        <w:spacing w:after="120" w:line="360" w:lineRule="auto"/>
        <w:ind w:left="0" w:firstLine="0"/>
        <w:jc w:val="both"/>
        <w:rPr>
          <w:rFonts w:ascii="Arial" w:eastAsia="Arial" w:hAnsi="Arial" w:cs="Arial"/>
          <w:color w:val="010000"/>
          <w:sz w:val="20"/>
          <w:szCs w:val="20"/>
        </w:rPr>
      </w:pPr>
      <w:r w:rsidRPr="00E65F58">
        <w:rPr>
          <w:rFonts w:ascii="Arial" w:hAnsi="Arial" w:cs="Arial"/>
          <w:color w:val="010000"/>
          <w:sz w:val="20"/>
        </w:rPr>
        <w:t>Reason and purpose</w:t>
      </w:r>
    </w:p>
    <w:p w14:paraId="0000000A" w14:textId="77777777" w:rsidR="00256649" w:rsidRPr="00E65F58" w:rsidRDefault="00413DFC" w:rsidP="008913A8">
      <w:pP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Pay bond interest in the first term (from and including June 30, 2023 to and excluding June 30, 2024) of LPB123016 Bonds.</w:t>
      </w:r>
    </w:p>
    <w:p w14:paraId="0000000B" w14:textId="77777777" w:rsidR="00256649" w:rsidRPr="00E65F58" w:rsidRDefault="00413DFC" w:rsidP="008913A8">
      <w:pPr>
        <w:numPr>
          <w:ilvl w:val="0"/>
          <w:numId w:val="1"/>
        </w:numPr>
        <w:tabs>
          <w:tab w:val="left" w:pos="432"/>
        </w:tabs>
        <w:spacing w:after="120" w:line="360" w:lineRule="auto"/>
        <w:ind w:left="0" w:firstLine="0"/>
        <w:jc w:val="both"/>
        <w:rPr>
          <w:rFonts w:ascii="Arial" w:eastAsia="Arial" w:hAnsi="Arial" w:cs="Arial"/>
          <w:color w:val="010000"/>
          <w:sz w:val="20"/>
          <w:szCs w:val="20"/>
        </w:rPr>
      </w:pPr>
      <w:r w:rsidRPr="00E65F58">
        <w:rPr>
          <w:rFonts w:ascii="Arial" w:hAnsi="Arial" w:cs="Arial"/>
          <w:color w:val="010000"/>
          <w:sz w:val="20"/>
        </w:rPr>
        <w:t>Specific content</w:t>
      </w:r>
    </w:p>
    <w:p w14:paraId="0000000C" w14:textId="77777777" w:rsidR="00256649" w:rsidRPr="00E65F58" w:rsidRDefault="00413DFC" w:rsidP="008913A8">
      <w:pP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Payment of corporate bond interest</w:t>
      </w:r>
    </w:p>
    <w:p w14:paraId="55B8C98D" w14:textId="77777777" w:rsidR="00E65F58" w:rsidRPr="00E65F58" w:rsidRDefault="00413DFC" w:rsidP="008913A8">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E65F58">
        <w:rPr>
          <w:rFonts w:ascii="Arial" w:hAnsi="Arial" w:cs="Arial"/>
          <w:color w:val="010000"/>
          <w:sz w:val="20"/>
        </w:rPr>
        <w:t xml:space="preserve">Interest rate </w:t>
      </w:r>
      <w:r w:rsidR="000A1F9E" w:rsidRPr="00E65F58">
        <w:rPr>
          <w:rFonts w:ascii="Arial" w:hAnsi="Arial" w:cs="Arial"/>
          <w:color w:val="010000"/>
          <w:sz w:val="20"/>
        </w:rPr>
        <w:t>for</w:t>
      </w:r>
      <w:r w:rsidRPr="00E65F58">
        <w:rPr>
          <w:rFonts w:ascii="Arial" w:hAnsi="Arial" w:cs="Arial"/>
          <w:color w:val="010000"/>
          <w:sz w:val="20"/>
        </w:rPr>
        <w:t xml:space="preserve"> the first term: Interest Rate = Reference Interest Rate + </w:t>
      </w:r>
      <w:r w:rsidR="000A1F9E" w:rsidRPr="00E65F58">
        <w:rPr>
          <w:rFonts w:ascii="Arial" w:hAnsi="Arial" w:cs="Arial"/>
          <w:color w:val="010000"/>
          <w:sz w:val="20"/>
        </w:rPr>
        <w:t xml:space="preserve">Margin </w:t>
      </w:r>
      <w:r w:rsidRPr="00E65F58">
        <w:rPr>
          <w:rFonts w:ascii="Arial" w:hAnsi="Arial" w:cs="Arial"/>
          <w:color w:val="010000"/>
          <w:sz w:val="20"/>
        </w:rPr>
        <w:t>of 3.1%/year = 9.90%/year</w:t>
      </w:r>
    </w:p>
    <w:p w14:paraId="0000000E" w14:textId="0E1D8ABD" w:rsidR="00256649" w:rsidRPr="00E65F58" w:rsidRDefault="00413DFC" w:rsidP="008913A8">
      <w:pPr>
        <w:pStyle w:val="ListParagraph"/>
        <w:pBdr>
          <w:top w:val="nil"/>
          <w:left w:val="nil"/>
          <w:bottom w:val="nil"/>
          <w:right w:val="nil"/>
          <w:between w:val="nil"/>
        </w:pBdr>
        <w:tabs>
          <w:tab w:val="left" w:pos="432"/>
        </w:tabs>
        <w:spacing w:after="120" w:line="360" w:lineRule="auto"/>
        <w:ind w:left="0"/>
        <w:contextualSpacing w:val="0"/>
        <w:jc w:val="both"/>
        <w:rPr>
          <w:rFonts w:ascii="Arial" w:eastAsia="Arial" w:hAnsi="Arial" w:cs="Arial"/>
          <w:color w:val="010000"/>
          <w:sz w:val="20"/>
          <w:szCs w:val="20"/>
        </w:rPr>
      </w:pPr>
      <w:r w:rsidRPr="00E65F58">
        <w:rPr>
          <w:rFonts w:ascii="Arial" w:hAnsi="Arial" w:cs="Arial"/>
          <w:color w:val="010000"/>
          <w:sz w:val="20"/>
        </w:rPr>
        <w:t xml:space="preserve">In which, the Reference Interest Rate is the average interest rate on personal savings deposits in </w:t>
      </w:r>
      <w:r w:rsidR="000A1F9E" w:rsidRPr="00E65F58">
        <w:rPr>
          <w:rFonts w:ascii="Arial" w:hAnsi="Arial" w:cs="Arial"/>
          <w:color w:val="010000"/>
          <w:sz w:val="20"/>
        </w:rPr>
        <w:t>VND</w:t>
      </w:r>
      <w:r w:rsidRPr="00E65F58">
        <w:rPr>
          <w:rFonts w:ascii="Arial" w:hAnsi="Arial" w:cs="Arial"/>
          <w:color w:val="010000"/>
          <w:sz w:val="20"/>
        </w:rPr>
        <w:t xml:space="preserve">, 12-month term, paying interest at the end of the period published on the official website of the Reference Banks, including Joint Stock Commercial Bank for Investment and Development of Vietnam, Joint Stock Commercial Bank for Foreign Trade of Vietnam, Joint Stock Commercial Bank for Industry and Trade of Vietnam and Bank for Agriculture and Rural Development of Vietnam at the Interest Rate Determination Date </w:t>
      </w:r>
      <w:r w:rsidR="00E65F58" w:rsidRPr="00E65F58">
        <w:rPr>
          <w:rFonts w:ascii="Arial" w:hAnsi="Arial" w:cs="Arial"/>
          <w:color w:val="010000"/>
          <w:sz w:val="20"/>
        </w:rPr>
        <w:t>of</w:t>
      </w:r>
      <w:r w:rsidRPr="00E65F58">
        <w:rPr>
          <w:rFonts w:ascii="Arial" w:hAnsi="Arial" w:cs="Arial"/>
          <w:color w:val="010000"/>
          <w:sz w:val="20"/>
        </w:rPr>
        <w:t xml:space="preserve"> June 10, 2023.</w:t>
      </w:r>
    </w:p>
    <w:p w14:paraId="0000000F" w14:textId="77777777" w:rsidR="00256649" w:rsidRPr="00E65F58" w:rsidRDefault="00413DFC" w:rsidP="008913A8">
      <w:pPr>
        <w:numPr>
          <w:ilvl w:val="0"/>
          <w:numId w:val="2"/>
        </w:num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sidRPr="00E65F58">
        <w:rPr>
          <w:rFonts w:ascii="Arial" w:hAnsi="Arial" w:cs="Arial"/>
          <w:color w:val="010000"/>
          <w:sz w:val="20"/>
        </w:rPr>
        <w:t>Exercise rate</w:t>
      </w:r>
    </w:p>
    <w:p w14:paraId="00000010" w14:textId="1E602C42" w:rsidR="00256649" w:rsidRPr="00E65F58" w:rsidRDefault="00413DFC" w:rsidP="008913A8">
      <w:pPr>
        <w:pStyle w:val="ListParagraph"/>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With 01 bond, shareholders will receive VND 100,000 X 9.90% X 366 (days)/265 (days) = VND 9,927</w:t>
      </w:r>
    </w:p>
    <w:p w14:paraId="00000011" w14:textId="2874FAB6" w:rsidR="00256649" w:rsidRPr="00E65F58" w:rsidRDefault="00413DFC" w:rsidP="008913A8">
      <w:pPr>
        <w:pStyle w:val="ListParagraph"/>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The total amount of bond interest received by the shareholders will be rounded to the unit (if the first decimal place is equal to or greater than 5, the number is rounded up; if the first decimal place is less than 5, it will be removed);</w:t>
      </w:r>
    </w:p>
    <w:p w14:paraId="00000012" w14:textId="77777777" w:rsidR="00256649" w:rsidRPr="00E65F58" w:rsidRDefault="00413DFC" w:rsidP="008913A8">
      <w:pPr>
        <w:numPr>
          <w:ilvl w:val="0"/>
          <w:numId w:val="2"/>
        </w:numPr>
        <w:pBdr>
          <w:top w:val="nil"/>
          <w:left w:val="nil"/>
          <w:bottom w:val="nil"/>
          <w:right w:val="nil"/>
          <w:between w:val="nil"/>
        </w:pBdr>
        <w:tabs>
          <w:tab w:val="left" w:pos="432"/>
          <w:tab w:val="left" w:pos="981"/>
        </w:tabs>
        <w:spacing w:after="120" w:line="360" w:lineRule="auto"/>
        <w:jc w:val="both"/>
        <w:rPr>
          <w:rFonts w:ascii="Arial" w:eastAsia="Arial" w:hAnsi="Arial" w:cs="Arial"/>
          <w:color w:val="010000"/>
          <w:sz w:val="20"/>
          <w:szCs w:val="20"/>
        </w:rPr>
      </w:pPr>
      <w:r w:rsidRPr="00E65F58">
        <w:rPr>
          <w:rFonts w:ascii="Arial" w:hAnsi="Arial" w:cs="Arial"/>
          <w:color w:val="010000"/>
          <w:sz w:val="20"/>
        </w:rPr>
        <w:t>Date of payment: July 1, 2024 as the Interest Payment Date (June 30, 2024) is not a working day.</w:t>
      </w:r>
    </w:p>
    <w:p w14:paraId="00000013" w14:textId="78AA3759" w:rsidR="00256649" w:rsidRPr="00E65F58" w:rsidRDefault="00413DFC" w:rsidP="008913A8">
      <w:pPr>
        <w:numPr>
          <w:ilvl w:val="0"/>
          <w:numId w:val="2"/>
        </w:num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sidRPr="00E65F58">
        <w:rPr>
          <w:rFonts w:ascii="Arial" w:hAnsi="Arial" w:cs="Arial"/>
          <w:color w:val="010000"/>
          <w:sz w:val="20"/>
        </w:rPr>
        <w:t xml:space="preserve">Implementation </w:t>
      </w:r>
      <w:r w:rsidR="000A1F9E" w:rsidRPr="00E65F58">
        <w:rPr>
          <w:rFonts w:ascii="Arial" w:hAnsi="Arial" w:cs="Arial"/>
          <w:color w:val="010000"/>
          <w:sz w:val="20"/>
        </w:rPr>
        <w:t>location</w:t>
      </w:r>
      <w:r w:rsidRPr="00E65F58">
        <w:rPr>
          <w:rFonts w:ascii="Arial" w:hAnsi="Arial" w:cs="Arial"/>
          <w:color w:val="010000"/>
          <w:sz w:val="20"/>
        </w:rPr>
        <w:t>:</w:t>
      </w:r>
    </w:p>
    <w:p w14:paraId="00000014" w14:textId="7F5ED21F" w:rsidR="00256649" w:rsidRPr="00E65F58" w:rsidRDefault="00413DFC" w:rsidP="008913A8">
      <w:pPr>
        <w:pStyle w:val="ListParagraph"/>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For deposited securities: Bondholders carry out procedures to receive bond interest at Depository Members where their depository accounts are opened;</w:t>
      </w:r>
    </w:p>
    <w:p w14:paraId="00000015" w14:textId="21CD84CF" w:rsidR="00256649" w:rsidRPr="00E65F58" w:rsidRDefault="00413DFC" w:rsidP="008913A8">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E65F58">
        <w:rPr>
          <w:rFonts w:ascii="Arial" w:hAnsi="Arial" w:cs="Arial"/>
          <w:color w:val="010000"/>
          <w:sz w:val="20"/>
        </w:rPr>
        <w:lastRenderedPageBreak/>
        <w:t xml:space="preserve">For </w:t>
      </w:r>
      <w:proofErr w:type="spellStart"/>
      <w:r w:rsidRPr="00E65F58">
        <w:rPr>
          <w:rFonts w:ascii="Arial" w:hAnsi="Arial" w:cs="Arial"/>
          <w:color w:val="010000"/>
          <w:sz w:val="20"/>
        </w:rPr>
        <w:t>undeposited</w:t>
      </w:r>
      <w:proofErr w:type="spellEnd"/>
      <w:r w:rsidRPr="00E65F58">
        <w:rPr>
          <w:rFonts w:ascii="Arial" w:hAnsi="Arial" w:cs="Arial"/>
          <w:color w:val="010000"/>
          <w:sz w:val="20"/>
        </w:rPr>
        <w:t xml:space="preserve"> securities: The Issuer transfers Bond interest to the Bond Owner's Registered Account.</w:t>
      </w:r>
    </w:p>
    <w:p w14:paraId="646CC5A0" w14:textId="297CB2E1" w:rsidR="00E65F58" w:rsidRPr="00E65F58" w:rsidRDefault="00E65F58" w:rsidP="008913A8">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0000001A" w14:textId="67E45D2C" w:rsidR="00256649" w:rsidRPr="00E65F58" w:rsidRDefault="00413DFC" w:rsidP="008913A8">
      <w:pPr>
        <w:pBdr>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 xml:space="preserve">On June 10, 2024, </w:t>
      </w:r>
      <w:proofErr w:type="spellStart"/>
      <w:r w:rsidRPr="00E65F58">
        <w:rPr>
          <w:rFonts w:ascii="Arial" w:hAnsi="Arial" w:cs="Arial"/>
          <w:color w:val="010000"/>
          <w:sz w:val="20"/>
        </w:rPr>
        <w:t>LienViet</w:t>
      </w:r>
      <w:proofErr w:type="spellEnd"/>
      <w:r w:rsidRPr="00E65F58">
        <w:rPr>
          <w:rFonts w:ascii="Arial" w:hAnsi="Arial" w:cs="Arial"/>
          <w:color w:val="010000"/>
          <w:sz w:val="20"/>
        </w:rPr>
        <w:t xml:space="preserve"> Post Joint Stock Commercial Bank </w:t>
      </w:r>
      <w:proofErr w:type="gramStart"/>
      <w:r w:rsidRPr="00E65F58">
        <w:rPr>
          <w:rFonts w:ascii="Arial" w:hAnsi="Arial" w:cs="Arial"/>
          <w:color w:val="010000"/>
          <w:sz w:val="20"/>
        </w:rPr>
        <w:t>announced</w:t>
      </w:r>
      <w:proofErr w:type="gramEnd"/>
      <w:r w:rsidRPr="00E65F58">
        <w:rPr>
          <w:rFonts w:ascii="Arial" w:hAnsi="Arial" w:cs="Arial"/>
          <w:color w:val="010000"/>
          <w:sz w:val="20"/>
        </w:rPr>
        <w:t xml:space="preserve"> Notice No. 16754/2024/TB-</w:t>
      </w:r>
      <w:proofErr w:type="spellStart"/>
      <w:r w:rsidRPr="00E65F58">
        <w:rPr>
          <w:rFonts w:ascii="Arial" w:hAnsi="Arial" w:cs="Arial"/>
          <w:color w:val="010000"/>
          <w:sz w:val="20"/>
        </w:rPr>
        <w:t>LPBank.KNV</w:t>
      </w:r>
      <w:proofErr w:type="spellEnd"/>
      <w:r w:rsidRPr="00E65F58">
        <w:rPr>
          <w:rFonts w:ascii="Arial" w:hAnsi="Arial" w:cs="Arial"/>
          <w:color w:val="010000"/>
          <w:sz w:val="20"/>
        </w:rPr>
        <w:t xml:space="preserve"> on the </w:t>
      </w:r>
      <w:r w:rsidR="000A1F9E" w:rsidRPr="00E65F58">
        <w:rPr>
          <w:rFonts w:ascii="Arial" w:hAnsi="Arial" w:cs="Arial"/>
          <w:color w:val="010000"/>
          <w:sz w:val="20"/>
        </w:rPr>
        <w:t>interest rate for the first term from and including June 30, 2023 to and excluding June 30, 2024 of</w:t>
      </w:r>
      <w:r w:rsidRPr="00E65F58">
        <w:rPr>
          <w:rFonts w:ascii="Arial" w:hAnsi="Arial" w:cs="Arial"/>
          <w:color w:val="010000"/>
          <w:sz w:val="20"/>
        </w:rPr>
        <w:t xml:space="preserve"> LPB123016 Bonds as follows: </w:t>
      </w:r>
    </w:p>
    <w:p w14:paraId="0000001B" w14:textId="77777777" w:rsidR="00256649" w:rsidRPr="00E65F58" w:rsidRDefault="00413DFC" w:rsidP="008913A8">
      <w:pP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 xml:space="preserve">Securities name: Bonds of </w:t>
      </w:r>
      <w:proofErr w:type="spellStart"/>
      <w:r w:rsidRPr="00E65F58">
        <w:rPr>
          <w:rFonts w:ascii="Arial" w:hAnsi="Arial" w:cs="Arial"/>
          <w:color w:val="010000"/>
          <w:sz w:val="20"/>
        </w:rPr>
        <w:t>LienViet</w:t>
      </w:r>
      <w:proofErr w:type="spellEnd"/>
      <w:r w:rsidRPr="00E65F58">
        <w:rPr>
          <w:rFonts w:ascii="Arial" w:hAnsi="Arial" w:cs="Arial"/>
          <w:color w:val="010000"/>
          <w:sz w:val="20"/>
        </w:rPr>
        <w:t xml:space="preserve"> Post Joint Stock Commercial Bank issued to the public in 2022 (LPB10Y202204)</w:t>
      </w:r>
    </w:p>
    <w:p w14:paraId="0000001C" w14:textId="77777777" w:rsidR="00256649" w:rsidRPr="00E65F58" w:rsidRDefault="00413DFC" w:rsidP="008913A8">
      <w:pP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Securities code: LPB123016,</w:t>
      </w:r>
    </w:p>
    <w:p w14:paraId="0000001D" w14:textId="77777777" w:rsidR="00256649" w:rsidRPr="00E65F58" w:rsidRDefault="00413DFC" w:rsidP="008913A8">
      <w:pP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Securities type: Corporate bond</w:t>
      </w:r>
    </w:p>
    <w:p w14:paraId="0000001E" w14:textId="77777777" w:rsidR="00256649" w:rsidRPr="00E65F58" w:rsidRDefault="00413DFC" w:rsidP="008913A8">
      <w:pP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Transaction par value: VND 100,000/bond</w:t>
      </w:r>
    </w:p>
    <w:p w14:paraId="0000001F" w14:textId="77777777" w:rsidR="00256649" w:rsidRPr="00E65F58" w:rsidRDefault="00413DFC" w:rsidP="008913A8">
      <w:pP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Exchange platform: HNX</w:t>
      </w:r>
    </w:p>
    <w:p w14:paraId="00000020" w14:textId="65179E5F" w:rsidR="00256649" w:rsidRPr="00E65F58" w:rsidRDefault="00413DFC" w:rsidP="008913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 xml:space="preserve">Interest rate in the first term: Interest rate = Reference rate + </w:t>
      </w:r>
      <w:r w:rsidR="000A1F9E" w:rsidRPr="00E65F58">
        <w:rPr>
          <w:rFonts w:ascii="Arial" w:hAnsi="Arial" w:cs="Arial"/>
          <w:color w:val="010000"/>
          <w:sz w:val="20"/>
        </w:rPr>
        <w:t xml:space="preserve">Margin </w:t>
      </w:r>
      <w:r w:rsidRPr="00E65F58">
        <w:rPr>
          <w:rFonts w:ascii="Arial" w:hAnsi="Arial" w:cs="Arial"/>
          <w:color w:val="010000"/>
          <w:sz w:val="20"/>
        </w:rPr>
        <w:t>of 3.1%/year</w:t>
      </w:r>
    </w:p>
    <w:p w14:paraId="00000021" w14:textId="0101283D" w:rsidR="00256649" w:rsidRPr="00E65F58" w:rsidRDefault="00413DFC" w:rsidP="008913A8">
      <w:pPr>
        <w:pStyle w:val="ListParagraph"/>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 xml:space="preserve">The Reference Rate is the average interest rate on personal savings deposits in </w:t>
      </w:r>
      <w:r w:rsidR="000A1F9E" w:rsidRPr="00E65F58">
        <w:rPr>
          <w:rFonts w:ascii="Arial" w:hAnsi="Arial" w:cs="Arial"/>
          <w:color w:val="010000"/>
          <w:sz w:val="20"/>
        </w:rPr>
        <w:t>VND</w:t>
      </w:r>
      <w:r w:rsidRPr="00E65F58">
        <w:rPr>
          <w:rFonts w:ascii="Arial" w:hAnsi="Arial" w:cs="Arial"/>
          <w:color w:val="010000"/>
          <w:sz w:val="20"/>
        </w:rPr>
        <w:t>, 12-month term, paying interest at the end of the period published on the official website of the Reference Banks</w:t>
      </w:r>
      <w:r w:rsidR="000A1F9E" w:rsidRPr="00E65F58">
        <w:rPr>
          <w:rFonts w:ascii="Arial" w:hAnsi="Arial" w:cs="Arial"/>
          <w:color w:val="010000"/>
          <w:sz w:val="20"/>
        </w:rPr>
        <w:t xml:space="preserve">, including the Reference Banks of </w:t>
      </w:r>
      <w:r w:rsidRPr="00E65F58">
        <w:rPr>
          <w:rFonts w:ascii="Arial" w:hAnsi="Arial" w:cs="Arial"/>
          <w:color w:val="010000"/>
          <w:sz w:val="20"/>
        </w:rPr>
        <w:t xml:space="preserve">Joint Stock Commercial Bank for Investment and Development of Vietnam, Joint Stock Commercial Bank for Foreign Trade of Vietnam, Joint Stock Commercial Bank for Industry and Trade of Vietnam and Bank for Agriculture and Rural Development of Vietnam at the Determination Date Interest rate </w:t>
      </w:r>
      <w:r w:rsidR="00E65F58" w:rsidRPr="00E65F58">
        <w:rPr>
          <w:rFonts w:ascii="Arial" w:hAnsi="Arial" w:cs="Arial"/>
          <w:color w:val="010000"/>
          <w:sz w:val="20"/>
        </w:rPr>
        <w:t>of</w:t>
      </w:r>
      <w:r w:rsidRPr="00E65F58">
        <w:rPr>
          <w:rFonts w:ascii="Arial" w:hAnsi="Arial" w:cs="Arial"/>
          <w:color w:val="010000"/>
          <w:sz w:val="20"/>
        </w:rPr>
        <w:t xml:space="preserve"> June 10, 2023.</w:t>
      </w:r>
    </w:p>
    <w:p w14:paraId="00000022" w14:textId="77777777" w:rsidR="00256649" w:rsidRPr="00E65F58" w:rsidRDefault="00413DFC" w:rsidP="008913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 xml:space="preserve">According to the Notice on interest rate dated June 10, 2023 of </w:t>
      </w:r>
      <w:proofErr w:type="spellStart"/>
      <w:r w:rsidRPr="00E65F58">
        <w:rPr>
          <w:rFonts w:ascii="Arial" w:hAnsi="Arial" w:cs="Arial"/>
          <w:color w:val="010000"/>
          <w:sz w:val="20"/>
        </w:rPr>
        <w:t>LienViet</w:t>
      </w:r>
      <w:proofErr w:type="spellEnd"/>
      <w:r w:rsidRPr="00E65F58">
        <w:rPr>
          <w:rFonts w:ascii="Arial" w:hAnsi="Arial" w:cs="Arial"/>
          <w:color w:val="010000"/>
          <w:sz w:val="20"/>
        </w:rPr>
        <w:t xml:space="preserve"> Post Joint Stock Commercial Bank, the interest rate in the first term is: 9.90%/year</w:t>
      </w:r>
    </w:p>
    <w:p w14:paraId="00000023" w14:textId="24715260" w:rsidR="00256649" w:rsidRPr="00E65F58" w:rsidRDefault="00413DFC" w:rsidP="008913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65F58">
        <w:rPr>
          <w:rFonts w:ascii="Arial" w:hAnsi="Arial" w:cs="Arial"/>
          <w:color w:val="010000"/>
          <w:sz w:val="20"/>
        </w:rPr>
        <w:t>Payment date: July 1, 2024 as the Interest Payment Date (June 30, 2024) is not a working day.</w:t>
      </w:r>
    </w:p>
    <w:sectPr w:rsidR="00256649" w:rsidRPr="00E65F58" w:rsidSect="00837C1F">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41C"/>
    <w:multiLevelType w:val="hybridMultilevel"/>
    <w:tmpl w:val="96BAE826"/>
    <w:lvl w:ilvl="0" w:tplc="2FDA28B8">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78D75D5"/>
    <w:multiLevelType w:val="multilevel"/>
    <w:tmpl w:val="92F8B63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D365A3"/>
    <w:multiLevelType w:val="multilevel"/>
    <w:tmpl w:val="FFFC25A6"/>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9C4378"/>
    <w:multiLevelType w:val="hybridMultilevel"/>
    <w:tmpl w:val="4964EBB8"/>
    <w:lvl w:ilvl="0" w:tplc="2FDA28B8">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F23A6"/>
    <w:multiLevelType w:val="hybridMultilevel"/>
    <w:tmpl w:val="A63A81AE"/>
    <w:lvl w:ilvl="0" w:tplc="2FDA28B8">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E8C1F8C"/>
    <w:multiLevelType w:val="hybridMultilevel"/>
    <w:tmpl w:val="FF8C4B6C"/>
    <w:lvl w:ilvl="0" w:tplc="2FDA28B8">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51B5614A"/>
    <w:multiLevelType w:val="hybridMultilevel"/>
    <w:tmpl w:val="190EB388"/>
    <w:lvl w:ilvl="0" w:tplc="2FDA28B8">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F10413C"/>
    <w:multiLevelType w:val="hybridMultilevel"/>
    <w:tmpl w:val="DE9CB2F0"/>
    <w:lvl w:ilvl="0" w:tplc="2FDA28B8">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BA8573A"/>
    <w:multiLevelType w:val="hybridMultilevel"/>
    <w:tmpl w:val="365CB0F6"/>
    <w:lvl w:ilvl="0" w:tplc="2FDA28B8">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DE9556E"/>
    <w:multiLevelType w:val="hybridMultilevel"/>
    <w:tmpl w:val="4F32B0AA"/>
    <w:lvl w:ilvl="0" w:tplc="7BD62CCE">
      <w:start w:val="4"/>
      <w:numFmt w:val="bullet"/>
      <w:lvlText w:val="-"/>
      <w:lvlJc w:val="left"/>
      <w:pPr>
        <w:ind w:left="720" w:hanging="360"/>
      </w:pPr>
      <w:rPr>
        <w:rFonts w:ascii="Arial" w:eastAsia="Courier New" w:hAnsi="Arial" w:cs="Arial" w:hint="default"/>
        <w:b w:val="0"/>
        <w:i w:val="0"/>
        <w:sz w:val="20"/>
      </w:rPr>
    </w:lvl>
    <w:lvl w:ilvl="1" w:tplc="90347D54" w:tentative="1">
      <w:start w:val="1"/>
      <w:numFmt w:val="bullet"/>
      <w:lvlText w:val="o"/>
      <w:lvlJc w:val="left"/>
      <w:pPr>
        <w:ind w:left="1440" w:hanging="360"/>
      </w:pPr>
      <w:rPr>
        <w:rFonts w:ascii="Courier New" w:hAnsi="Courier New" w:cs="Courier New" w:hint="default"/>
        <w:b w:val="0"/>
        <w:i w:val="0"/>
        <w:sz w:val="20"/>
      </w:rPr>
    </w:lvl>
    <w:lvl w:ilvl="2" w:tplc="E7F8A98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A2399"/>
    <w:multiLevelType w:val="hybridMultilevel"/>
    <w:tmpl w:val="D0B8CB46"/>
    <w:lvl w:ilvl="0" w:tplc="2FDA28B8">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73AE3D82"/>
    <w:multiLevelType w:val="hybridMultilevel"/>
    <w:tmpl w:val="BD2E4400"/>
    <w:lvl w:ilvl="0" w:tplc="2FDA28B8">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78290A4A"/>
    <w:multiLevelType w:val="hybridMultilevel"/>
    <w:tmpl w:val="B37406D2"/>
    <w:lvl w:ilvl="0" w:tplc="2FDA28B8">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11"/>
  </w:num>
  <w:num w:numId="6">
    <w:abstractNumId w:val="12"/>
  </w:num>
  <w:num w:numId="7">
    <w:abstractNumId w:val="7"/>
  </w:num>
  <w:num w:numId="8">
    <w:abstractNumId w:val="0"/>
  </w:num>
  <w:num w:numId="9">
    <w:abstractNumId w:val="4"/>
  </w:num>
  <w:num w:numId="10">
    <w:abstractNumId w:val="3"/>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49"/>
    <w:rsid w:val="000A1F9E"/>
    <w:rsid w:val="000B52B2"/>
    <w:rsid w:val="00256649"/>
    <w:rsid w:val="00413DFC"/>
    <w:rsid w:val="004C025B"/>
    <w:rsid w:val="005B62B5"/>
    <w:rsid w:val="00837C1F"/>
    <w:rsid w:val="008913A8"/>
    <w:rsid w:val="00BA53E7"/>
    <w:rsid w:val="00E65F58"/>
    <w:rsid w:val="00EB2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C4437"/>
  <w15:docId w15:val="{B30D6783-F1E5-4317-BAA6-691A8FBF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sz w:val="42"/>
      <w:szCs w:val="4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30">
    <w:name w:val="Body text (3)"/>
    <w:basedOn w:val="Normal"/>
    <w:link w:val="Bodytext3"/>
    <w:rPr>
      <w:rFonts w:ascii="Arial" w:eastAsia="Arial" w:hAnsi="Arial" w:cs="Arial"/>
      <w:b/>
      <w:bCs/>
      <w:sz w:val="42"/>
      <w:szCs w:val="42"/>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kh1czJmamJ8LDg6WCX3Dnk97uQ==">CgMxLjA4AHIhMTNHWEtCZlNTVlh4X09qSjlQbjhJZXNLMUhNN2IxTEVL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10</cp:revision>
  <dcterms:created xsi:type="dcterms:W3CDTF">2024-06-12T04:10:00Z</dcterms:created>
  <dcterms:modified xsi:type="dcterms:W3CDTF">2024-06-13T04:58:00Z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19ab7780a456b72809ac8fd87e4098e2f81dc43d5d0faeb736ba937999367b2b</vt:lpwstr>
  </property>
</Properties>
</file>