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147D6" w:rsidRPr="00943B60" w:rsidRDefault="00A870C2" w:rsidP="00796D53">
      <w:pPr>
        <w:pBdr>
          <w:top w:val="nil"/>
          <w:left w:val="nil"/>
          <w:bottom w:val="nil"/>
          <w:right w:val="nil"/>
          <w:between w:val="nil"/>
        </w:pBdr>
        <w:tabs>
          <w:tab w:val="left" w:pos="467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43B60">
        <w:rPr>
          <w:rFonts w:ascii="Arial" w:hAnsi="Arial" w:cs="Arial"/>
          <w:b/>
          <w:color w:val="010000"/>
          <w:sz w:val="20"/>
        </w:rPr>
        <w:t xml:space="preserve">STW: Board Resolution </w:t>
      </w:r>
    </w:p>
    <w:p w14:paraId="00000002" w14:textId="014BCCC9" w:rsidR="00A147D6" w:rsidRPr="00943B60" w:rsidRDefault="00A870C2" w:rsidP="00796D53">
      <w:pPr>
        <w:pBdr>
          <w:top w:val="nil"/>
          <w:left w:val="nil"/>
          <w:bottom w:val="nil"/>
          <w:right w:val="nil"/>
          <w:between w:val="nil"/>
        </w:pBdr>
        <w:tabs>
          <w:tab w:val="left" w:pos="46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43B60">
        <w:rPr>
          <w:rFonts w:ascii="Arial" w:hAnsi="Arial" w:cs="Arial"/>
          <w:color w:val="010000"/>
          <w:sz w:val="20"/>
        </w:rPr>
        <w:t xml:space="preserve">On June 12, 2024, </w:t>
      </w:r>
      <w:proofErr w:type="spellStart"/>
      <w:r w:rsidRPr="00943B60">
        <w:rPr>
          <w:rFonts w:ascii="Arial" w:hAnsi="Arial" w:cs="Arial"/>
          <w:color w:val="010000"/>
          <w:sz w:val="20"/>
        </w:rPr>
        <w:t>SocTrang</w:t>
      </w:r>
      <w:proofErr w:type="spellEnd"/>
      <w:r w:rsidRPr="00943B60">
        <w:rPr>
          <w:rFonts w:ascii="Arial" w:hAnsi="Arial" w:cs="Arial"/>
          <w:color w:val="010000"/>
          <w:sz w:val="20"/>
        </w:rPr>
        <w:t xml:space="preserve"> Water Supply Joint Stock Company</w:t>
      </w:r>
      <w:r w:rsidR="005A034A" w:rsidRPr="00943B60">
        <w:rPr>
          <w:rFonts w:ascii="Arial" w:hAnsi="Arial" w:cs="Arial"/>
          <w:color w:val="010000"/>
          <w:sz w:val="20"/>
        </w:rPr>
        <w:t xml:space="preserve"> </w:t>
      </w:r>
      <w:r w:rsidRPr="00943B60">
        <w:rPr>
          <w:rFonts w:ascii="Arial" w:hAnsi="Arial" w:cs="Arial"/>
          <w:color w:val="010000"/>
          <w:sz w:val="20"/>
        </w:rPr>
        <w:t>anno</w:t>
      </w:r>
      <w:bookmarkStart w:id="0" w:name="_GoBack"/>
      <w:bookmarkEnd w:id="0"/>
      <w:r w:rsidRPr="00943B60">
        <w:rPr>
          <w:rFonts w:ascii="Arial" w:hAnsi="Arial" w:cs="Arial"/>
          <w:color w:val="010000"/>
          <w:sz w:val="20"/>
        </w:rPr>
        <w:t>unced Resolution No. 11/NQ-HDQT.NK24-29 on convening the Annual General Meeting of Shareholders 2024 as follows:</w:t>
      </w:r>
    </w:p>
    <w:p w14:paraId="00000003" w14:textId="77777777" w:rsidR="00A147D6" w:rsidRPr="00943B60" w:rsidRDefault="00A870C2" w:rsidP="00796D5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943B60">
        <w:rPr>
          <w:rFonts w:ascii="Arial" w:hAnsi="Arial" w:cs="Arial"/>
          <w:color w:val="010000"/>
          <w:sz w:val="20"/>
        </w:rPr>
        <w:t>‎‎Article 1.</w:t>
      </w:r>
      <w:proofErr w:type="gramEnd"/>
      <w:r w:rsidRPr="00943B60">
        <w:rPr>
          <w:rFonts w:ascii="Arial" w:hAnsi="Arial" w:cs="Arial"/>
          <w:color w:val="010000"/>
          <w:sz w:val="20"/>
        </w:rPr>
        <w:t xml:space="preserve"> Convene the Annual General Meeting of Shareholders 2024 of </w:t>
      </w:r>
      <w:proofErr w:type="spellStart"/>
      <w:r w:rsidRPr="00943B60">
        <w:rPr>
          <w:rFonts w:ascii="Arial" w:hAnsi="Arial" w:cs="Arial"/>
          <w:color w:val="010000"/>
          <w:sz w:val="20"/>
        </w:rPr>
        <w:t>SocTrang</w:t>
      </w:r>
      <w:proofErr w:type="spellEnd"/>
      <w:r w:rsidRPr="00943B60">
        <w:rPr>
          <w:rFonts w:ascii="Arial" w:hAnsi="Arial" w:cs="Arial"/>
          <w:color w:val="010000"/>
          <w:sz w:val="20"/>
        </w:rPr>
        <w:t xml:space="preserve"> Water Supply Joint Stock Company with contents as follows:</w:t>
      </w:r>
    </w:p>
    <w:p w14:paraId="00000004" w14:textId="77777777" w:rsidR="00A147D6" w:rsidRPr="00943B60" w:rsidRDefault="00A870C2" w:rsidP="00796D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43B60">
        <w:rPr>
          <w:rFonts w:ascii="Arial" w:hAnsi="Arial" w:cs="Arial"/>
          <w:color w:val="010000"/>
          <w:sz w:val="20"/>
        </w:rPr>
        <w:t>Meeting time: Expected on July 30, 2024 (specific time will be notified in the invitation letter);</w:t>
      </w:r>
    </w:p>
    <w:p w14:paraId="00000005" w14:textId="1605FF08" w:rsidR="00A147D6" w:rsidRPr="00943B60" w:rsidRDefault="00A870C2" w:rsidP="00796D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43B60">
        <w:rPr>
          <w:rFonts w:ascii="Arial" w:hAnsi="Arial" w:cs="Arial"/>
          <w:color w:val="010000"/>
          <w:sz w:val="20"/>
        </w:rPr>
        <w:t>Meeting venue: Head Office of the Comp</w:t>
      </w:r>
      <w:r w:rsidR="002C69EC" w:rsidRPr="00943B60">
        <w:rPr>
          <w:rFonts w:ascii="Arial" w:hAnsi="Arial" w:cs="Arial"/>
          <w:color w:val="010000"/>
          <w:sz w:val="20"/>
        </w:rPr>
        <w:t>a</w:t>
      </w:r>
      <w:r w:rsidRPr="00943B60">
        <w:rPr>
          <w:rFonts w:ascii="Arial" w:hAnsi="Arial" w:cs="Arial"/>
          <w:color w:val="010000"/>
          <w:sz w:val="20"/>
        </w:rPr>
        <w:t xml:space="preserve">ny - No. 16 Nguyen Chi Thanh, Ward 6, </w:t>
      </w:r>
      <w:proofErr w:type="spellStart"/>
      <w:r w:rsidRPr="00943B60">
        <w:rPr>
          <w:rFonts w:ascii="Arial" w:hAnsi="Arial" w:cs="Arial"/>
          <w:color w:val="010000"/>
          <w:sz w:val="20"/>
        </w:rPr>
        <w:t>Soc</w:t>
      </w:r>
      <w:proofErr w:type="spellEnd"/>
      <w:r w:rsidRPr="00943B60">
        <w:rPr>
          <w:rFonts w:ascii="Arial" w:hAnsi="Arial" w:cs="Arial"/>
          <w:color w:val="010000"/>
          <w:sz w:val="20"/>
        </w:rPr>
        <w:t xml:space="preserve"> Trang City, </w:t>
      </w:r>
      <w:proofErr w:type="spellStart"/>
      <w:r w:rsidRPr="00943B60">
        <w:rPr>
          <w:rFonts w:ascii="Arial" w:hAnsi="Arial" w:cs="Arial"/>
          <w:color w:val="010000"/>
          <w:sz w:val="20"/>
        </w:rPr>
        <w:t>Soc</w:t>
      </w:r>
      <w:proofErr w:type="spellEnd"/>
      <w:r w:rsidRPr="00943B60">
        <w:rPr>
          <w:rFonts w:ascii="Arial" w:hAnsi="Arial" w:cs="Arial"/>
          <w:color w:val="010000"/>
          <w:sz w:val="20"/>
        </w:rPr>
        <w:t xml:space="preserve"> Trang Province.</w:t>
      </w:r>
    </w:p>
    <w:p w14:paraId="00000006" w14:textId="77777777" w:rsidR="00A147D6" w:rsidRPr="00943B60" w:rsidRDefault="00A870C2" w:rsidP="00796D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43B60">
        <w:rPr>
          <w:rFonts w:ascii="Arial" w:hAnsi="Arial" w:cs="Arial"/>
          <w:color w:val="010000"/>
          <w:sz w:val="20"/>
        </w:rPr>
        <w:t>Record date for the list of shareholders to attend the Meeting: July 04, 2024</w:t>
      </w:r>
    </w:p>
    <w:p w14:paraId="00000007" w14:textId="63FAB572" w:rsidR="00A147D6" w:rsidRPr="00943B60" w:rsidRDefault="002C69EC" w:rsidP="00796D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43B60">
        <w:rPr>
          <w:rFonts w:ascii="Arial" w:hAnsi="Arial" w:cs="Arial"/>
          <w:color w:val="010000"/>
          <w:sz w:val="20"/>
        </w:rPr>
        <w:t>Meeting agenda</w:t>
      </w:r>
      <w:r w:rsidR="00A870C2" w:rsidRPr="00943B60">
        <w:rPr>
          <w:rFonts w:ascii="Arial" w:hAnsi="Arial" w:cs="Arial"/>
          <w:color w:val="010000"/>
          <w:sz w:val="20"/>
        </w:rPr>
        <w:t xml:space="preserve">: Contents under the authorities of the General Meeting of Shareholders will be sent with a meeting invitation to all shareholders with the </w:t>
      </w:r>
      <w:r w:rsidRPr="00943B60">
        <w:rPr>
          <w:rFonts w:ascii="Arial" w:hAnsi="Arial" w:cs="Arial"/>
          <w:color w:val="010000"/>
          <w:sz w:val="20"/>
        </w:rPr>
        <w:t>right</w:t>
      </w:r>
      <w:r w:rsidR="00A870C2" w:rsidRPr="00943B60">
        <w:rPr>
          <w:rFonts w:ascii="Arial" w:hAnsi="Arial" w:cs="Arial"/>
          <w:color w:val="010000"/>
          <w:sz w:val="20"/>
        </w:rPr>
        <w:t xml:space="preserve"> to attend the Meeting no later than 21 days before the opening date of the meeting.</w:t>
      </w:r>
    </w:p>
    <w:p w14:paraId="00000008" w14:textId="74CF8395" w:rsidR="00A147D6" w:rsidRPr="00943B60" w:rsidRDefault="00A870C2" w:rsidP="00796D5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943B60">
        <w:rPr>
          <w:rFonts w:ascii="Arial" w:hAnsi="Arial" w:cs="Arial"/>
          <w:color w:val="010000"/>
          <w:sz w:val="20"/>
        </w:rPr>
        <w:t>‎‎Article 2.</w:t>
      </w:r>
      <w:proofErr w:type="gramEnd"/>
      <w:r w:rsidRPr="00943B60">
        <w:rPr>
          <w:rFonts w:ascii="Arial" w:hAnsi="Arial" w:cs="Arial"/>
          <w:color w:val="010000"/>
          <w:sz w:val="20"/>
        </w:rPr>
        <w:t xml:space="preserve"> This Resolution takes effect from the date of its signing. The Board of Directors, the Executive Board, relevant units, individuals, and </w:t>
      </w:r>
      <w:r w:rsidR="00595079" w:rsidRPr="00943B60">
        <w:rPr>
          <w:rFonts w:ascii="Arial" w:hAnsi="Arial" w:cs="Arial"/>
          <w:color w:val="010000"/>
          <w:sz w:val="20"/>
        </w:rPr>
        <w:t>all</w:t>
      </w:r>
      <w:r w:rsidRPr="00943B60">
        <w:rPr>
          <w:rFonts w:ascii="Arial" w:hAnsi="Arial" w:cs="Arial"/>
          <w:color w:val="010000"/>
          <w:sz w:val="20"/>
        </w:rPr>
        <w:t xml:space="preserve"> shareholders of </w:t>
      </w:r>
      <w:proofErr w:type="spellStart"/>
      <w:r w:rsidRPr="00943B60">
        <w:rPr>
          <w:rFonts w:ascii="Arial" w:hAnsi="Arial" w:cs="Arial"/>
          <w:color w:val="010000"/>
          <w:sz w:val="20"/>
        </w:rPr>
        <w:t>SocTrang</w:t>
      </w:r>
      <w:proofErr w:type="spellEnd"/>
      <w:r w:rsidRPr="00943B60">
        <w:rPr>
          <w:rFonts w:ascii="Arial" w:hAnsi="Arial" w:cs="Arial"/>
          <w:color w:val="010000"/>
          <w:sz w:val="20"/>
        </w:rPr>
        <w:t xml:space="preserve"> Water Supply Joint Stock Company are responsible for implementing this Resolution./.</w:t>
      </w:r>
    </w:p>
    <w:sectPr w:rsidR="00A147D6" w:rsidRPr="00943B60" w:rsidSect="0077627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91A94"/>
    <w:multiLevelType w:val="multilevel"/>
    <w:tmpl w:val="A78E8B1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D6"/>
    <w:rsid w:val="002C69EC"/>
    <w:rsid w:val="00595079"/>
    <w:rsid w:val="005A034A"/>
    <w:rsid w:val="00776274"/>
    <w:rsid w:val="00796D53"/>
    <w:rsid w:val="00943B60"/>
    <w:rsid w:val="00A147D6"/>
    <w:rsid w:val="00A415F7"/>
    <w:rsid w:val="00A870C2"/>
    <w:rsid w:val="00DB3AB7"/>
    <w:rsid w:val="00F6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856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C95578"/>
      <w:sz w:val="19"/>
      <w:szCs w:val="1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color w:val="C95578"/>
      <w:sz w:val="19"/>
      <w:szCs w:val="19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C95578"/>
      <w:sz w:val="19"/>
      <w:szCs w:val="1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color w:val="C95578"/>
      <w:sz w:val="19"/>
      <w:szCs w:val="19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CYsfM21k8Gm8tkvftNTld4VWBg==">CgMxLjA4AHIhMUdzTEtHMWtXOXJPMk9UOXRXQVlMcDVJQ0FadFl4MzlJ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10</cp:revision>
  <dcterms:created xsi:type="dcterms:W3CDTF">2024-06-14T03:54:00Z</dcterms:created>
  <dcterms:modified xsi:type="dcterms:W3CDTF">2024-06-17T02:08:00Z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2b79db8e216f55649da21f4812d5ac19f9c75a182279577f2567c908faae0231</vt:lpwstr>
  </property>
</Properties>
</file>