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A5D8BD" w:rsidR="008F5061" w:rsidRPr="00EF0DD1" w:rsidRDefault="00566072" w:rsidP="009E63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F0DD1">
        <w:rPr>
          <w:rFonts w:ascii="Arial" w:hAnsi="Arial" w:cs="Arial"/>
          <w:b/>
          <w:color w:val="010000"/>
          <w:sz w:val="20"/>
        </w:rPr>
        <w:t xml:space="preserve">VNA: Document disclosure of </w:t>
      </w:r>
      <w:r w:rsidR="00275FA7" w:rsidRPr="00EF0DD1">
        <w:rPr>
          <w:rFonts w:ascii="Arial" w:hAnsi="Arial" w:cs="Arial"/>
          <w:b/>
          <w:color w:val="010000"/>
          <w:sz w:val="20"/>
        </w:rPr>
        <w:t xml:space="preserve">sale of vessel </w:t>
      </w:r>
    </w:p>
    <w:p w14:paraId="09AF8C97" w14:textId="66DA131D" w:rsidR="00275FA7" w:rsidRPr="00EF0DD1" w:rsidRDefault="00566072" w:rsidP="009E63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DD1">
        <w:rPr>
          <w:rFonts w:ascii="Arial" w:hAnsi="Arial" w:cs="Arial"/>
          <w:color w:val="010000"/>
          <w:sz w:val="20"/>
        </w:rPr>
        <w:t xml:space="preserve">On June 13, 2024, Vinaship Joint Stock Company announced </w:t>
      </w:r>
      <w:r w:rsidR="00EF0DD1" w:rsidRPr="00EF0DD1">
        <w:rPr>
          <w:rFonts w:ascii="Arial" w:hAnsi="Arial" w:cs="Arial"/>
          <w:color w:val="010000"/>
          <w:sz w:val="20"/>
        </w:rPr>
        <w:t xml:space="preserve">Official Dispatch </w:t>
      </w:r>
      <w:r w:rsidRPr="00EF0DD1">
        <w:rPr>
          <w:rFonts w:ascii="Arial" w:hAnsi="Arial" w:cs="Arial"/>
          <w:color w:val="010000"/>
          <w:sz w:val="20"/>
        </w:rPr>
        <w:t>No. 211/VNS-CBTT as follows:</w:t>
      </w:r>
    </w:p>
    <w:p w14:paraId="00000004" w14:textId="2B0FF643" w:rsidR="008F5061" w:rsidRPr="00EF0DD1" w:rsidRDefault="00566072" w:rsidP="009E63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DD1">
        <w:rPr>
          <w:rFonts w:ascii="Arial" w:hAnsi="Arial" w:cs="Arial"/>
          <w:color w:val="010000"/>
          <w:sz w:val="20"/>
        </w:rPr>
        <w:t xml:space="preserve">Implement the </w:t>
      </w:r>
      <w:r w:rsidR="00275FA7" w:rsidRPr="00EF0DD1">
        <w:rPr>
          <w:rFonts w:ascii="Arial" w:hAnsi="Arial" w:cs="Arial"/>
          <w:color w:val="010000"/>
          <w:sz w:val="20"/>
        </w:rPr>
        <w:t xml:space="preserve">Extraordinary </w:t>
      </w:r>
      <w:r w:rsidRPr="00EF0DD1">
        <w:rPr>
          <w:rFonts w:ascii="Arial" w:hAnsi="Arial" w:cs="Arial"/>
          <w:color w:val="010000"/>
          <w:sz w:val="20"/>
        </w:rPr>
        <w:t xml:space="preserve">General Mandate approved by </w:t>
      </w:r>
      <w:r w:rsidR="00EF0DD1" w:rsidRPr="00EF0DD1">
        <w:rPr>
          <w:rFonts w:ascii="Arial" w:hAnsi="Arial" w:cs="Arial"/>
          <w:color w:val="010000"/>
          <w:sz w:val="20"/>
        </w:rPr>
        <w:t xml:space="preserve">collecting </w:t>
      </w:r>
      <w:r w:rsidRPr="00EF0DD1">
        <w:rPr>
          <w:rFonts w:ascii="Arial" w:hAnsi="Arial" w:cs="Arial"/>
          <w:color w:val="010000"/>
          <w:sz w:val="20"/>
        </w:rPr>
        <w:t>shareholder</w:t>
      </w:r>
      <w:r w:rsidR="00275FA7" w:rsidRPr="00EF0DD1">
        <w:rPr>
          <w:rFonts w:ascii="Arial" w:hAnsi="Arial" w:cs="Arial"/>
          <w:color w:val="010000"/>
          <w:sz w:val="20"/>
        </w:rPr>
        <w:t>s’ opinion</w:t>
      </w:r>
      <w:r w:rsidR="00EF0DD1" w:rsidRPr="00EF0DD1">
        <w:rPr>
          <w:rFonts w:ascii="Arial" w:hAnsi="Arial" w:cs="Arial"/>
          <w:color w:val="010000"/>
          <w:sz w:val="20"/>
        </w:rPr>
        <w:t>s via a ballot</w:t>
      </w:r>
      <w:r w:rsidR="00275FA7" w:rsidRPr="00EF0DD1">
        <w:rPr>
          <w:rFonts w:ascii="Arial" w:hAnsi="Arial" w:cs="Arial"/>
          <w:color w:val="010000"/>
          <w:sz w:val="20"/>
        </w:rPr>
        <w:t xml:space="preserve"> in Document</w:t>
      </w:r>
      <w:r w:rsidRPr="00EF0DD1">
        <w:rPr>
          <w:rFonts w:ascii="Arial" w:hAnsi="Arial" w:cs="Arial"/>
          <w:color w:val="010000"/>
          <w:sz w:val="20"/>
        </w:rPr>
        <w:t xml:space="preserve"> No. 04/2024/NQ-DHDCD dated February 26, 2024, and based on Decision No. 119/VNS/QD-HDQT dated May 6, 2024, by the Board of Directors of Vinaship Joint Stock Company, Vinaship Joint Stock Company has successfully sold the </w:t>
      </w:r>
      <w:r w:rsidR="00275FA7" w:rsidRPr="00EF0DD1">
        <w:rPr>
          <w:rFonts w:ascii="Arial" w:hAnsi="Arial" w:cs="Arial"/>
          <w:color w:val="010000"/>
          <w:sz w:val="20"/>
        </w:rPr>
        <w:t xml:space="preserve">Vinaship Star </w:t>
      </w:r>
      <w:r w:rsidRPr="00EF0DD1">
        <w:rPr>
          <w:rFonts w:ascii="Arial" w:hAnsi="Arial" w:cs="Arial"/>
          <w:color w:val="010000"/>
          <w:sz w:val="20"/>
        </w:rPr>
        <w:t xml:space="preserve">with a deadweight tonnage of 23,949 DWT, built in 1996 in Japan. The </w:t>
      </w:r>
      <w:r w:rsidR="00275FA7" w:rsidRPr="00EF0DD1">
        <w:rPr>
          <w:rFonts w:ascii="Arial" w:hAnsi="Arial" w:cs="Arial"/>
          <w:color w:val="010000"/>
          <w:sz w:val="20"/>
        </w:rPr>
        <w:t xml:space="preserve">vessel </w:t>
      </w:r>
      <w:r w:rsidRPr="00EF0DD1">
        <w:rPr>
          <w:rFonts w:ascii="Arial" w:hAnsi="Arial" w:cs="Arial"/>
          <w:color w:val="010000"/>
          <w:sz w:val="20"/>
        </w:rPr>
        <w:t xml:space="preserve">sale contract was signed on May 6, 2024. The </w:t>
      </w:r>
      <w:r w:rsidR="00275FA7" w:rsidRPr="00EF0DD1">
        <w:rPr>
          <w:rFonts w:ascii="Arial" w:hAnsi="Arial" w:cs="Arial"/>
          <w:color w:val="010000"/>
          <w:sz w:val="20"/>
        </w:rPr>
        <w:t xml:space="preserve">vessel </w:t>
      </w:r>
      <w:r w:rsidRPr="00EF0DD1">
        <w:rPr>
          <w:rFonts w:ascii="Arial" w:hAnsi="Arial" w:cs="Arial"/>
          <w:color w:val="010000"/>
          <w:sz w:val="20"/>
        </w:rPr>
        <w:t xml:space="preserve">was delivered to the buyer at the berth in Vung Tau Province, Vietnam, at </w:t>
      </w:r>
      <w:r w:rsidR="00275FA7" w:rsidRPr="00EF0DD1">
        <w:rPr>
          <w:rFonts w:ascii="Arial" w:hAnsi="Arial" w:cs="Arial"/>
          <w:color w:val="010000"/>
          <w:sz w:val="20"/>
        </w:rPr>
        <w:t>11:15 a.m.</w:t>
      </w:r>
      <w:r w:rsidRPr="00EF0DD1">
        <w:rPr>
          <w:rFonts w:ascii="Arial" w:hAnsi="Arial" w:cs="Arial"/>
          <w:color w:val="010000"/>
          <w:sz w:val="20"/>
        </w:rPr>
        <w:t xml:space="preserve"> on June 12, 2024.</w:t>
      </w:r>
    </w:p>
    <w:sectPr w:rsidR="008F5061" w:rsidRPr="00EF0DD1" w:rsidSect="009E633A">
      <w:pgSz w:w="11906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27D19"/>
    <w:multiLevelType w:val="multilevel"/>
    <w:tmpl w:val="ECDA2D7A"/>
    <w:lvl w:ilvl="0">
      <w:start w:val="2"/>
      <w:numFmt w:val="upperRoman"/>
      <w:lvlText w:val="%1."/>
      <w:lvlJc w:val="left"/>
      <w:pPr>
        <w:ind w:left="1440" w:hanging="7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61"/>
    <w:rsid w:val="00275FA7"/>
    <w:rsid w:val="00322F64"/>
    <w:rsid w:val="00422B59"/>
    <w:rsid w:val="00566072"/>
    <w:rsid w:val="008F5061"/>
    <w:rsid w:val="009D15E4"/>
    <w:rsid w:val="009E633A"/>
    <w:rsid w:val="00CA0479"/>
    <w:rsid w:val="00E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02293"/>
  <w15:docId w15:val="{67A5B8E3-A5C3-485B-A138-A890D619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76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305" w:lineRule="auto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312" w:lineRule="auto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MBVb4pq/vte1nwHZEhB6GBaag==">CgMxLjA4AHIhMUNWU0tTQ0ozd3RaUEZ1WVNKSEpNWnQ1YVRDU1JGTXQ3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612</Characters>
  <Application>Microsoft Office Word</Application>
  <DocSecurity>0</DocSecurity>
  <Lines>10</Lines>
  <Paragraphs>3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10</cp:revision>
  <dcterms:created xsi:type="dcterms:W3CDTF">2024-06-14T03:55:00Z</dcterms:created>
  <dcterms:modified xsi:type="dcterms:W3CDTF">2024-06-15T02:53:00Z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04e13abc2fad75979427a94256cf2072f7fe29a7cbca321453107c95ded135a2</vt:lpwstr>
  </property>
</Properties>
</file>